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E426" w14:textId="77777777" w:rsidR="002E616B" w:rsidRDefault="002E616B">
      <w:pPr>
        <w:pBdr>
          <w:top w:val="nil"/>
          <w:left w:val="nil"/>
          <w:bottom w:val="nil"/>
          <w:right w:val="nil"/>
          <w:between w:val="nil"/>
        </w:pBdr>
        <w:spacing w:after="160" w:line="259" w:lineRule="auto"/>
        <w:jc w:val="center"/>
        <w:rPr>
          <w:rFonts w:ascii="Arial" w:eastAsia="Arial" w:hAnsi="Arial" w:cs="Arial"/>
          <w:b/>
          <w:color w:val="000000"/>
          <w:sz w:val="28"/>
          <w:szCs w:val="28"/>
        </w:rPr>
      </w:pPr>
    </w:p>
    <w:p w14:paraId="53E15B72" w14:textId="77777777" w:rsidR="002E616B" w:rsidRDefault="002E616B">
      <w:pPr>
        <w:pBdr>
          <w:top w:val="nil"/>
          <w:left w:val="nil"/>
          <w:bottom w:val="nil"/>
          <w:right w:val="nil"/>
          <w:between w:val="nil"/>
        </w:pBdr>
        <w:spacing w:after="160" w:line="259" w:lineRule="auto"/>
        <w:jc w:val="center"/>
        <w:rPr>
          <w:rFonts w:ascii="Arial" w:eastAsia="Arial" w:hAnsi="Arial" w:cs="Arial"/>
          <w:b/>
          <w:color w:val="000000"/>
          <w:sz w:val="28"/>
          <w:szCs w:val="28"/>
        </w:rPr>
      </w:pPr>
    </w:p>
    <w:p w14:paraId="077E15DC" w14:textId="77777777" w:rsidR="00490E7A" w:rsidRDefault="0000506E" w:rsidP="002E616B">
      <w:pPr>
        <w:pBdr>
          <w:top w:val="nil"/>
          <w:left w:val="nil"/>
          <w:bottom w:val="nil"/>
          <w:right w:val="nil"/>
          <w:between w:val="nil"/>
        </w:pBdr>
        <w:spacing w:after="160" w:line="259" w:lineRule="auto"/>
        <w:jc w:val="center"/>
        <w:rPr>
          <w:rFonts w:ascii="Arial" w:eastAsia="Arial" w:hAnsi="Arial" w:cs="Arial"/>
          <w:b/>
          <w:color w:val="000000"/>
          <w:sz w:val="28"/>
          <w:szCs w:val="28"/>
        </w:rPr>
      </w:pPr>
      <w:r>
        <w:rPr>
          <w:rFonts w:ascii="Arial" w:eastAsia="Arial" w:hAnsi="Arial" w:cs="Arial"/>
          <w:b/>
          <w:color w:val="000000"/>
          <w:sz w:val="28"/>
          <w:szCs w:val="28"/>
        </w:rPr>
        <w:t>Proactive Calling Service Feasibility Report</w:t>
      </w:r>
    </w:p>
    <w:p w14:paraId="0B194C8D"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Authors: Elaine Rosie and Amy Dougan</w:t>
      </w:r>
    </w:p>
    <w:p w14:paraId="649A7677" w14:textId="77777777" w:rsidR="002E616B"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Date: </w:t>
      </w:r>
      <w:r w:rsidR="00EC693B">
        <w:rPr>
          <w:rFonts w:ascii="Arial" w:eastAsia="Arial" w:hAnsi="Arial" w:cs="Arial"/>
          <w:color w:val="000000"/>
          <w:sz w:val="22"/>
          <w:szCs w:val="22"/>
        </w:rPr>
        <w:t>October</w:t>
      </w:r>
      <w:r>
        <w:rPr>
          <w:rFonts w:ascii="Arial" w:eastAsia="Arial" w:hAnsi="Arial" w:cs="Arial"/>
          <w:color w:val="000000"/>
          <w:sz w:val="22"/>
          <w:szCs w:val="22"/>
        </w:rPr>
        <w:t xml:space="preserve"> 2022</w:t>
      </w:r>
    </w:p>
    <w:p w14:paraId="14BFAABE" w14:textId="77777777" w:rsidR="003A5114" w:rsidRPr="002D67A5" w:rsidRDefault="003A5114">
      <w:pPr>
        <w:pBdr>
          <w:top w:val="nil"/>
          <w:left w:val="nil"/>
          <w:bottom w:val="nil"/>
          <w:right w:val="nil"/>
          <w:between w:val="nil"/>
        </w:pBdr>
        <w:spacing w:after="160" w:line="259" w:lineRule="auto"/>
        <w:rPr>
          <w:rFonts w:ascii="Arial" w:eastAsia="Arial" w:hAnsi="Arial" w:cs="Arial"/>
          <w:color w:val="000000"/>
          <w:sz w:val="6"/>
          <w:szCs w:val="6"/>
        </w:rPr>
      </w:pPr>
    </w:p>
    <w:p w14:paraId="18060A00" w14:textId="77777777" w:rsidR="00B208BB" w:rsidRDefault="00B208BB" w:rsidP="006C32D2">
      <w:pPr>
        <w:numPr>
          <w:ilvl w:val="0"/>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Purpose</w:t>
      </w:r>
    </w:p>
    <w:p w14:paraId="3ABA66B6" w14:textId="77777777" w:rsidR="004D3EBB" w:rsidRDefault="00180095" w:rsidP="006C32D2">
      <w:pPr>
        <w:pStyle w:val="ListParagraph"/>
        <w:numPr>
          <w:ilvl w:val="1"/>
          <w:numId w:val="21"/>
        </w:numPr>
        <w:pBdr>
          <w:top w:val="nil"/>
          <w:left w:val="nil"/>
          <w:bottom w:val="nil"/>
          <w:right w:val="nil"/>
          <w:between w:val="nil"/>
        </w:pBdr>
        <w:ind w:left="709" w:hanging="709"/>
        <w:rPr>
          <w:rFonts w:ascii="Arial" w:eastAsia="Arial" w:hAnsi="Arial" w:cs="Arial"/>
          <w:bCs/>
        </w:rPr>
      </w:pPr>
      <w:r w:rsidRPr="00180095">
        <w:rPr>
          <w:rFonts w:ascii="Arial" w:eastAsia="Arial" w:hAnsi="Arial" w:cs="Arial"/>
          <w:bCs/>
        </w:rPr>
        <w:t xml:space="preserve">This report sets out to </w:t>
      </w:r>
      <w:r>
        <w:rPr>
          <w:rFonts w:ascii="Arial" w:eastAsia="Arial" w:hAnsi="Arial" w:cs="Arial"/>
          <w:bCs/>
        </w:rPr>
        <w:t>present research</w:t>
      </w:r>
      <w:r w:rsidR="00394BB9">
        <w:rPr>
          <w:rFonts w:ascii="Arial" w:eastAsia="Arial" w:hAnsi="Arial" w:cs="Arial"/>
          <w:bCs/>
        </w:rPr>
        <w:t xml:space="preserve"> </w:t>
      </w:r>
      <w:r w:rsidR="00F964F9">
        <w:rPr>
          <w:rFonts w:ascii="Arial" w:eastAsia="Arial" w:hAnsi="Arial" w:cs="Arial"/>
          <w:bCs/>
        </w:rPr>
        <w:t xml:space="preserve">and </w:t>
      </w:r>
      <w:r w:rsidR="00394BB9">
        <w:rPr>
          <w:rFonts w:ascii="Arial" w:eastAsia="Arial" w:hAnsi="Arial" w:cs="Arial"/>
          <w:bCs/>
        </w:rPr>
        <w:t xml:space="preserve">consultation </w:t>
      </w:r>
      <w:r w:rsidR="00052C4A">
        <w:rPr>
          <w:rFonts w:ascii="Arial" w:eastAsia="Arial" w:hAnsi="Arial" w:cs="Arial"/>
          <w:bCs/>
        </w:rPr>
        <w:t xml:space="preserve">feedback </w:t>
      </w:r>
      <w:r w:rsidR="00A0353D">
        <w:rPr>
          <w:rFonts w:ascii="Arial" w:eastAsia="Arial" w:hAnsi="Arial" w:cs="Arial"/>
          <w:bCs/>
        </w:rPr>
        <w:t>regarding</w:t>
      </w:r>
      <w:r w:rsidR="000A06D5">
        <w:rPr>
          <w:rFonts w:ascii="Arial" w:eastAsia="Arial" w:hAnsi="Arial" w:cs="Arial"/>
          <w:bCs/>
        </w:rPr>
        <w:t xml:space="preserve"> Proactive Calling services</w:t>
      </w:r>
      <w:r w:rsidR="00BA238E">
        <w:rPr>
          <w:rFonts w:ascii="Arial" w:eastAsia="Arial" w:hAnsi="Arial" w:cs="Arial"/>
          <w:bCs/>
        </w:rPr>
        <w:t>,</w:t>
      </w:r>
      <w:r w:rsidR="00C02A98">
        <w:rPr>
          <w:rFonts w:ascii="Arial" w:eastAsia="Arial" w:hAnsi="Arial" w:cs="Arial"/>
          <w:bCs/>
        </w:rPr>
        <w:t xml:space="preserve"> with a view to </w:t>
      </w:r>
      <w:r w:rsidR="00B82E70">
        <w:rPr>
          <w:rFonts w:ascii="Arial" w:eastAsia="Arial" w:hAnsi="Arial" w:cs="Arial"/>
          <w:bCs/>
        </w:rPr>
        <w:t xml:space="preserve">evaluate the </w:t>
      </w:r>
      <w:r w:rsidR="00394BB9">
        <w:rPr>
          <w:rFonts w:ascii="Arial" w:eastAsia="Arial" w:hAnsi="Arial" w:cs="Arial"/>
          <w:bCs/>
        </w:rPr>
        <w:t>evidence</w:t>
      </w:r>
      <w:r w:rsidR="00B82E70">
        <w:rPr>
          <w:rFonts w:ascii="Arial" w:eastAsia="Arial" w:hAnsi="Arial" w:cs="Arial"/>
          <w:bCs/>
        </w:rPr>
        <w:t xml:space="preserve"> collected and </w:t>
      </w:r>
      <w:r w:rsidR="00C02A98">
        <w:rPr>
          <w:rFonts w:ascii="Arial" w:eastAsia="Arial" w:hAnsi="Arial" w:cs="Arial"/>
          <w:bCs/>
        </w:rPr>
        <w:t xml:space="preserve">present a rationale for </w:t>
      </w:r>
      <w:r w:rsidR="000F0004">
        <w:rPr>
          <w:rFonts w:ascii="Arial" w:eastAsia="Arial" w:hAnsi="Arial" w:cs="Arial"/>
          <w:bCs/>
        </w:rPr>
        <w:t>establishing such a service at Hanover</w:t>
      </w:r>
      <w:r w:rsidR="004D3EBB">
        <w:rPr>
          <w:rFonts w:ascii="Arial" w:eastAsia="Arial" w:hAnsi="Arial" w:cs="Arial"/>
          <w:bCs/>
        </w:rPr>
        <w:t>.</w:t>
      </w:r>
    </w:p>
    <w:p w14:paraId="1C031D40" w14:textId="77777777" w:rsidR="00B208BB" w:rsidRPr="00BA238E" w:rsidRDefault="004D3EBB" w:rsidP="006C32D2">
      <w:pPr>
        <w:pStyle w:val="ListParagraph"/>
        <w:numPr>
          <w:ilvl w:val="1"/>
          <w:numId w:val="21"/>
        </w:numPr>
        <w:pBdr>
          <w:top w:val="nil"/>
          <w:left w:val="nil"/>
          <w:bottom w:val="nil"/>
          <w:right w:val="nil"/>
          <w:between w:val="nil"/>
        </w:pBdr>
        <w:ind w:left="709" w:hanging="709"/>
        <w:rPr>
          <w:rFonts w:ascii="Arial" w:eastAsia="Arial" w:hAnsi="Arial" w:cs="Arial"/>
          <w:bCs/>
        </w:rPr>
      </w:pPr>
      <w:r>
        <w:rPr>
          <w:rFonts w:ascii="Arial" w:eastAsia="Arial" w:hAnsi="Arial" w:cs="Arial"/>
          <w:bCs/>
        </w:rPr>
        <w:t>The report</w:t>
      </w:r>
      <w:r w:rsidR="000F0004">
        <w:rPr>
          <w:rFonts w:ascii="Arial" w:eastAsia="Arial" w:hAnsi="Arial" w:cs="Arial"/>
          <w:bCs/>
        </w:rPr>
        <w:t xml:space="preserve"> present</w:t>
      </w:r>
      <w:r>
        <w:rPr>
          <w:rFonts w:ascii="Arial" w:eastAsia="Arial" w:hAnsi="Arial" w:cs="Arial"/>
          <w:bCs/>
        </w:rPr>
        <w:t>s</w:t>
      </w:r>
      <w:r w:rsidR="000F0004">
        <w:rPr>
          <w:rFonts w:ascii="Arial" w:eastAsia="Arial" w:hAnsi="Arial" w:cs="Arial"/>
          <w:bCs/>
        </w:rPr>
        <w:t xml:space="preserve"> potential options to take forward to the next stage, which would </w:t>
      </w:r>
      <w:r w:rsidR="008A47B0">
        <w:rPr>
          <w:rFonts w:ascii="Arial" w:eastAsia="Arial" w:hAnsi="Arial" w:cs="Arial"/>
          <w:bCs/>
        </w:rPr>
        <w:t>involve</w:t>
      </w:r>
      <w:r w:rsidR="00664F0F">
        <w:rPr>
          <w:rFonts w:ascii="Arial" w:eastAsia="Arial" w:hAnsi="Arial" w:cs="Arial"/>
          <w:bCs/>
        </w:rPr>
        <w:t xml:space="preserve"> </w:t>
      </w:r>
      <w:r w:rsidR="006F1016">
        <w:rPr>
          <w:rFonts w:ascii="Arial" w:eastAsia="Arial" w:hAnsi="Arial" w:cs="Arial"/>
          <w:bCs/>
        </w:rPr>
        <w:t>developing</w:t>
      </w:r>
      <w:r>
        <w:rPr>
          <w:rFonts w:ascii="Arial" w:eastAsia="Arial" w:hAnsi="Arial" w:cs="Arial"/>
          <w:bCs/>
        </w:rPr>
        <w:t xml:space="preserve"> </w:t>
      </w:r>
      <w:r w:rsidR="000F0004">
        <w:rPr>
          <w:rFonts w:ascii="Arial" w:eastAsia="Arial" w:hAnsi="Arial" w:cs="Arial"/>
          <w:bCs/>
        </w:rPr>
        <w:t>a full business case</w:t>
      </w:r>
      <w:r w:rsidR="007E0DA9">
        <w:rPr>
          <w:rFonts w:ascii="Arial" w:eastAsia="Arial" w:hAnsi="Arial" w:cs="Arial"/>
          <w:bCs/>
        </w:rPr>
        <w:t xml:space="preserve"> with costings</w:t>
      </w:r>
      <w:r w:rsidR="00A0353D">
        <w:rPr>
          <w:rFonts w:ascii="Arial" w:eastAsia="Arial" w:hAnsi="Arial" w:cs="Arial"/>
          <w:bCs/>
        </w:rPr>
        <w:t xml:space="preserve"> and </w:t>
      </w:r>
      <w:r w:rsidR="00354C37">
        <w:rPr>
          <w:rFonts w:ascii="Arial" w:eastAsia="Arial" w:hAnsi="Arial" w:cs="Arial"/>
          <w:bCs/>
        </w:rPr>
        <w:t xml:space="preserve">a </w:t>
      </w:r>
      <w:r w:rsidR="00A0353D">
        <w:rPr>
          <w:rFonts w:ascii="Arial" w:eastAsia="Arial" w:hAnsi="Arial" w:cs="Arial"/>
          <w:bCs/>
        </w:rPr>
        <w:t>project plan</w:t>
      </w:r>
      <w:r w:rsidR="000F0004">
        <w:rPr>
          <w:rFonts w:ascii="Arial" w:eastAsia="Arial" w:hAnsi="Arial" w:cs="Arial"/>
          <w:bCs/>
        </w:rPr>
        <w:t xml:space="preserve"> </w:t>
      </w:r>
      <w:r w:rsidR="00354C37">
        <w:rPr>
          <w:rFonts w:ascii="Arial" w:eastAsia="Arial" w:hAnsi="Arial" w:cs="Arial"/>
          <w:bCs/>
        </w:rPr>
        <w:t>for l</w:t>
      </w:r>
      <w:r w:rsidR="006F1016">
        <w:rPr>
          <w:rFonts w:ascii="Arial" w:eastAsia="Arial" w:hAnsi="Arial" w:cs="Arial"/>
          <w:bCs/>
        </w:rPr>
        <w:t>aunch</w:t>
      </w:r>
      <w:r w:rsidR="00354C37">
        <w:rPr>
          <w:rFonts w:ascii="Arial" w:eastAsia="Arial" w:hAnsi="Arial" w:cs="Arial"/>
          <w:bCs/>
        </w:rPr>
        <w:t>ing</w:t>
      </w:r>
      <w:r w:rsidR="006F1016">
        <w:rPr>
          <w:rFonts w:ascii="Arial" w:eastAsia="Arial" w:hAnsi="Arial" w:cs="Arial"/>
          <w:bCs/>
        </w:rPr>
        <w:t xml:space="preserve"> </w:t>
      </w:r>
      <w:r>
        <w:rPr>
          <w:rFonts w:ascii="Arial" w:eastAsia="Arial" w:hAnsi="Arial" w:cs="Arial"/>
          <w:bCs/>
        </w:rPr>
        <w:t>a</w:t>
      </w:r>
      <w:r w:rsidR="00270358">
        <w:rPr>
          <w:rFonts w:ascii="Arial" w:eastAsia="Arial" w:hAnsi="Arial" w:cs="Arial"/>
          <w:bCs/>
        </w:rPr>
        <w:t xml:space="preserve"> Proactive Calling</w:t>
      </w:r>
      <w:r>
        <w:rPr>
          <w:rFonts w:ascii="Arial" w:eastAsia="Arial" w:hAnsi="Arial" w:cs="Arial"/>
          <w:bCs/>
        </w:rPr>
        <w:t xml:space="preserve"> </w:t>
      </w:r>
      <w:r w:rsidR="00270358">
        <w:rPr>
          <w:rFonts w:ascii="Arial" w:eastAsia="Arial" w:hAnsi="Arial" w:cs="Arial"/>
          <w:bCs/>
        </w:rPr>
        <w:t xml:space="preserve">service </w:t>
      </w:r>
      <w:r>
        <w:rPr>
          <w:rFonts w:ascii="Arial" w:eastAsia="Arial" w:hAnsi="Arial" w:cs="Arial"/>
          <w:bCs/>
        </w:rPr>
        <w:t>pilot or ‘Test of Change’.</w:t>
      </w:r>
    </w:p>
    <w:p w14:paraId="3E85DE84" w14:textId="77777777" w:rsidR="00490E7A" w:rsidRPr="002E616B" w:rsidRDefault="0000506E" w:rsidP="006C32D2">
      <w:pPr>
        <w:numPr>
          <w:ilvl w:val="0"/>
          <w:numId w:val="8"/>
        </w:numPr>
        <w:pBdr>
          <w:top w:val="nil"/>
          <w:left w:val="nil"/>
          <w:bottom w:val="nil"/>
          <w:right w:val="nil"/>
          <w:between w:val="nil"/>
        </w:pBdr>
        <w:spacing w:after="160" w:line="259" w:lineRule="auto"/>
        <w:rPr>
          <w:rFonts w:ascii="Arial" w:eastAsia="Arial" w:hAnsi="Arial" w:cs="Arial"/>
          <w:b/>
          <w:color w:val="000000"/>
          <w:sz w:val="22"/>
          <w:szCs w:val="22"/>
        </w:rPr>
      </w:pPr>
      <w:r w:rsidRPr="002E616B">
        <w:rPr>
          <w:rFonts w:ascii="Arial" w:eastAsia="Arial" w:hAnsi="Arial" w:cs="Arial"/>
          <w:b/>
          <w:color w:val="000000"/>
          <w:sz w:val="22"/>
          <w:szCs w:val="22"/>
        </w:rPr>
        <w:t>Introduction and Background</w:t>
      </w:r>
    </w:p>
    <w:p w14:paraId="30B6459F" w14:textId="77777777" w:rsidR="00490E7A" w:rsidRPr="002E616B" w:rsidRDefault="0000506E" w:rsidP="006C32D2">
      <w:pPr>
        <w:numPr>
          <w:ilvl w:val="1"/>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rPr>
        <w:t>Hanover has a</w:t>
      </w:r>
      <w:r w:rsidR="00B47AFA">
        <w:rPr>
          <w:rFonts w:ascii="Arial" w:eastAsia="Arial" w:hAnsi="Arial" w:cs="Arial"/>
          <w:color w:val="000000"/>
          <w:sz w:val="22"/>
          <w:szCs w:val="22"/>
        </w:rPr>
        <w:t>n</w:t>
      </w:r>
      <w:r>
        <w:rPr>
          <w:rFonts w:ascii="Arial" w:eastAsia="Arial" w:hAnsi="Arial" w:cs="Arial"/>
          <w:color w:val="000000"/>
          <w:sz w:val="22"/>
          <w:szCs w:val="22"/>
        </w:rPr>
        <w:t xml:space="preserve"> </w:t>
      </w:r>
      <w:r w:rsidR="00B47AFA">
        <w:rPr>
          <w:rFonts w:ascii="Arial" w:eastAsia="Arial" w:hAnsi="Arial" w:cs="Arial"/>
          <w:color w:val="000000"/>
          <w:sz w:val="22"/>
          <w:szCs w:val="22"/>
        </w:rPr>
        <w:t>Alarm Receiving Centre</w:t>
      </w:r>
      <w:r w:rsidR="00D62CFB">
        <w:rPr>
          <w:rFonts w:ascii="Arial" w:eastAsia="Arial" w:hAnsi="Arial" w:cs="Arial"/>
          <w:color w:val="000000"/>
          <w:sz w:val="22"/>
          <w:szCs w:val="22"/>
        </w:rPr>
        <w:t xml:space="preserve"> (ARC)</w:t>
      </w:r>
      <w:r>
        <w:rPr>
          <w:rFonts w:ascii="Arial" w:eastAsia="Arial" w:hAnsi="Arial" w:cs="Arial"/>
          <w:color w:val="000000"/>
          <w:sz w:val="22"/>
          <w:szCs w:val="22"/>
        </w:rPr>
        <w:t xml:space="preserve"> providing </w:t>
      </w:r>
      <w:r w:rsidR="00B47AFA">
        <w:rPr>
          <w:rFonts w:ascii="Arial" w:eastAsia="Arial" w:hAnsi="Arial" w:cs="Arial"/>
          <w:color w:val="000000"/>
          <w:sz w:val="22"/>
          <w:szCs w:val="22"/>
        </w:rPr>
        <w:t xml:space="preserve">telecare </w:t>
      </w:r>
      <w:r>
        <w:rPr>
          <w:rFonts w:ascii="Arial" w:eastAsia="Arial" w:hAnsi="Arial" w:cs="Arial"/>
          <w:color w:val="000000"/>
          <w:sz w:val="22"/>
          <w:szCs w:val="22"/>
        </w:rPr>
        <w:t>call monitoring services to over 19,000 customers across Scotland. T</w:t>
      </w:r>
      <w:r w:rsidR="007D73A9">
        <w:rPr>
          <w:rFonts w:ascii="Arial" w:eastAsia="Arial" w:hAnsi="Arial" w:cs="Arial"/>
          <w:color w:val="000000"/>
          <w:sz w:val="22"/>
          <w:szCs w:val="22"/>
        </w:rPr>
        <w:t>ypical of traditional telecare services, t</w:t>
      </w:r>
      <w:r>
        <w:rPr>
          <w:rFonts w:ascii="Arial" w:eastAsia="Arial" w:hAnsi="Arial" w:cs="Arial"/>
          <w:color w:val="000000"/>
          <w:sz w:val="22"/>
          <w:szCs w:val="22"/>
        </w:rPr>
        <w:t xml:space="preserve">his service is </w:t>
      </w:r>
      <w:r w:rsidR="00D576EA">
        <w:rPr>
          <w:rFonts w:ascii="Arial" w:eastAsia="Arial" w:hAnsi="Arial" w:cs="Arial"/>
          <w:color w:val="000000"/>
          <w:sz w:val="22"/>
          <w:szCs w:val="22"/>
        </w:rPr>
        <w:t>principally</w:t>
      </w:r>
      <w:r>
        <w:rPr>
          <w:rFonts w:ascii="Arial" w:eastAsia="Arial" w:hAnsi="Arial" w:cs="Arial"/>
          <w:color w:val="000000"/>
          <w:sz w:val="22"/>
          <w:szCs w:val="22"/>
        </w:rPr>
        <w:t xml:space="preserve"> reactive</w:t>
      </w:r>
      <w:r w:rsidR="007D73A9">
        <w:rPr>
          <w:rFonts w:ascii="Arial" w:eastAsia="Arial" w:hAnsi="Arial" w:cs="Arial"/>
          <w:color w:val="000000"/>
          <w:sz w:val="22"/>
          <w:szCs w:val="22"/>
        </w:rPr>
        <w:t>,</w:t>
      </w:r>
      <w:r>
        <w:rPr>
          <w:rFonts w:ascii="Arial" w:eastAsia="Arial" w:hAnsi="Arial" w:cs="Arial"/>
          <w:color w:val="000000"/>
          <w:sz w:val="22"/>
          <w:szCs w:val="22"/>
        </w:rPr>
        <w:t xml:space="preserve"> and often</w:t>
      </w:r>
      <w:r w:rsidR="00BD6183">
        <w:rPr>
          <w:rFonts w:ascii="Arial" w:eastAsia="Arial" w:hAnsi="Arial" w:cs="Arial"/>
          <w:color w:val="000000"/>
          <w:sz w:val="22"/>
          <w:szCs w:val="22"/>
        </w:rPr>
        <w:t xml:space="preserve"> neither the Telecare team nor the housing</w:t>
      </w:r>
      <w:r>
        <w:rPr>
          <w:rFonts w:ascii="Arial" w:eastAsia="Arial" w:hAnsi="Arial" w:cs="Arial"/>
          <w:color w:val="000000"/>
          <w:sz w:val="22"/>
          <w:szCs w:val="22"/>
        </w:rPr>
        <w:t xml:space="preserve"> or H</w:t>
      </w:r>
      <w:r w:rsidR="00576C6B">
        <w:rPr>
          <w:rFonts w:ascii="Arial" w:eastAsia="Arial" w:hAnsi="Arial" w:cs="Arial"/>
          <w:color w:val="000000"/>
          <w:sz w:val="22"/>
          <w:szCs w:val="22"/>
        </w:rPr>
        <w:t xml:space="preserve">ealth and Social Care </w:t>
      </w:r>
      <w:r w:rsidR="00620E64">
        <w:rPr>
          <w:rFonts w:ascii="Arial" w:eastAsia="Arial" w:hAnsi="Arial" w:cs="Arial"/>
          <w:color w:val="000000"/>
          <w:sz w:val="22"/>
          <w:szCs w:val="22"/>
        </w:rPr>
        <w:t xml:space="preserve">Partnership (HSCP) </w:t>
      </w:r>
      <w:r>
        <w:rPr>
          <w:rFonts w:ascii="Arial" w:eastAsia="Arial" w:hAnsi="Arial" w:cs="Arial"/>
          <w:color w:val="000000"/>
          <w:sz w:val="22"/>
          <w:szCs w:val="22"/>
        </w:rPr>
        <w:t>teams</w:t>
      </w:r>
      <w:r w:rsidR="000A1176">
        <w:rPr>
          <w:rFonts w:ascii="Arial" w:eastAsia="Arial" w:hAnsi="Arial" w:cs="Arial"/>
          <w:color w:val="000000"/>
          <w:sz w:val="22"/>
          <w:szCs w:val="22"/>
        </w:rPr>
        <w:t xml:space="preserve"> on the ground</w:t>
      </w:r>
      <w:r>
        <w:rPr>
          <w:rFonts w:ascii="Arial" w:eastAsia="Arial" w:hAnsi="Arial" w:cs="Arial"/>
          <w:color w:val="000000"/>
          <w:sz w:val="22"/>
          <w:szCs w:val="22"/>
        </w:rPr>
        <w:t xml:space="preserve"> have time to follow up </w:t>
      </w:r>
      <w:r w:rsidR="00D83066">
        <w:rPr>
          <w:rFonts w:ascii="Arial" w:eastAsia="Arial" w:hAnsi="Arial" w:cs="Arial"/>
          <w:color w:val="000000"/>
          <w:sz w:val="22"/>
          <w:szCs w:val="22"/>
        </w:rPr>
        <w:t>on</w:t>
      </w:r>
      <w:r>
        <w:rPr>
          <w:rFonts w:ascii="Arial" w:eastAsia="Arial" w:hAnsi="Arial" w:cs="Arial"/>
          <w:color w:val="000000"/>
          <w:sz w:val="22"/>
          <w:szCs w:val="22"/>
        </w:rPr>
        <w:t xml:space="preserve"> the needs of customers</w:t>
      </w:r>
      <w:r w:rsidR="00D83066">
        <w:rPr>
          <w:rFonts w:ascii="Arial" w:eastAsia="Arial" w:hAnsi="Arial" w:cs="Arial"/>
          <w:color w:val="000000"/>
          <w:sz w:val="22"/>
          <w:szCs w:val="22"/>
        </w:rPr>
        <w:t xml:space="preserve"> or </w:t>
      </w:r>
      <w:r w:rsidR="00563594">
        <w:rPr>
          <w:rFonts w:ascii="Arial" w:eastAsia="Arial" w:hAnsi="Arial" w:cs="Arial"/>
          <w:color w:val="000000"/>
          <w:sz w:val="22"/>
          <w:szCs w:val="22"/>
        </w:rPr>
        <w:t>take time for an informal chat with them.</w:t>
      </w:r>
    </w:p>
    <w:p w14:paraId="5B99AC2B" w14:textId="77777777" w:rsidR="00490E7A" w:rsidRPr="002E616B" w:rsidRDefault="0000506E" w:rsidP="006C32D2">
      <w:pPr>
        <w:numPr>
          <w:ilvl w:val="1"/>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rPr>
        <w:t>Discussion ha</w:t>
      </w:r>
      <w:r w:rsidR="001003B8">
        <w:rPr>
          <w:rFonts w:ascii="Arial" w:eastAsia="Arial" w:hAnsi="Arial" w:cs="Arial"/>
          <w:color w:val="000000"/>
          <w:sz w:val="22"/>
          <w:szCs w:val="22"/>
        </w:rPr>
        <w:t>s</w:t>
      </w:r>
      <w:r>
        <w:rPr>
          <w:rFonts w:ascii="Arial" w:eastAsia="Arial" w:hAnsi="Arial" w:cs="Arial"/>
          <w:color w:val="000000"/>
          <w:sz w:val="22"/>
          <w:szCs w:val="22"/>
        </w:rPr>
        <w:t xml:space="preserve"> taken place for some time about the possibility of developing a service which could make proactive</w:t>
      </w:r>
      <w:r w:rsidR="007C7F61">
        <w:rPr>
          <w:rFonts w:ascii="Arial" w:eastAsia="Arial" w:hAnsi="Arial" w:cs="Arial"/>
          <w:color w:val="000000"/>
          <w:sz w:val="22"/>
          <w:szCs w:val="22"/>
        </w:rPr>
        <w:t xml:space="preserve"> outbound</w:t>
      </w:r>
      <w:r>
        <w:rPr>
          <w:rFonts w:ascii="Arial" w:eastAsia="Arial" w:hAnsi="Arial" w:cs="Arial"/>
          <w:color w:val="000000"/>
          <w:sz w:val="22"/>
          <w:szCs w:val="22"/>
        </w:rPr>
        <w:t xml:space="preserve"> calls to customers to better support them. </w:t>
      </w:r>
      <w:r w:rsidR="00B71329">
        <w:rPr>
          <w:rFonts w:ascii="Arial" w:eastAsia="Arial" w:hAnsi="Arial" w:cs="Arial"/>
          <w:color w:val="000000"/>
          <w:sz w:val="22"/>
          <w:szCs w:val="22"/>
        </w:rPr>
        <w:t>A proactive calling service could be a</w:t>
      </w:r>
      <w:r w:rsidR="00C167DB">
        <w:rPr>
          <w:rFonts w:ascii="Arial" w:eastAsia="Arial" w:hAnsi="Arial" w:cs="Arial"/>
          <w:color w:val="000000"/>
          <w:sz w:val="22"/>
          <w:szCs w:val="22"/>
        </w:rPr>
        <w:t xml:space="preserve"> welcome </w:t>
      </w:r>
      <w:r w:rsidR="00AE7BA2">
        <w:rPr>
          <w:rFonts w:ascii="Arial" w:eastAsia="Arial" w:hAnsi="Arial" w:cs="Arial"/>
          <w:color w:val="000000"/>
          <w:sz w:val="22"/>
          <w:szCs w:val="22"/>
        </w:rPr>
        <w:t>complementary</w:t>
      </w:r>
      <w:r w:rsidR="00B71329">
        <w:rPr>
          <w:rFonts w:ascii="Arial" w:eastAsia="Arial" w:hAnsi="Arial" w:cs="Arial"/>
          <w:color w:val="000000"/>
          <w:sz w:val="22"/>
          <w:szCs w:val="22"/>
        </w:rPr>
        <w:t xml:space="preserve"> service offering </w:t>
      </w:r>
      <w:r w:rsidR="004F48E3">
        <w:rPr>
          <w:rFonts w:ascii="Arial" w:eastAsia="Arial" w:hAnsi="Arial" w:cs="Arial"/>
          <w:color w:val="000000"/>
          <w:sz w:val="22"/>
          <w:szCs w:val="22"/>
        </w:rPr>
        <w:t>for</w:t>
      </w:r>
      <w:r w:rsidR="00E11F22">
        <w:rPr>
          <w:rFonts w:ascii="Arial" w:eastAsia="Arial" w:hAnsi="Arial" w:cs="Arial"/>
          <w:color w:val="000000"/>
          <w:sz w:val="22"/>
          <w:szCs w:val="22"/>
        </w:rPr>
        <w:t xml:space="preserve"> </w:t>
      </w:r>
      <w:r w:rsidR="001B552D">
        <w:rPr>
          <w:rFonts w:ascii="Arial" w:eastAsia="Arial" w:hAnsi="Arial" w:cs="Arial"/>
          <w:color w:val="000000"/>
          <w:sz w:val="22"/>
          <w:szCs w:val="22"/>
        </w:rPr>
        <w:t>Hanover’s commercial telecare customers (HSCPs and Housing Associations)</w:t>
      </w:r>
      <w:r w:rsidR="00E47835">
        <w:rPr>
          <w:rFonts w:ascii="Arial" w:eastAsia="Arial" w:hAnsi="Arial" w:cs="Arial"/>
          <w:color w:val="000000"/>
          <w:sz w:val="22"/>
          <w:szCs w:val="22"/>
        </w:rPr>
        <w:t>.</w:t>
      </w:r>
      <w:r w:rsidR="00B71329">
        <w:rPr>
          <w:rFonts w:ascii="Arial" w:eastAsia="Arial" w:hAnsi="Arial" w:cs="Arial"/>
          <w:color w:val="000000"/>
          <w:sz w:val="22"/>
          <w:szCs w:val="22"/>
        </w:rPr>
        <w:t xml:space="preserve">  </w:t>
      </w:r>
    </w:p>
    <w:p w14:paraId="316ECB6F" w14:textId="77777777" w:rsidR="00C86AD7" w:rsidRPr="00C86AD7" w:rsidRDefault="00033A80" w:rsidP="006C32D2">
      <w:pPr>
        <w:numPr>
          <w:ilvl w:val="1"/>
          <w:numId w:val="8"/>
        </w:numPr>
        <w:pBdr>
          <w:top w:val="nil"/>
          <w:left w:val="nil"/>
          <w:bottom w:val="nil"/>
          <w:right w:val="nil"/>
          <w:between w:val="nil"/>
        </w:pBdr>
        <w:spacing w:after="160" w:line="259" w:lineRule="auto"/>
        <w:rPr>
          <w:rFonts w:ascii="Arial" w:eastAsia="Arial" w:hAnsi="Arial" w:cs="Arial"/>
          <w:color w:val="000000"/>
          <w:sz w:val="22"/>
          <w:szCs w:val="22"/>
        </w:rPr>
      </w:pPr>
      <w:r w:rsidRPr="00C86AD7">
        <w:rPr>
          <w:rFonts w:ascii="Arial" w:eastAsia="Arial" w:hAnsi="Arial" w:cs="Arial"/>
          <w:color w:val="0E101A"/>
          <w:sz w:val="22"/>
          <w:szCs w:val="22"/>
        </w:rPr>
        <w:t>Unmet needs</w:t>
      </w:r>
      <w:r w:rsidR="000C1F6F">
        <w:rPr>
          <w:rFonts w:ascii="Arial" w:eastAsia="Arial" w:hAnsi="Arial" w:cs="Arial"/>
          <w:color w:val="0E101A"/>
          <w:sz w:val="22"/>
          <w:szCs w:val="22"/>
        </w:rPr>
        <w:t xml:space="preserve"> can</w:t>
      </w:r>
      <w:r w:rsidRPr="00C86AD7">
        <w:rPr>
          <w:rFonts w:ascii="Arial" w:eastAsia="Arial" w:hAnsi="Arial" w:cs="Arial"/>
          <w:color w:val="0E101A"/>
          <w:sz w:val="22"/>
          <w:szCs w:val="22"/>
        </w:rPr>
        <w:t xml:space="preserve"> deteriorate and lead to increased vulnerability</w:t>
      </w:r>
      <w:r w:rsidR="001D4623">
        <w:rPr>
          <w:rFonts w:ascii="Arial" w:eastAsia="Arial" w:hAnsi="Arial" w:cs="Arial"/>
          <w:color w:val="0E101A"/>
          <w:sz w:val="22"/>
          <w:szCs w:val="22"/>
        </w:rPr>
        <w:t xml:space="preserve"> and an increased likelihood of a person reaching a crisis point</w:t>
      </w:r>
      <w:r w:rsidRPr="00C86AD7">
        <w:rPr>
          <w:rFonts w:ascii="Arial" w:eastAsia="Arial" w:hAnsi="Arial" w:cs="Arial"/>
          <w:color w:val="0E101A"/>
          <w:sz w:val="22"/>
          <w:szCs w:val="22"/>
        </w:rPr>
        <w:t xml:space="preserve">. Identifying needs sooner </w:t>
      </w:r>
      <w:r w:rsidR="0079515B">
        <w:rPr>
          <w:rFonts w:ascii="Arial" w:eastAsia="Arial" w:hAnsi="Arial" w:cs="Arial"/>
          <w:color w:val="0E101A"/>
          <w:sz w:val="22"/>
          <w:szCs w:val="22"/>
        </w:rPr>
        <w:t xml:space="preserve">through proactive calling conversations could </w:t>
      </w:r>
      <w:r w:rsidRPr="00C86AD7">
        <w:rPr>
          <w:rFonts w:ascii="Arial" w:eastAsia="Arial" w:hAnsi="Arial" w:cs="Arial"/>
          <w:color w:val="0E101A"/>
          <w:sz w:val="22"/>
          <w:szCs w:val="22"/>
        </w:rPr>
        <w:t xml:space="preserve">enable early intervention, </w:t>
      </w:r>
      <w:r w:rsidR="00BC5466">
        <w:rPr>
          <w:rFonts w:ascii="Arial" w:eastAsia="Arial" w:hAnsi="Arial" w:cs="Arial"/>
          <w:color w:val="0E101A"/>
          <w:sz w:val="22"/>
          <w:szCs w:val="22"/>
        </w:rPr>
        <w:t xml:space="preserve">which can </w:t>
      </w:r>
      <w:r w:rsidRPr="00C86AD7">
        <w:rPr>
          <w:rFonts w:ascii="Arial" w:eastAsia="Arial" w:hAnsi="Arial" w:cs="Arial"/>
          <w:color w:val="0E101A"/>
          <w:sz w:val="22"/>
          <w:szCs w:val="22"/>
        </w:rPr>
        <w:t>slow deterioration of health</w:t>
      </w:r>
      <w:r w:rsidR="00DE3916">
        <w:rPr>
          <w:rFonts w:ascii="Arial" w:eastAsia="Arial" w:hAnsi="Arial" w:cs="Arial"/>
          <w:color w:val="0E101A"/>
          <w:sz w:val="22"/>
          <w:szCs w:val="22"/>
        </w:rPr>
        <w:t xml:space="preserve"> and wellbeing and</w:t>
      </w:r>
      <w:r w:rsidR="00BC5466">
        <w:rPr>
          <w:rFonts w:ascii="Arial" w:eastAsia="Arial" w:hAnsi="Arial" w:cs="Arial"/>
          <w:color w:val="0E101A"/>
          <w:sz w:val="22"/>
          <w:szCs w:val="22"/>
        </w:rPr>
        <w:t xml:space="preserve"> </w:t>
      </w:r>
      <w:r w:rsidRPr="00C86AD7">
        <w:rPr>
          <w:rFonts w:ascii="Arial" w:eastAsia="Arial" w:hAnsi="Arial" w:cs="Arial"/>
          <w:color w:val="0E101A"/>
          <w:sz w:val="22"/>
          <w:szCs w:val="22"/>
        </w:rPr>
        <w:t>reduce or avoids costs</w:t>
      </w:r>
      <w:r w:rsidR="008B0C1F">
        <w:rPr>
          <w:rFonts w:ascii="Arial" w:eastAsia="Arial" w:hAnsi="Arial" w:cs="Arial"/>
          <w:color w:val="0E101A"/>
          <w:sz w:val="22"/>
          <w:szCs w:val="22"/>
        </w:rPr>
        <w:t xml:space="preserve"> </w:t>
      </w:r>
      <w:r w:rsidR="001D4623">
        <w:rPr>
          <w:rFonts w:ascii="Arial" w:eastAsia="Arial" w:hAnsi="Arial" w:cs="Arial"/>
          <w:color w:val="0E101A"/>
          <w:sz w:val="22"/>
          <w:szCs w:val="22"/>
        </w:rPr>
        <w:t>(</w:t>
      </w:r>
      <w:r w:rsidR="008B0C1F">
        <w:rPr>
          <w:rFonts w:ascii="Arial" w:eastAsia="Arial" w:hAnsi="Arial" w:cs="Arial"/>
          <w:color w:val="0E101A"/>
          <w:sz w:val="22"/>
          <w:szCs w:val="22"/>
        </w:rPr>
        <w:t xml:space="preserve">such as </w:t>
      </w:r>
      <w:r w:rsidRPr="00C86AD7">
        <w:rPr>
          <w:rFonts w:ascii="Arial" w:eastAsia="Arial" w:hAnsi="Arial" w:cs="Arial"/>
          <w:color w:val="0E101A"/>
          <w:sz w:val="22"/>
          <w:szCs w:val="22"/>
        </w:rPr>
        <w:t xml:space="preserve">hospital </w:t>
      </w:r>
      <w:r w:rsidR="003C7A3C">
        <w:rPr>
          <w:rFonts w:ascii="Arial" w:eastAsia="Arial" w:hAnsi="Arial" w:cs="Arial"/>
          <w:color w:val="0E101A"/>
          <w:sz w:val="22"/>
          <w:szCs w:val="22"/>
        </w:rPr>
        <w:t xml:space="preserve">and care home </w:t>
      </w:r>
      <w:r w:rsidRPr="00C86AD7">
        <w:rPr>
          <w:rFonts w:ascii="Arial" w:eastAsia="Arial" w:hAnsi="Arial" w:cs="Arial"/>
          <w:color w:val="0E101A"/>
          <w:sz w:val="22"/>
          <w:szCs w:val="22"/>
        </w:rPr>
        <w:t xml:space="preserve">admissions, care packages, </w:t>
      </w:r>
      <w:r w:rsidR="00706F87">
        <w:rPr>
          <w:rFonts w:ascii="Arial" w:eastAsia="Arial" w:hAnsi="Arial" w:cs="Arial"/>
          <w:color w:val="0E101A"/>
          <w:sz w:val="22"/>
          <w:szCs w:val="22"/>
        </w:rPr>
        <w:t xml:space="preserve">termination of </w:t>
      </w:r>
      <w:r w:rsidR="001170B9" w:rsidRPr="00C86AD7">
        <w:rPr>
          <w:rFonts w:ascii="Arial" w:eastAsia="Arial" w:hAnsi="Arial" w:cs="Arial"/>
          <w:color w:val="0E101A"/>
          <w:sz w:val="22"/>
          <w:szCs w:val="22"/>
        </w:rPr>
        <w:t>tenancy</w:t>
      </w:r>
      <w:r w:rsidR="00F71AA3">
        <w:rPr>
          <w:rFonts w:ascii="Arial" w:eastAsia="Arial" w:hAnsi="Arial" w:cs="Arial"/>
          <w:color w:val="0E101A"/>
          <w:sz w:val="22"/>
          <w:szCs w:val="22"/>
        </w:rPr>
        <w:t xml:space="preserve"> and</w:t>
      </w:r>
      <w:r w:rsidR="001170B9" w:rsidRPr="00C86AD7">
        <w:rPr>
          <w:rFonts w:ascii="Arial" w:eastAsia="Arial" w:hAnsi="Arial" w:cs="Arial"/>
          <w:color w:val="0E101A"/>
          <w:sz w:val="22"/>
          <w:szCs w:val="22"/>
        </w:rPr>
        <w:t xml:space="preserve"> </w:t>
      </w:r>
      <w:r w:rsidR="007C329B">
        <w:rPr>
          <w:rFonts w:ascii="Arial" w:eastAsia="Arial" w:hAnsi="Arial" w:cs="Arial"/>
          <w:color w:val="0E101A"/>
          <w:sz w:val="22"/>
          <w:szCs w:val="22"/>
        </w:rPr>
        <w:t>building repairs</w:t>
      </w:r>
      <w:r w:rsidR="001D4623">
        <w:rPr>
          <w:rFonts w:ascii="Arial" w:eastAsia="Arial" w:hAnsi="Arial" w:cs="Arial"/>
          <w:color w:val="0E101A"/>
          <w:sz w:val="22"/>
          <w:szCs w:val="22"/>
        </w:rPr>
        <w:t>)</w:t>
      </w:r>
      <w:r w:rsidR="00BC5466">
        <w:rPr>
          <w:rFonts w:ascii="Arial" w:eastAsia="Arial" w:hAnsi="Arial" w:cs="Arial"/>
          <w:color w:val="0E101A"/>
          <w:sz w:val="22"/>
          <w:szCs w:val="22"/>
        </w:rPr>
        <w:t xml:space="preserve"> and improve outcomes for the individual.</w:t>
      </w:r>
    </w:p>
    <w:p w14:paraId="027F24B0" w14:textId="77777777" w:rsidR="0096526B" w:rsidRPr="00C86AD7" w:rsidRDefault="003C7A3C" w:rsidP="006C32D2">
      <w:pPr>
        <w:numPr>
          <w:ilvl w:val="1"/>
          <w:numId w:val="8"/>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A </w:t>
      </w:r>
      <w:r w:rsidR="00FC2CCA">
        <w:rPr>
          <w:rFonts w:ascii="Arial" w:eastAsia="Arial" w:hAnsi="Arial" w:cs="Arial"/>
          <w:color w:val="000000"/>
          <w:sz w:val="22"/>
          <w:szCs w:val="22"/>
        </w:rPr>
        <w:t>move</w:t>
      </w:r>
      <w:r w:rsidR="00297ABF" w:rsidRPr="00C86AD7">
        <w:rPr>
          <w:rFonts w:ascii="Arial" w:eastAsia="Arial" w:hAnsi="Arial" w:cs="Arial"/>
          <w:color w:val="000000"/>
          <w:sz w:val="22"/>
          <w:szCs w:val="22"/>
        </w:rPr>
        <w:t xml:space="preserve"> to</w:t>
      </w:r>
      <w:r w:rsidR="00FC2CCA">
        <w:rPr>
          <w:rFonts w:ascii="Arial" w:eastAsia="Arial" w:hAnsi="Arial" w:cs="Arial"/>
          <w:color w:val="000000"/>
          <w:sz w:val="22"/>
          <w:szCs w:val="22"/>
        </w:rPr>
        <w:t>ward</w:t>
      </w:r>
      <w:r w:rsidR="00297ABF" w:rsidRPr="00C86AD7">
        <w:rPr>
          <w:rFonts w:ascii="Arial" w:eastAsia="Arial" w:hAnsi="Arial" w:cs="Arial"/>
          <w:color w:val="000000"/>
          <w:sz w:val="22"/>
          <w:szCs w:val="22"/>
        </w:rPr>
        <w:t xml:space="preserve"> more proactive</w:t>
      </w:r>
      <w:r w:rsidR="00316A85">
        <w:rPr>
          <w:rFonts w:ascii="Arial" w:eastAsia="Arial" w:hAnsi="Arial" w:cs="Arial"/>
          <w:color w:val="000000"/>
          <w:sz w:val="22"/>
          <w:szCs w:val="22"/>
        </w:rPr>
        <w:t>, preventative</w:t>
      </w:r>
      <w:r w:rsidR="00297ABF" w:rsidRPr="00C86AD7">
        <w:rPr>
          <w:rFonts w:ascii="Arial" w:eastAsia="Arial" w:hAnsi="Arial" w:cs="Arial"/>
          <w:color w:val="000000"/>
          <w:sz w:val="22"/>
          <w:szCs w:val="22"/>
        </w:rPr>
        <w:t xml:space="preserve"> approaches to care is part of a national agenda. </w:t>
      </w:r>
      <w:r w:rsidR="00297ABF" w:rsidRPr="007D1DDD">
        <w:rPr>
          <w:rFonts w:ascii="Arial" w:hAnsi="Arial" w:cs="Arial"/>
          <w:sz w:val="22"/>
          <w:szCs w:val="22"/>
          <w:shd w:val="clear" w:color="auto" w:fill="FFFFFF"/>
        </w:rPr>
        <w:t xml:space="preserve">A </w:t>
      </w:r>
      <w:r w:rsidR="00DE3B93" w:rsidRPr="00FF5846">
        <w:rPr>
          <w:rFonts w:ascii="Arial" w:hAnsi="Arial" w:cs="Arial"/>
          <w:sz w:val="22"/>
          <w:szCs w:val="22"/>
          <w:shd w:val="clear" w:color="auto" w:fill="FFFFFF"/>
        </w:rPr>
        <w:t>study</w:t>
      </w:r>
      <w:r w:rsidR="00297ABF" w:rsidRPr="00FF5846">
        <w:rPr>
          <w:rFonts w:ascii="Arial" w:hAnsi="Arial" w:cs="Arial"/>
          <w:sz w:val="22"/>
          <w:szCs w:val="22"/>
          <w:shd w:val="clear" w:color="auto" w:fill="FFFFFF"/>
        </w:rPr>
        <w:t xml:space="preserve"> into Telecare Call Handling in Scotland </w:t>
      </w:r>
      <w:r w:rsidR="00DE3B93" w:rsidRPr="00FF5846">
        <w:rPr>
          <w:rFonts w:ascii="Arial" w:hAnsi="Arial" w:cs="Arial"/>
          <w:sz w:val="22"/>
          <w:szCs w:val="22"/>
          <w:shd w:val="clear" w:color="auto" w:fill="FFFFFF"/>
        </w:rPr>
        <w:t xml:space="preserve">published </w:t>
      </w:r>
      <w:r w:rsidR="00297ABF" w:rsidRPr="00FF5846">
        <w:rPr>
          <w:rFonts w:ascii="Arial" w:hAnsi="Arial" w:cs="Arial"/>
          <w:sz w:val="22"/>
          <w:szCs w:val="22"/>
          <w:shd w:val="clear" w:color="auto" w:fill="FFFFFF"/>
        </w:rPr>
        <w:t>by FarrPoint in 2019 recommended telecare partnerships offer proactive services</w:t>
      </w:r>
      <w:r w:rsidR="0096526B" w:rsidRPr="00FF5846">
        <w:rPr>
          <w:rFonts w:ascii="Arial" w:hAnsi="Arial" w:cs="Arial"/>
          <w:sz w:val="22"/>
          <w:szCs w:val="22"/>
          <w:shd w:val="clear" w:color="auto" w:fill="FFFFFF"/>
        </w:rPr>
        <w:t xml:space="preserve"> </w:t>
      </w:r>
      <w:r w:rsidR="00E640B3" w:rsidRPr="00FF5846">
        <w:rPr>
          <w:rFonts w:ascii="Arial" w:hAnsi="Arial" w:cs="Arial"/>
          <w:sz w:val="22"/>
          <w:szCs w:val="22"/>
          <w:shd w:val="clear" w:color="auto" w:fill="FFFFFF"/>
        </w:rPr>
        <w:t xml:space="preserve">to reap </w:t>
      </w:r>
      <w:r w:rsidR="007A7B91" w:rsidRPr="00FF5846">
        <w:rPr>
          <w:rFonts w:ascii="Arial" w:hAnsi="Arial" w:cs="Arial"/>
          <w:sz w:val="22"/>
          <w:szCs w:val="22"/>
          <w:shd w:val="clear" w:color="auto" w:fill="FFFFFF"/>
        </w:rPr>
        <w:t>a</w:t>
      </w:r>
      <w:r w:rsidR="000A57FC" w:rsidRPr="00FF5846">
        <w:rPr>
          <w:rFonts w:ascii="Arial" w:hAnsi="Arial" w:cs="Arial"/>
          <w:sz w:val="22"/>
          <w:szCs w:val="22"/>
          <w:shd w:val="clear" w:color="auto" w:fill="FFFFFF"/>
        </w:rPr>
        <w:t xml:space="preserve"> </w:t>
      </w:r>
      <w:r w:rsidR="0066231B" w:rsidRPr="00FF5846">
        <w:rPr>
          <w:rFonts w:ascii="Arial" w:hAnsi="Arial" w:cs="Arial"/>
          <w:sz w:val="22"/>
          <w:szCs w:val="22"/>
          <w:shd w:val="clear" w:color="auto" w:fill="FFFFFF"/>
        </w:rPr>
        <w:t xml:space="preserve">vast </w:t>
      </w:r>
      <w:r w:rsidR="005A0F82" w:rsidRPr="00FF5846">
        <w:rPr>
          <w:rFonts w:ascii="Arial" w:hAnsi="Arial" w:cs="Arial"/>
          <w:sz w:val="22"/>
          <w:szCs w:val="22"/>
          <w:shd w:val="clear" w:color="auto" w:fill="FFFFFF"/>
        </w:rPr>
        <w:t>array</w:t>
      </w:r>
      <w:r w:rsidR="0096526B" w:rsidRPr="00FF5846">
        <w:rPr>
          <w:rFonts w:ascii="Arial" w:hAnsi="Arial" w:cs="Arial"/>
          <w:sz w:val="22"/>
          <w:szCs w:val="22"/>
          <w:shd w:val="clear" w:color="auto" w:fill="FFFFFF"/>
        </w:rPr>
        <w:t xml:space="preserve"> of benefit</w:t>
      </w:r>
      <w:r w:rsidR="007E5B35" w:rsidRPr="00FF5846">
        <w:rPr>
          <w:rFonts w:ascii="Arial" w:hAnsi="Arial" w:cs="Arial"/>
          <w:sz w:val="22"/>
          <w:szCs w:val="22"/>
          <w:shd w:val="clear" w:color="auto" w:fill="FFFFFF"/>
        </w:rPr>
        <w:t>s</w:t>
      </w:r>
      <w:r w:rsidR="0096526B" w:rsidRPr="00FF5846">
        <w:rPr>
          <w:rFonts w:ascii="Arial" w:hAnsi="Arial" w:cs="Arial"/>
          <w:sz w:val="22"/>
          <w:szCs w:val="22"/>
          <w:shd w:val="clear" w:color="auto" w:fill="FFFFFF"/>
        </w:rPr>
        <w:t>, including tackling loneliness and social isolation, promoting health and wellbeing</w:t>
      </w:r>
      <w:r w:rsidR="002E7607" w:rsidRPr="00FF5846">
        <w:rPr>
          <w:rFonts w:ascii="Arial" w:hAnsi="Arial" w:cs="Arial"/>
          <w:sz w:val="22"/>
          <w:szCs w:val="22"/>
          <w:shd w:val="clear" w:color="auto" w:fill="FFFFFF"/>
        </w:rPr>
        <w:t xml:space="preserve">, </w:t>
      </w:r>
      <w:r w:rsidR="0096526B" w:rsidRPr="00FF5846">
        <w:rPr>
          <w:rFonts w:ascii="Arial" w:hAnsi="Arial" w:cs="Arial"/>
          <w:sz w:val="22"/>
          <w:szCs w:val="22"/>
          <w:shd w:val="clear" w:color="auto" w:fill="FFFFFF"/>
        </w:rPr>
        <w:t>supporting independent living</w:t>
      </w:r>
      <w:r w:rsidR="002E3EAB" w:rsidRPr="00FF5846">
        <w:rPr>
          <w:rFonts w:ascii="Arial" w:hAnsi="Arial" w:cs="Arial"/>
          <w:sz w:val="22"/>
          <w:szCs w:val="22"/>
          <w:shd w:val="clear" w:color="auto" w:fill="FFFFFF"/>
        </w:rPr>
        <w:t xml:space="preserve"> and improved service efficiency.</w:t>
      </w:r>
      <w:r w:rsidR="009B26F3" w:rsidRPr="00FF5846">
        <w:rPr>
          <w:rFonts w:ascii="Arial" w:hAnsi="Arial" w:cs="Arial"/>
          <w:sz w:val="22"/>
          <w:szCs w:val="22"/>
          <w:shd w:val="clear" w:color="auto" w:fill="FFFFFF"/>
        </w:rPr>
        <w:t xml:space="preserve"> </w:t>
      </w:r>
    </w:p>
    <w:p w14:paraId="62AF32BA" w14:textId="77777777" w:rsidR="00297ABF" w:rsidRPr="00D204F4" w:rsidRDefault="00CE0AC9" w:rsidP="006C32D2">
      <w:pPr>
        <w:numPr>
          <w:ilvl w:val="1"/>
          <w:numId w:val="8"/>
        </w:numPr>
        <w:pBdr>
          <w:top w:val="nil"/>
          <w:left w:val="nil"/>
          <w:bottom w:val="nil"/>
          <w:right w:val="nil"/>
          <w:between w:val="nil"/>
        </w:pBdr>
        <w:spacing w:after="160" w:line="259" w:lineRule="auto"/>
        <w:rPr>
          <w:rFonts w:ascii="Arial" w:eastAsia="Arial" w:hAnsi="Arial" w:cs="Arial"/>
          <w:color w:val="000000"/>
          <w:sz w:val="22"/>
          <w:szCs w:val="22"/>
        </w:rPr>
      </w:pPr>
      <w:r w:rsidRPr="00047E46">
        <w:rPr>
          <w:rFonts w:ascii="Arial" w:hAnsi="Arial" w:cs="Arial"/>
          <w:sz w:val="22"/>
          <w:szCs w:val="22"/>
        </w:rPr>
        <w:t>Proactive, digitally enabled anticipatory care is one of the five priorities in Health and Social Care Scotland’s Statement of intent and a key ambition of the</w:t>
      </w:r>
      <w:r w:rsidR="00E25EFB">
        <w:rPr>
          <w:rFonts w:ascii="Arial" w:hAnsi="Arial" w:cs="Arial"/>
          <w:sz w:val="22"/>
          <w:szCs w:val="22"/>
        </w:rPr>
        <w:t xml:space="preserve"> national</w:t>
      </w:r>
      <w:r w:rsidRPr="00047E46">
        <w:rPr>
          <w:rFonts w:ascii="Arial" w:hAnsi="Arial" w:cs="Arial"/>
          <w:sz w:val="22"/>
          <w:szCs w:val="22"/>
        </w:rPr>
        <w:t xml:space="preserve"> Digital Health and Care Strategy</w:t>
      </w:r>
      <w:r w:rsidR="00725791">
        <w:rPr>
          <w:rFonts w:ascii="Arial" w:hAnsi="Arial" w:cs="Arial"/>
          <w:sz w:val="22"/>
          <w:szCs w:val="22"/>
        </w:rPr>
        <w:t>.</w:t>
      </w:r>
      <w:r w:rsidR="008413C8" w:rsidRPr="008413C8">
        <w:rPr>
          <w:rFonts w:ascii="Arial" w:hAnsi="Arial" w:cs="Arial"/>
          <w:color w:val="313637"/>
          <w:sz w:val="22"/>
          <w:szCs w:val="22"/>
          <w:shd w:val="clear" w:color="auto" w:fill="FFFFFF"/>
        </w:rPr>
        <w:t xml:space="preserve"> </w:t>
      </w:r>
      <w:r w:rsidR="008413C8">
        <w:rPr>
          <w:rFonts w:ascii="Arial" w:hAnsi="Arial" w:cs="Arial"/>
          <w:color w:val="313637"/>
          <w:sz w:val="22"/>
          <w:szCs w:val="22"/>
          <w:shd w:val="clear" w:color="auto" w:fill="FFFFFF"/>
        </w:rPr>
        <w:t xml:space="preserve">An inability to forge ahead with proactive approaches to care and telecare will </w:t>
      </w:r>
      <w:r w:rsidR="00893985">
        <w:rPr>
          <w:rFonts w:ascii="Arial" w:hAnsi="Arial" w:cs="Arial"/>
          <w:color w:val="313637"/>
          <w:sz w:val="22"/>
          <w:szCs w:val="22"/>
          <w:shd w:val="clear" w:color="auto" w:fill="FFFFFF"/>
        </w:rPr>
        <w:t xml:space="preserve">leave Hanover </w:t>
      </w:r>
      <w:r w:rsidR="00AF1171">
        <w:rPr>
          <w:rFonts w:ascii="Arial" w:hAnsi="Arial" w:cs="Arial"/>
          <w:color w:val="313637"/>
          <w:sz w:val="22"/>
          <w:szCs w:val="22"/>
          <w:shd w:val="clear" w:color="auto" w:fill="FFFFFF"/>
        </w:rPr>
        <w:t>behind in the industr</w:t>
      </w:r>
      <w:r w:rsidR="00FA444D">
        <w:rPr>
          <w:rFonts w:ascii="Arial" w:hAnsi="Arial" w:cs="Arial"/>
          <w:color w:val="313637"/>
          <w:sz w:val="22"/>
          <w:szCs w:val="22"/>
          <w:shd w:val="clear" w:color="auto" w:fill="FFFFFF"/>
        </w:rPr>
        <w:t>y</w:t>
      </w:r>
      <w:r w:rsidR="008905C6">
        <w:rPr>
          <w:rFonts w:ascii="Arial" w:hAnsi="Arial" w:cs="Arial"/>
          <w:color w:val="313637"/>
          <w:sz w:val="22"/>
          <w:szCs w:val="22"/>
          <w:shd w:val="clear" w:color="auto" w:fill="FFFFFF"/>
        </w:rPr>
        <w:t xml:space="preserve"> and could lose us customers</w:t>
      </w:r>
      <w:r w:rsidR="00FA444D">
        <w:rPr>
          <w:rFonts w:ascii="Arial" w:hAnsi="Arial" w:cs="Arial"/>
          <w:color w:val="313637"/>
          <w:sz w:val="22"/>
          <w:szCs w:val="22"/>
          <w:shd w:val="clear" w:color="auto" w:fill="FFFFFF"/>
        </w:rPr>
        <w:t>.</w:t>
      </w:r>
    </w:p>
    <w:p w14:paraId="7639EBA7" w14:textId="77777777" w:rsidR="0055063D" w:rsidRPr="0055063D" w:rsidRDefault="0000506E" w:rsidP="006C32D2">
      <w:pPr>
        <w:numPr>
          <w:ilvl w:val="1"/>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rPr>
        <w:t xml:space="preserve">The need for a proactive service was further confirmed during the Covid pandemic when Hanover </w:t>
      </w:r>
      <w:r w:rsidR="00CC0BA3">
        <w:rPr>
          <w:rFonts w:ascii="Arial" w:eastAsia="Arial" w:hAnsi="Arial" w:cs="Arial"/>
          <w:color w:val="000000"/>
          <w:sz w:val="22"/>
          <w:szCs w:val="22"/>
        </w:rPr>
        <w:t>established</w:t>
      </w:r>
      <w:r>
        <w:rPr>
          <w:rFonts w:ascii="Arial" w:eastAsia="Arial" w:hAnsi="Arial" w:cs="Arial"/>
          <w:color w:val="000000"/>
          <w:sz w:val="22"/>
          <w:szCs w:val="22"/>
        </w:rPr>
        <w:t xml:space="preserve"> a ‘Buddy’ calling service to keep in touch with its tenants. This proved to be </w:t>
      </w:r>
      <w:r w:rsidR="00D11E4B">
        <w:rPr>
          <w:rFonts w:ascii="Arial" w:eastAsia="Arial" w:hAnsi="Arial" w:cs="Arial"/>
          <w:color w:val="000000"/>
          <w:sz w:val="22"/>
          <w:szCs w:val="22"/>
        </w:rPr>
        <w:t>highly valued by tenants</w:t>
      </w:r>
      <w:r>
        <w:rPr>
          <w:rFonts w:ascii="Arial" w:eastAsia="Arial" w:hAnsi="Arial" w:cs="Arial"/>
          <w:color w:val="000000"/>
          <w:sz w:val="22"/>
          <w:szCs w:val="22"/>
        </w:rPr>
        <w:t>, and Hanover decided to look at ways of continuing and, if feasible, developing this type of service.</w:t>
      </w:r>
    </w:p>
    <w:p w14:paraId="27124D98" w14:textId="77777777" w:rsidR="00490E7A" w:rsidRDefault="00D87697" w:rsidP="6051DE58">
      <w:pPr>
        <w:numPr>
          <w:ilvl w:val="1"/>
          <w:numId w:val="8"/>
        </w:numPr>
        <w:pBdr>
          <w:top w:val="nil"/>
          <w:left w:val="nil"/>
          <w:bottom w:val="nil"/>
          <w:right w:val="nil"/>
          <w:between w:val="nil"/>
        </w:pBdr>
        <w:spacing w:after="160" w:line="259" w:lineRule="auto"/>
        <w:rPr>
          <w:rFonts w:ascii="Arial" w:eastAsia="Arial" w:hAnsi="Arial" w:cs="Arial"/>
          <w:color w:val="000000"/>
          <w:sz w:val="22"/>
          <w:szCs w:val="22"/>
        </w:rPr>
      </w:pPr>
      <w:r w:rsidRPr="6051DE58">
        <w:rPr>
          <w:rFonts w:ascii="Arial" w:eastAsia="Arial" w:hAnsi="Arial" w:cs="Arial"/>
          <w:color w:val="000000" w:themeColor="text1"/>
          <w:sz w:val="22"/>
          <w:szCs w:val="22"/>
        </w:rPr>
        <w:t>D</w:t>
      </w:r>
      <w:r w:rsidR="0000506E" w:rsidRPr="6051DE58">
        <w:rPr>
          <w:rFonts w:ascii="Arial" w:eastAsia="Arial" w:hAnsi="Arial" w:cs="Arial"/>
          <w:color w:val="000000" w:themeColor="text1"/>
          <w:sz w:val="22"/>
          <w:szCs w:val="22"/>
        </w:rPr>
        <w:t>iscussions with the Scottish Government</w:t>
      </w:r>
      <w:r w:rsidR="00FB2C04" w:rsidRPr="6051DE58">
        <w:rPr>
          <w:rFonts w:ascii="Arial" w:eastAsia="Arial" w:hAnsi="Arial" w:cs="Arial"/>
          <w:color w:val="000000" w:themeColor="text1"/>
          <w:sz w:val="22"/>
          <w:szCs w:val="22"/>
        </w:rPr>
        <w:t xml:space="preserve"> TEC </w:t>
      </w:r>
      <w:r w:rsidR="281263B8" w:rsidRPr="6051DE58">
        <w:rPr>
          <w:rFonts w:ascii="Arial" w:eastAsia="Arial" w:hAnsi="Arial" w:cs="Arial"/>
          <w:color w:val="000000" w:themeColor="text1"/>
          <w:sz w:val="22"/>
          <w:szCs w:val="22"/>
        </w:rPr>
        <w:t>P</w:t>
      </w:r>
      <w:r w:rsidR="00FB2C04" w:rsidRPr="6051DE58">
        <w:rPr>
          <w:rFonts w:ascii="Arial" w:eastAsia="Arial" w:hAnsi="Arial" w:cs="Arial"/>
          <w:color w:val="000000" w:themeColor="text1"/>
          <w:sz w:val="22"/>
          <w:szCs w:val="22"/>
        </w:rPr>
        <w:t xml:space="preserve">rogramme </w:t>
      </w:r>
      <w:r w:rsidR="0000506E" w:rsidRPr="6051DE58">
        <w:rPr>
          <w:rFonts w:ascii="Arial" w:eastAsia="Arial" w:hAnsi="Arial" w:cs="Arial"/>
          <w:color w:val="000000" w:themeColor="text1"/>
          <w:sz w:val="22"/>
          <w:szCs w:val="22"/>
        </w:rPr>
        <w:t xml:space="preserve">revealed that funding had been made available to </w:t>
      </w:r>
      <w:r w:rsidRPr="6051DE58">
        <w:rPr>
          <w:rFonts w:ascii="Arial" w:eastAsia="Arial" w:hAnsi="Arial" w:cs="Arial"/>
          <w:color w:val="000000" w:themeColor="text1"/>
          <w:sz w:val="22"/>
          <w:szCs w:val="22"/>
        </w:rPr>
        <w:t>explore</w:t>
      </w:r>
      <w:r w:rsidR="0000506E" w:rsidRPr="6051DE58">
        <w:rPr>
          <w:rFonts w:ascii="Arial" w:eastAsia="Arial" w:hAnsi="Arial" w:cs="Arial"/>
          <w:color w:val="000000" w:themeColor="text1"/>
          <w:sz w:val="22"/>
          <w:szCs w:val="22"/>
        </w:rPr>
        <w:t xml:space="preserve"> </w:t>
      </w:r>
      <w:r w:rsidR="000F75B3" w:rsidRPr="6051DE58">
        <w:rPr>
          <w:rFonts w:ascii="Arial" w:eastAsia="Arial" w:hAnsi="Arial" w:cs="Arial"/>
          <w:color w:val="000000" w:themeColor="text1"/>
          <w:sz w:val="22"/>
          <w:szCs w:val="22"/>
        </w:rPr>
        <w:t>proactive</w:t>
      </w:r>
      <w:r w:rsidR="0000506E" w:rsidRPr="6051DE58">
        <w:rPr>
          <w:rFonts w:ascii="Arial" w:eastAsia="Arial" w:hAnsi="Arial" w:cs="Arial"/>
          <w:color w:val="000000" w:themeColor="text1"/>
          <w:sz w:val="22"/>
          <w:szCs w:val="22"/>
        </w:rPr>
        <w:t xml:space="preserve"> services and share knowledge from Proactive Calling ‘Test of Change’ initiatives across the sector.</w:t>
      </w:r>
    </w:p>
    <w:p w14:paraId="043797AA" w14:textId="77777777" w:rsidR="00490E7A" w:rsidRPr="003A5114" w:rsidRDefault="0000506E" w:rsidP="006C32D2">
      <w:pPr>
        <w:numPr>
          <w:ilvl w:val="1"/>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rPr>
        <w:t xml:space="preserve">In November 2021, Hanover submitted a funding application to undertake a feasibility study </w:t>
      </w:r>
      <w:r w:rsidR="0001214E">
        <w:rPr>
          <w:rFonts w:ascii="Arial" w:eastAsia="Arial" w:hAnsi="Arial" w:cs="Arial"/>
          <w:color w:val="000000"/>
          <w:sz w:val="22"/>
          <w:szCs w:val="22"/>
        </w:rPr>
        <w:t>for</w:t>
      </w:r>
      <w:r>
        <w:rPr>
          <w:rFonts w:ascii="Arial" w:eastAsia="Arial" w:hAnsi="Arial" w:cs="Arial"/>
          <w:color w:val="000000"/>
          <w:sz w:val="22"/>
          <w:szCs w:val="22"/>
        </w:rPr>
        <w:t xml:space="preserve"> developing a Proactive Calling Servic</w:t>
      </w:r>
      <w:r w:rsidR="00BF788D">
        <w:rPr>
          <w:rFonts w:ascii="Arial" w:eastAsia="Arial" w:hAnsi="Arial" w:cs="Arial"/>
          <w:color w:val="000000"/>
          <w:sz w:val="22"/>
          <w:szCs w:val="22"/>
        </w:rPr>
        <w:t>e</w:t>
      </w:r>
      <w:r>
        <w:rPr>
          <w:rFonts w:ascii="Arial" w:eastAsia="Arial" w:hAnsi="Arial" w:cs="Arial"/>
          <w:color w:val="000000"/>
          <w:sz w:val="22"/>
          <w:szCs w:val="22"/>
        </w:rPr>
        <w:t xml:space="preserve">. Funding for this was granted in January 2022 and a </w:t>
      </w:r>
      <w:r w:rsidR="00F953CD">
        <w:rPr>
          <w:rFonts w:ascii="Arial" w:eastAsia="Arial" w:hAnsi="Arial" w:cs="Arial"/>
          <w:color w:val="000000"/>
          <w:sz w:val="22"/>
          <w:szCs w:val="22"/>
        </w:rPr>
        <w:t xml:space="preserve">part time </w:t>
      </w:r>
      <w:r>
        <w:rPr>
          <w:rFonts w:ascii="Arial" w:eastAsia="Arial" w:hAnsi="Arial" w:cs="Arial"/>
          <w:color w:val="000000"/>
          <w:sz w:val="22"/>
          <w:szCs w:val="22"/>
        </w:rPr>
        <w:t>Project Lead</w:t>
      </w:r>
      <w:r w:rsidR="00612BE9">
        <w:rPr>
          <w:rFonts w:ascii="Arial" w:eastAsia="Arial" w:hAnsi="Arial" w:cs="Arial"/>
          <w:color w:val="000000"/>
          <w:sz w:val="22"/>
          <w:szCs w:val="22"/>
        </w:rPr>
        <w:t xml:space="preserve"> </w:t>
      </w:r>
      <w:r>
        <w:rPr>
          <w:rFonts w:ascii="Arial" w:eastAsia="Arial" w:hAnsi="Arial" w:cs="Arial"/>
          <w:color w:val="000000"/>
          <w:sz w:val="22"/>
          <w:szCs w:val="22"/>
        </w:rPr>
        <w:t>– Elaine Rosie - was appointed to undertake this work jointly with the Business Development Manager.  The timescale for the project was six months – from April to September 202</w:t>
      </w:r>
      <w:r w:rsidR="00297272">
        <w:rPr>
          <w:rFonts w:ascii="Arial" w:eastAsia="Arial" w:hAnsi="Arial" w:cs="Arial"/>
          <w:color w:val="000000"/>
          <w:sz w:val="22"/>
          <w:szCs w:val="22"/>
        </w:rPr>
        <w:t>2.</w:t>
      </w:r>
    </w:p>
    <w:p w14:paraId="63C20742" w14:textId="77777777" w:rsidR="00490E7A" w:rsidRPr="002E616B" w:rsidRDefault="0000506E" w:rsidP="006C32D2">
      <w:pPr>
        <w:numPr>
          <w:ilvl w:val="0"/>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Key Deliverables</w:t>
      </w:r>
    </w:p>
    <w:p w14:paraId="259D5927" w14:textId="77777777" w:rsidR="00490E7A" w:rsidRDefault="0000506E" w:rsidP="006C32D2">
      <w:pPr>
        <w:numPr>
          <w:ilvl w:val="1"/>
          <w:numId w:val="8"/>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rPr>
        <w:t xml:space="preserve">The project set out </w:t>
      </w:r>
      <w:r w:rsidR="00EB1C20">
        <w:rPr>
          <w:rFonts w:ascii="Arial" w:eastAsia="Arial" w:hAnsi="Arial" w:cs="Arial"/>
          <w:color w:val="000000"/>
          <w:sz w:val="22"/>
          <w:szCs w:val="22"/>
        </w:rPr>
        <w:t xml:space="preserve">to achieve </w:t>
      </w:r>
      <w:r>
        <w:rPr>
          <w:rFonts w:ascii="Arial" w:eastAsia="Arial" w:hAnsi="Arial" w:cs="Arial"/>
          <w:color w:val="000000"/>
          <w:sz w:val="22"/>
          <w:szCs w:val="22"/>
        </w:rPr>
        <w:t>the following key deliverables:</w:t>
      </w:r>
    </w:p>
    <w:p w14:paraId="2071EF68" w14:textId="77777777" w:rsidR="00490E7A" w:rsidRDefault="0000506E" w:rsidP="00F83189">
      <w:pPr>
        <w:numPr>
          <w:ilvl w:val="0"/>
          <w:numId w:val="2"/>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An understanding of the needs of current and future stakeholders in respect of a proactive telecare offer</w:t>
      </w:r>
    </w:p>
    <w:p w14:paraId="4DFA3223" w14:textId="77777777" w:rsidR="00490E7A" w:rsidRDefault="0000506E" w:rsidP="00F83189">
      <w:pPr>
        <w:numPr>
          <w:ilvl w:val="0"/>
          <w:numId w:val="2"/>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Potential model(s) for a future service</w:t>
      </w:r>
    </w:p>
    <w:p w14:paraId="12623BE3" w14:textId="77777777" w:rsidR="00490E7A" w:rsidRDefault="0000506E" w:rsidP="00F83189">
      <w:pPr>
        <w:numPr>
          <w:ilvl w:val="0"/>
          <w:numId w:val="2"/>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A written feasibility study</w:t>
      </w:r>
      <w:r w:rsidR="00BA512D">
        <w:rPr>
          <w:rFonts w:ascii="Arial" w:eastAsia="Arial" w:hAnsi="Arial" w:cs="Arial"/>
          <w:color w:val="000000"/>
          <w:sz w:val="22"/>
          <w:szCs w:val="22"/>
        </w:rPr>
        <w:t>,</w:t>
      </w:r>
      <w:r w:rsidR="00E94ADF">
        <w:rPr>
          <w:rFonts w:ascii="Arial" w:eastAsia="Arial" w:hAnsi="Arial" w:cs="Arial"/>
          <w:color w:val="000000"/>
          <w:sz w:val="22"/>
          <w:szCs w:val="22"/>
        </w:rPr>
        <w:t xml:space="preserve"> presenting research from other proactive calling services</w:t>
      </w:r>
      <w:r w:rsidR="00720CE9">
        <w:rPr>
          <w:rFonts w:ascii="Arial" w:eastAsia="Arial" w:hAnsi="Arial" w:cs="Arial"/>
          <w:color w:val="000000"/>
          <w:sz w:val="22"/>
          <w:szCs w:val="22"/>
        </w:rPr>
        <w:t xml:space="preserve"> and </w:t>
      </w:r>
    </w:p>
    <w:p w14:paraId="5DA03EC4" w14:textId="77777777" w:rsidR="00490E7A" w:rsidRDefault="0000506E" w:rsidP="00F83189">
      <w:pPr>
        <w:numPr>
          <w:ilvl w:val="0"/>
          <w:numId w:val="2"/>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Sharing learning with the wider network in line with the principles of the Scottish Approach to Service Design</w:t>
      </w:r>
    </w:p>
    <w:p w14:paraId="6794D418" w14:textId="77777777" w:rsidR="00F83189" w:rsidRDefault="00F83189" w:rsidP="00F83189">
      <w:pPr>
        <w:pBdr>
          <w:top w:val="nil"/>
          <w:left w:val="nil"/>
          <w:bottom w:val="nil"/>
          <w:right w:val="nil"/>
          <w:between w:val="nil"/>
        </w:pBdr>
        <w:spacing w:line="259" w:lineRule="auto"/>
        <w:ind w:left="1077"/>
        <w:rPr>
          <w:rFonts w:ascii="Arial" w:eastAsia="Arial" w:hAnsi="Arial" w:cs="Arial"/>
          <w:color w:val="000000"/>
          <w:sz w:val="22"/>
          <w:szCs w:val="22"/>
        </w:rPr>
      </w:pPr>
    </w:p>
    <w:p w14:paraId="53999654" w14:textId="77777777" w:rsidR="00490E7A" w:rsidRDefault="0000506E" w:rsidP="2C87FCCC">
      <w:pPr>
        <w:numPr>
          <w:ilvl w:val="0"/>
          <w:numId w:val="3"/>
        </w:numPr>
        <w:pBdr>
          <w:top w:val="nil"/>
          <w:left w:val="nil"/>
          <w:bottom w:val="nil"/>
          <w:right w:val="nil"/>
          <w:between w:val="nil"/>
        </w:pBdr>
        <w:spacing w:after="160" w:line="259" w:lineRule="auto"/>
        <w:rPr>
          <w:rFonts w:ascii="Arial" w:eastAsia="Arial" w:hAnsi="Arial" w:cs="Arial"/>
          <w:b/>
          <w:bCs/>
          <w:color w:val="000000"/>
          <w:sz w:val="22"/>
          <w:szCs w:val="22"/>
        </w:rPr>
      </w:pPr>
      <w:r w:rsidRPr="2C87FCCC">
        <w:rPr>
          <w:rFonts w:ascii="Arial" w:eastAsia="Arial" w:hAnsi="Arial" w:cs="Arial"/>
          <w:b/>
          <w:bCs/>
          <w:color w:val="000000" w:themeColor="text1"/>
          <w:sz w:val="22"/>
          <w:szCs w:val="22"/>
        </w:rPr>
        <w:t>Learning from Existing Proactive Services</w:t>
      </w:r>
    </w:p>
    <w:p w14:paraId="4628E6C9" w14:textId="77777777" w:rsidR="00490E7A" w:rsidRDefault="0000506E">
      <w:pPr>
        <w:numPr>
          <w:ilvl w:val="1"/>
          <w:numId w:val="3"/>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rPr>
        <w:t xml:space="preserve">The </w:t>
      </w:r>
      <w:r w:rsidR="008F6113">
        <w:rPr>
          <w:rFonts w:ascii="Arial" w:eastAsia="Arial" w:hAnsi="Arial" w:cs="Arial"/>
          <w:color w:val="000000"/>
          <w:sz w:val="22"/>
          <w:szCs w:val="22"/>
        </w:rPr>
        <w:t>initial</w:t>
      </w:r>
      <w:r>
        <w:rPr>
          <w:rFonts w:ascii="Arial" w:eastAsia="Arial" w:hAnsi="Arial" w:cs="Arial"/>
          <w:color w:val="000000"/>
          <w:sz w:val="22"/>
          <w:szCs w:val="22"/>
        </w:rPr>
        <w:t xml:space="preserve"> </w:t>
      </w:r>
      <w:r w:rsidR="00FA2B8E">
        <w:rPr>
          <w:rFonts w:ascii="Arial" w:eastAsia="Arial" w:hAnsi="Arial" w:cs="Arial"/>
          <w:color w:val="000000"/>
          <w:sz w:val="22"/>
          <w:szCs w:val="22"/>
        </w:rPr>
        <w:t>focus</w:t>
      </w:r>
      <w:r>
        <w:rPr>
          <w:rFonts w:ascii="Arial" w:eastAsia="Arial" w:hAnsi="Arial" w:cs="Arial"/>
          <w:color w:val="000000"/>
          <w:sz w:val="22"/>
          <w:szCs w:val="22"/>
        </w:rPr>
        <w:t xml:space="preserve"> of the project was to undertake research into proactive calling services being delivered elsewhere, both in the UK and further afield. The research include</w:t>
      </w:r>
      <w:r w:rsidR="00007803">
        <w:rPr>
          <w:rFonts w:ascii="Arial" w:eastAsia="Arial" w:hAnsi="Arial" w:cs="Arial"/>
          <w:color w:val="000000"/>
          <w:sz w:val="22"/>
          <w:szCs w:val="22"/>
        </w:rPr>
        <w:t>s</w:t>
      </w:r>
      <w:r>
        <w:rPr>
          <w:rFonts w:ascii="Arial" w:eastAsia="Arial" w:hAnsi="Arial" w:cs="Arial"/>
          <w:color w:val="000000"/>
          <w:sz w:val="22"/>
          <w:szCs w:val="22"/>
        </w:rPr>
        <w:t xml:space="preserve"> the following models:</w:t>
      </w:r>
    </w:p>
    <w:p w14:paraId="2A2A97CB" w14:textId="77777777" w:rsidR="00490E7A" w:rsidRDefault="0000506E" w:rsidP="00F83189">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Andalusian proactive calling service</w:t>
      </w:r>
    </w:p>
    <w:p w14:paraId="3F0E1A5E" w14:textId="77777777" w:rsidR="008C1F80" w:rsidRDefault="008C1F80" w:rsidP="00F83189">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Barcelona proactive calling service</w:t>
      </w:r>
    </w:p>
    <w:p w14:paraId="1B1656E7" w14:textId="77777777" w:rsidR="00151DBE" w:rsidRDefault="00151DBE" w:rsidP="00F83189">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Phase 1 Test of Change sites - Edinburgh City HSCP, Bield Response 24</w:t>
      </w:r>
      <w:r w:rsidR="00B208BB">
        <w:rPr>
          <w:rFonts w:ascii="Arial" w:eastAsia="Arial" w:hAnsi="Arial" w:cs="Arial"/>
          <w:color w:val="000000"/>
          <w:sz w:val="22"/>
          <w:szCs w:val="22"/>
        </w:rPr>
        <w:t xml:space="preserve"> (BR24)</w:t>
      </w:r>
      <w:r>
        <w:rPr>
          <w:rFonts w:ascii="Arial" w:eastAsia="Arial" w:hAnsi="Arial" w:cs="Arial"/>
          <w:color w:val="000000"/>
          <w:sz w:val="22"/>
          <w:szCs w:val="22"/>
        </w:rPr>
        <w:t xml:space="preserve"> and Dumfries &amp; Galloway HSCP </w:t>
      </w:r>
    </w:p>
    <w:p w14:paraId="43108BB9" w14:textId="77777777" w:rsidR="00490E7A" w:rsidRDefault="0000506E" w:rsidP="00F83189">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Age UK Service</w:t>
      </w:r>
    </w:p>
    <w:p w14:paraId="6CCD0DB3" w14:textId="77777777" w:rsidR="00490E7A" w:rsidRDefault="0000506E" w:rsidP="00F83189">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Pr>
          <w:rFonts w:ascii="Arial" w:eastAsia="Arial" w:hAnsi="Arial" w:cs="Arial"/>
          <w:color w:val="000000"/>
          <w:sz w:val="22"/>
          <w:szCs w:val="22"/>
        </w:rPr>
        <w:t>Delta Connect in Carmarthen, Wales</w:t>
      </w:r>
    </w:p>
    <w:p w14:paraId="11936F89" w14:textId="77777777" w:rsidR="00186CB0" w:rsidRPr="00186CB0" w:rsidRDefault="4B7C8798" w:rsidP="00186CB0">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sidRPr="2C87FCCC">
        <w:rPr>
          <w:rFonts w:ascii="Arial" w:eastAsia="Arial" w:hAnsi="Arial" w:cs="Arial"/>
          <w:color w:val="000000" w:themeColor="text1"/>
          <w:sz w:val="22"/>
          <w:szCs w:val="22"/>
        </w:rPr>
        <w:t>Radius Connect 24</w:t>
      </w:r>
      <w:r w:rsidR="00186CB0" w:rsidRPr="00186CB0">
        <w:rPr>
          <w:rFonts w:ascii="Arial" w:eastAsia="Arial" w:hAnsi="Arial" w:cs="Arial"/>
          <w:sz w:val="22"/>
          <w:szCs w:val="22"/>
        </w:rPr>
        <w:t xml:space="preserve"> </w:t>
      </w:r>
    </w:p>
    <w:p w14:paraId="602A96A3" w14:textId="77777777" w:rsidR="00186CB0" w:rsidRPr="00186CB0" w:rsidRDefault="00186CB0" w:rsidP="00186CB0">
      <w:pPr>
        <w:numPr>
          <w:ilvl w:val="0"/>
          <w:numId w:val="5"/>
        </w:numPr>
        <w:pBdr>
          <w:top w:val="nil"/>
          <w:left w:val="nil"/>
          <w:bottom w:val="nil"/>
          <w:right w:val="nil"/>
          <w:between w:val="nil"/>
        </w:pBdr>
        <w:spacing w:line="259" w:lineRule="auto"/>
        <w:ind w:left="1077" w:hanging="357"/>
        <w:rPr>
          <w:rFonts w:ascii="Arial" w:eastAsia="Arial" w:hAnsi="Arial" w:cs="Arial"/>
          <w:color w:val="000000"/>
          <w:sz w:val="22"/>
          <w:szCs w:val="22"/>
        </w:rPr>
      </w:pPr>
      <w:r w:rsidRPr="00186CB0">
        <w:rPr>
          <w:rFonts w:ascii="Arial" w:eastAsia="Arial" w:hAnsi="Arial" w:cs="Arial"/>
          <w:sz w:val="22"/>
          <w:szCs w:val="22"/>
        </w:rPr>
        <w:t>Hanover’s Buddy Service</w:t>
      </w:r>
    </w:p>
    <w:p w14:paraId="5CE1CA13" w14:textId="77777777" w:rsidR="00F83189" w:rsidRPr="002E616B" w:rsidRDefault="00F83189" w:rsidP="00F83189">
      <w:pPr>
        <w:pBdr>
          <w:top w:val="nil"/>
          <w:left w:val="nil"/>
          <w:bottom w:val="nil"/>
          <w:right w:val="nil"/>
          <w:between w:val="nil"/>
        </w:pBdr>
        <w:spacing w:line="259" w:lineRule="auto"/>
        <w:ind w:left="1077"/>
        <w:rPr>
          <w:rFonts w:ascii="Arial" w:eastAsia="Arial" w:hAnsi="Arial" w:cs="Arial"/>
          <w:color w:val="000000"/>
          <w:sz w:val="22"/>
          <w:szCs w:val="22"/>
        </w:rPr>
      </w:pPr>
    </w:p>
    <w:p w14:paraId="5D121317" w14:textId="77777777" w:rsidR="006B022F" w:rsidRPr="008A76F3" w:rsidRDefault="0000506E" w:rsidP="006C32D2">
      <w:pPr>
        <w:pStyle w:val="ListParagraph"/>
        <w:numPr>
          <w:ilvl w:val="1"/>
          <w:numId w:val="16"/>
        </w:numPr>
        <w:pBdr>
          <w:top w:val="nil"/>
          <w:left w:val="nil"/>
          <w:bottom w:val="nil"/>
          <w:right w:val="nil"/>
          <w:between w:val="nil"/>
        </w:pBdr>
        <w:rPr>
          <w:rFonts w:ascii="Arial" w:eastAsia="Arial" w:hAnsi="Arial" w:cs="Arial"/>
        </w:rPr>
      </w:pPr>
      <w:r w:rsidRPr="002E616B">
        <w:rPr>
          <w:rFonts w:ascii="Arial" w:eastAsia="Arial" w:hAnsi="Arial" w:cs="Arial"/>
          <w:color w:val="000000" w:themeColor="text1"/>
        </w:rPr>
        <w:t>These services were chosen because they provided a good range which could offer fresh or interesting insights which might be helpful in assessing a proactive calling service suitable for Hanover.</w:t>
      </w:r>
    </w:p>
    <w:p w14:paraId="1973518B" w14:textId="77777777" w:rsidR="00490E7A" w:rsidRPr="002E616B" w:rsidRDefault="0000506E" w:rsidP="006C32D2">
      <w:pPr>
        <w:pStyle w:val="ListParagraph"/>
        <w:numPr>
          <w:ilvl w:val="1"/>
          <w:numId w:val="16"/>
        </w:numPr>
        <w:pBdr>
          <w:top w:val="nil"/>
          <w:left w:val="nil"/>
          <w:bottom w:val="nil"/>
          <w:right w:val="nil"/>
          <w:between w:val="nil"/>
        </w:pBdr>
        <w:rPr>
          <w:rFonts w:ascii="Arial" w:eastAsia="Arial" w:hAnsi="Arial" w:cs="Arial"/>
          <w:i/>
          <w:iCs/>
          <w:color w:val="000000" w:themeColor="text1"/>
        </w:rPr>
      </w:pPr>
      <w:r w:rsidRPr="002E616B">
        <w:rPr>
          <w:rFonts w:ascii="Arial" w:eastAsia="Arial" w:hAnsi="Arial" w:cs="Arial"/>
          <w:i/>
          <w:iCs/>
          <w:color w:val="000000" w:themeColor="text1"/>
        </w:rPr>
        <w:t>Andalusian Proactive calling service</w:t>
      </w:r>
    </w:p>
    <w:p w14:paraId="780C0275" w14:textId="77777777" w:rsidR="00490E7A" w:rsidRPr="002E616B" w:rsidRDefault="0000506E" w:rsidP="006C32D2">
      <w:pPr>
        <w:pStyle w:val="ListParagraph"/>
        <w:numPr>
          <w:ilvl w:val="2"/>
          <w:numId w:val="16"/>
        </w:numPr>
        <w:pBdr>
          <w:top w:val="nil"/>
          <w:left w:val="nil"/>
          <w:bottom w:val="nil"/>
          <w:right w:val="nil"/>
          <w:between w:val="nil"/>
        </w:pBdr>
        <w:ind w:left="993" w:hanging="709"/>
        <w:rPr>
          <w:rFonts w:ascii="Arial" w:eastAsia="Arial" w:hAnsi="Arial" w:cs="Arial"/>
        </w:rPr>
      </w:pPr>
      <w:r w:rsidRPr="002E616B">
        <w:rPr>
          <w:rFonts w:ascii="Arial" w:eastAsia="Arial" w:hAnsi="Arial" w:cs="Arial"/>
        </w:rPr>
        <w:t>This is a large-scale service which has been running since the early 2000’s and now has over 2</w:t>
      </w:r>
      <w:r w:rsidR="003219DE">
        <w:rPr>
          <w:rFonts w:ascii="Arial" w:eastAsia="Arial" w:hAnsi="Arial" w:cs="Arial"/>
        </w:rPr>
        <w:t>5</w:t>
      </w:r>
      <w:r w:rsidRPr="002E616B">
        <w:rPr>
          <w:rFonts w:ascii="Arial" w:eastAsia="Arial" w:hAnsi="Arial" w:cs="Arial"/>
        </w:rPr>
        <w:t xml:space="preserve">0,000 </w:t>
      </w:r>
      <w:r w:rsidR="003219DE">
        <w:rPr>
          <w:rFonts w:ascii="Arial" w:eastAsia="Arial" w:hAnsi="Arial" w:cs="Arial"/>
        </w:rPr>
        <w:t>service users</w:t>
      </w:r>
      <w:r w:rsidRPr="002E616B">
        <w:rPr>
          <w:rFonts w:ascii="Arial" w:eastAsia="Arial" w:hAnsi="Arial" w:cs="Arial"/>
        </w:rPr>
        <w:t>.  It is funded by the Agency for Social Services and Dependency of Andalusia.</w:t>
      </w:r>
    </w:p>
    <w:p w14:paraId="7FC72ED9" w14:textId="77777777" w:rsidR="00490E7A" w:rsidRPr="002E616B" w:rsidRDefault="0000506E" w:rsidP="006C32D2">
      <w:pPr>
        <w:pStyle w:val="ListParagraph"/>
        <w:numPr>
          <w:ilvl w:val="2"/>
          <w:numId w:val="16"/>
        </w:numPr>
        <w:pBdr>
          <w:top w:val="nil"/>
          <w:left w:val="nil"/>
          <w:bottom w:val="nil"/>
          <w:right w:val="nil"/>
          <w:between w:val="nil"/>
        </w:pBdr>
        <w:ind w:left="993" w:hanging="709"/>
        <w:rPr>
          <w:rFonts w:ascii="Arial" w:eastAsia="Arial" w:hAnsi="Arial" w:cs="Arial"/>
        </w:rPr>
      </w:pPr>
      <w:r w:rsidRPr="002E616B">
        <w:rPr>
          <w:rFonts w:ascii="Arial" w:eastAsia="Arial" w:hAnsi="Arial" w:cs="Arial"/>
        </w:rPr>
        <w:t xml:space="preserve">The Andalusian model started as a traditional responsive Telecare service, however around </w:t>
      </w:r>
      <w:r w:rsidR="00580423">
        <w:rPr>
          <w:rFonts w:ascii="Arial" w:eastAsia="Arial" w:hAnsi="Arial" w:cs="Arial"/>
        </w:rPr>
        <w:t>7</w:t>
      </w:r>
      <w:r w:rsidRPr="002E616B">
        <w:rPr>
          <w:rFonts w:ascii="Arial" w:eastAsia="Arial" w:hAnsi="Arial" w:cs="Arial"/>
        </w:rPr>
        <w:t>0% of calls are now proactive</w:t>
      </w:r>
      <w:r w:rsidR="003219DE">
        <w:rPr>
          <w:rFonts w:ascii="Arial" w:eastAsia="Arial" w:hAnsi="Arial" w:cs="Arial"/>
        </w:rPr>
        <w:t xml:space="preserve"> (1.6M inbound calls/ 3.6M outbound calls per year)</w:t>
      </w:r>
      <w:r w:rsidR="00856ABE">
        <w:rPr>
          <w:rFonts w:ascii="Arial" w:eastAsia="Arial" w:hAnsi="Arial" w:cs="Arial"/>
        </w:rPr>
        <w:t>.</w:t>
      </w:r>
    </w:p>
    <w:p w14:paraId="175D2DDA" w14:textId="77777777" w:rsidR="00C02129" w:rsidRDefault="00C02129" w:rsidP="00C02129">
      <w:pPr>
        <w:pStyle w:val="ListParagraph"/>
        <w:numPr>
          <w:ilvl w:val="2"/>
          <w:numId w:val="16"/>
        </w:numPr>
        <w:pBdr>
          <w:top w:val="nil"/>
          <w:left w:val="nil"/>
          <w:bottom w:val="nil"/>
          <w:right w:val="nil"/>
          <w:between w:val="nil"/>
        </w:pBdr>
        <w:ind w:left="993" w:hanging="709"/>
        <w:rPr>
          <w:rFonts w:ascii="Arial" w:eastAsia="Arial" w:hAnsi="Arial" w:cs="Arial"/>
        </w:rPr>
      </w:pPr>
      <w:r w:rsidRPr="002E616B">
        <w:rPr>
          <w:rFonts w:ascii="Arial" w:eastAsia="Arial" w:hAnsi="Arial" w:cs="Arial"/>
        </w:rPr>
        <w:t xml:space="preserve">Because the service is part of an integrated health board, the proactive service </w:t>
      </w:r>
      <w:r w:rsidR="00C611CF" w:rsidRPr="002E616B">
        <w:rPr>
          <w:rFonts w:ascii="Arial" w:eastAsia="Arial" w:hAnsi="Arial" w:cs="Arial"/>
        </w:rPr>
        <w:t>can</w:t>
      </w:r>
      <w:r w:rsidRPr="002E616B">
        <w:rPr>
          <w:rFonts w:ascii="Arial" w:eastAsia="Arial" w:hAnsi="Arial" w:cs="Arial"/>
        </w:rPr>
        <w:t xml:space="preserve"> offer reminders for GP and hospital appointments and promotes health campaigns such as the Covid-19 vaccine</w:t>
      </w:r>
      <w:r w:rsidR="00F932ED">
        <w:rPr>
          <w:rFonts w:ascii="Arial" w:eastAsia="Arial" w:hAnsi="Arial" w:cs="Arial"/>
        </w:rPr>
        <w:t>, preventing isolation at Christmas,</w:t>
      </w:r>
      <w:r w:rsidRPr="002E616B">
        <w:rPr>
          <w:rFonts w:ascii="Arial" w:eastAsia="Arial" w:hAnsi="Arial" w:cs="Arial"/>
        </w:rPr>
        <w:t xml:space="preserve"> and winter flu jabs.</w:t>
      </w:r>
      <w:r w:rsidR="00856ABE">
        <w:rPr>
          <w:rFonts w:ascii="Arial" w:eastAsia="Arial" w:hAnsi="Arial" w:cs="Arial"/>
        </w:rPr>
        <w:t xml:space="preserve"> </w:t>
      </w:r>
    </w:p>
    <w:p w14:paraId="6CB4B0C6" w14:textId="77777777" w:rsidR="00856ABE" w:rsidRPr="002E616B" w:rsidRDefault="00856ABE" w:rsidP="00C02129">
      <w:pPr>
        <w:pStyle w:val="ListParagraph"/>
        <w:numPr>
          <w:ilvl w:val="2"/>
          <w:numId w:val="16"/>
        </w:numPr>
        <w:pBdr>
          <w:top w:val="nil"/>
          <w:left w:val="nil"/>
          <w:bottom w:val="nil"/>
          <w:right w:val="nil"/>
          <w:between w:val="nil"/>
        </w:pBdr>
        <w:ind w:left="993" w:hanging="709"/>
        <w:rPr>
          <w:rFonts w:ascii="Arial" w:eastAsia="Arial" w:hAnsi="Arial" w:cs="Arial"/>
        </w:rPr>
      </w:pPr>
      <w:r>
        <w:rPr>
          <w:rFonts w:ascii="Arial" w:eastAsia="Arial" w:hAnsi="Arial" w:cs="Arial"/>
        </w:rPr>
        <w:t>All users get 1 check-in call per month</w:t>
      </w:r>
      <w:r w:rsidR="00CE2648">
        <w:rPr>
          <w:rFonts w:ascii="Arial" w:eastAsia="Arial" w:hAnsi="Arial" w:cs="Arial"/>
        </w:rPr>
        <w:t xml:space="preserve"> and</w:t>
      </w:r>
      <w:r w:rsidR="003A7648">
        <w:rPr>
          <w:rFonts w:ascii="Arial" w:eastAsia="Arial" w:hAnsi="Arial" w:cs="Arial"/>
        </w:rPr>
        <w:t xml:space="preserve"> a call on their birthday</w:t>
      </w:r>
      <w:r w:rsidR="00CE2648">
        <w:rPr>
          <w:rFonts w:ascii="Arial" w:eastAsia="Arial" w:hAnsi="Arial" w:cs="Arial"/>
        </w:rPr>
        <w:t xml:space="preserve">. </w:t>
      </w:r>
      <w:r w:rsidR="00E3112D">
        <w:rPr>
          <w:rFonts w:ascii="Arial" w:eastAsia="Arial" w:hAnsi="Arial" w:cs="Arial"/>
        </w:rPr>
        <w:t>An increased frequency of calls</w:t>
      </w:r>
      <w:r w:rsidR="00CE2648">
        <w:rPr>
          <w:rFonts w:ascii="Arial" w:eastAsia="Arial" w:hAnsi="Arial" w:cs="Arial"/>
        </w:rPr>
        <w:t xml:space="preserve"> </w:t>
      </w:r>
      <w:r w:rsidR="00E3112D">
        <w:rPr>
          <w:rFonts w:ascii="Arial" w:eastAsia="Arial" w:hAnsi="Arial" w:cs="Arial"/>
        </w:rPr>
        <w:t xml:space="preserve">is provided </w:t>
      </w:r>
      <w:r w:rsidR="00CE2648">
        <w:rPr>
          <w:rFonts w:ascii="Arial" w:eastAsia="Arial" w:hAnsi="Arial" w:cs="Arial"/>
        </w:rPr>
        <w:t>after</w:t>
      </w:r>
      <w:r w:rsidR="00E3112D">
        <w:rPr>
          <w:rFonts w:ascii="Arial" w:eastAsia="Arial" w:hAnsi="Arial" w:cs="Arial"/>
        </w:rPr>
        <w:t xml:space="preserve"> </w:t>
      </w:r>
      <w:r w:rsidR="00CE2648">
        <w:rPr>
          <w:rFonts w:ascii="Arial" w:eastAsia="Arial" w:hAnsi="Arial" w:cs="Arial"/>
        </w:rPr>
        <w:t xml:space="preserve">bereavement or health care </w:t>
      </w:r>
      <w:r w:rsidR="00E3112D">
        <w:rPr>
          <w:rFonts w:ascii="Arial" w:eastAsia="Arial" w:hAnsi="Arial" w:cs="Arial"/>
        </w:rPr>
        <w:t>intervention.</w:t>
      </w:r>
    </w:p>
    <w:p w14:paraId="6AEE9F0D" w14:textId="77777777" w:rsidR="008827C0" w:rsidRDefault="0000506E" w:rsidP="006C32D2">
      <w:pPr>
        <w:pStyle w:val="ListParagraph"/>
        <w:numPr>
          <w:ilvl w:val="2"/>
          <w:numId w:val="16"/>
        </w:numPr>
        <w:pBdr>
          <w:top w:val="nil"/>
          <w:left w:val="nil"/>
          <w:bottom w:val="nil"/>
          <w:right w:val="nil"/>
          <w:between w:val="nil"/>
        </w:pBdr>
        <w:ind w:left="993" w:hanging="709"/>
        <w:rPr>
          <w:rFonts w:ascii="Arial" w:eastAsia="Arial" w:hAnsi="Arial" w:cs="Arial"/>
        </w:rPr>
      </w:pPr>
      <w:r w:rsidRPr="002E616B">
        <w:rPr>
          <w:rFonts w:ascii="Arial" w:eastAsia="Arial" w:hAnsi="Arial" w:cs="Arial"/>
        </w:rPr>
        <w:t xml:space="preserve">The service aims to promote personal autonomy, improve quality of </w:t>
      </w:r>
      <w:r w:rsidR="00C8101D" w:rsidRPr="002E616B">
        <w:rPr>
          <w:rFonts w:ascii="Arial" w:eastAsia="Arial" w:hAnsi="Arial" w:cs="Arial"/>
        </w:rPr>
        <w:t>life,</w:t>
      </w:r>
      <w:r w:rsidRPr="002E616B">
        <w:rPr>
          <w:rFonts w:ascii="Arial" w:eastAsia="Arial" w:hAnsi="Arial" w:cs="Arial"/>
        </w:rPr>
        <w:t xml:space="preserve"> and facilitate healthy ageing. </w:t>
      </w:r>
      <w:r w:rsidR="00915425">
        <w:rPr>
          <w:rFonts w:ascii="Arial" w:eastAsia="Arial" w:hAnsi="Arial" w:cs="Arial"/>
        </w:rPr>
        <w:t xml:space="preserve">The service </w:t>
      </w:r>
      <w:r w:rsidR="002E225D">
        <w:rPr>
          <w:rFonts w:ascii="Arial" w:eastAsia="Arial" w:hAnsi="Arial" w:cs="Arial"/>
        </w:rPr>
        <w:t xml:space="preserve">features both </w:t>
      </w:r>
      <w:r w:rsidR="00232895">
        <w:rPr>
          <w:rFonts w:ascii="Arial" w:eastAsia="Arial" w:hAnsi="Arial" w:cs="Arial"/>
        </w:rPr>
        <w:t xml:space="preserve">a </w:t>
      </w:r>
      <w:r w:rsidR="002E225D">
        <w:rPr>
          <w:rFonts w:ascii="Arial" w:eastAsia="Arial" w:hAnsi="Arial" w:cs="Arial"/>
        </w:rPr>
        <w:t xml:space="preserve">response to any type of need 24 hours a day but also </w:t>
      </w:r>
      <w:r w:rsidR="00AE1607">
        <w:rPr>
          <w:rFonts w:ascii="Arial" w:eastAsia="Arial" w:hAnsi="Arial" w:cs="Arial"/>
        </w:rPr>
        <w:t>‘</w:t>
      </w:r>
      <w:r w:rsidR="002E225D">
        <w:rPr>
          <w:rFonts w:ascii="Arial" w:eastAsia="Arial" w:hAnsi="Arial" w:cs="Arial"/>
        </w:rPr>
        <w:t>conversation and company in situations of loneliness</w:t>
      </w:r>
      <w:r w:rsidR="00AE1607">
        <w:rPr>
          <w:rFonts w:ascii="Arial" w:eastAsia="Arial" w:hAnsi="Arial" w:cs="Arial"/>
        </w:rPr>
        <w:t>’</w:t>
      </w:r>
      <w:r w:rsidR="00FE3E84">
        <w:rPr>
          <w:rFonts w:ascii="Arial" w:eastAsia="Arial" w:hAnsi="Arial" w:cs="Arial"/>
        </w:rPr>
        <w:t>.</w:t>
      </w:r>
    </w:p>
    <w:p w14:paraId="5F58B121" w14:textId="77777777" w:rsidR="00D64A2C" w:rsidRDefault="00C23575" w:rsidP="006C32D2">
      <w:pPr>
        <w:pStyle w:val="ListParagraph"/>
        <w:numPr>
          <w:ilvl w:val="2"/>
          <w:numId w:val="16"/>
        </w:numPr>
        <w:pBdr>
          <w:top w:val="nil"/>
          <w:left w:val="nil"/>
          <w:bottom w:val="nil"/>
          <w:right w:val="nil"/>
          <w:between w:val="nil"/>
        </w:pBdr>
        <w:ind w:left="993" w:hanging="709"/>
        <w:rPr>
          <w:rFonts w:ascii="Arial" w:eastAsia="Arial" w:hAnsi="Arial" w:cs="Arial"/>
        </w:rPr>
      </w:pPr>
      <w:r>
        <w:rPr>
          <w:rFonts w:ascii="Arial" w:eastAsia="Arial" w:hAnsi="Arial" w:cs="Arial"/>
        </w:rPr>
        <w:t xml:space="preserve">The service </w:t>
      </w:r>
      <w:r w:rsidR="00915425">
        <w:rPr>
          <w:rFonts w:ascii="Arial" w:eastAsia="Arial" w:hAnsi="Arial" w:cs="Arial"/>
        </w:rPr>
        <w:t xml:space="preserve">is supported by technical solutions </w:t>
      </w:r>
      <w:r w:rsidR="00EF54C2">
        <w:rPr>
          <w:rFonts w:ascii="Arial" w:eastAsia="Arial" w:hAnsi="Arial" w:cs="Arial"/>
        </w:rPr>
        <w:t>such as apps and mobile devices which collect information and measure key indicators on the user’s general habits and lifestyle</w:t>
      </w:r>
      <w:r>
        <w:rPr>
          <w:rFonts w:ascii="Arial" w:eastAsia="Arial" w:hAnsi="Arial" w:cs="Arial"/>
        </w:rPr>
        <w:t xml:space="preserve">, as well as links to gas and </w:t>
      </w:r>
      <w:r w:rsidR="00E67560">
        <w:rPr>
          <w:rFonts w:ascii="Arial" w:eastAsia="Arial" w:hAnsi="Arial" w:cs="Arial"/>
        </w:rPr>
        <w:t>smoke detectors</w:t>
      </w:r>
      <w:r w:rsidR="00EF54C2">
        <w:rPr>
          <w:rFonts w:ascii="Arial" w:eastAsia="Arial" w:hAnsi="Arial" w:cs="Arial"/>
        </w:rPr>
        <w:t>.</w:t>
      </w:r>
    </w:p>
    <w:p w14:paraId="68901F1E" w14:textId="77777777" w:rsidR="00804385" w:rsidRPr="00EA789E" w:rsidRDefault="00804385" w:rsidP="00804385">
      <w:pPr>
        <w:pStyle w:val="ListParagraph"/>
        <w:numPr>
          <w:ilvl w:val="2"/>
          <w:numId w:val="16"/>
        </w:numPr>
        <w:pBdr>
          <w:top w:val="nil"/>
          <w:left w:val="nil"/>
          <w:bottom w:val="nil"/>
          <w:right w:val="nil"/>
          <w:between w:val="nil"/>
        </w:pBdr>
        <w:ind w:left="993" w:hanging="709"/>
        <w:rPr>
          <w:rFonts w:ascii="Arial" w:eastAsia="Arial" w:hAnsi="Arial" w:cs="Arial"/>
          <w:i/>
        </w:rPr>
      </w:pPr>
      <w:r w:rsidRPr="00076FAE">
        <w:rPr>
          <w:rFonts w:ascii="Arial" w:hAnsi="Arial" w:cs="Arial"/>
          <w:color w:val="333333"/>
          <w:shd w:val="clear" w:color="auto" w:fill="FFFFFF"/>
        </w:rPr>
        <w:t xml:space="preserve">Many users have the service for free and some pay a monthly fee that varies depending on age, economic situation, if they live alone </w:t>
      </w:r>
      <w:r w:rsidR="00006931">
        <w:rPr>
          <w:rFonts w:ascii="Arial" w:hAnsi="Arial" w:cs="Arial"/>
          <w:color w:val="333333"/>
          <w:shd w:val="clear" w:color="auto" w:fill="FFFFFF"/>
        </w:rPr>
        <w:t>or</w:t>
      </w:r>
      <w:r w:rsidRPr="00076FAE">
        <w:rPr>
          <w:rFonts w:ascii="Arial" w:hAnsi="Arial" w:cs="Arial"/>
          <w:color w:val="333333"/>
          <w:shd w:val="clear" w:color="auto" w:fill="FFFFFF"/>
        </w:rPr>
        <w:t xml:space="preserve"> have a disability.</w:t>
      </w:r>
    </w:p>
    <w:p w14:paraId="7C06C3D2" w14:textId="77777777" w:rsidR="00076FAE" w:rsidRPr="00076FAE" w:rsidRDefault="0000506E" w:rsidP="00076FAE">
      <w:pPr>
        <w:pStyle w:val="ListParagraph"/>
        <w:numPr>
          <w:ilvl w:val="2"/>
          <w:numId w:val="16"/>
        </w:numPr>
        <w:pBdr>
          <w:top w:val="nil"/>
          <w:left w:val="nil"/>
          <w:bottom w:val="nil"/>
          <w:right w:val="nil"/>
          <w:between w:val="nil"/>
        </w:pBdr>
        <w:ind w:left="993" w:hanging="709"/>
        <w:rPr>
          <w:rFonts w:ascii="Arial" w:eastAsia="Arial" w:hAnsi="Arial" w:cs="Arial"/>
          <w:i/>
        </w:rPr>
      </w:pPr>
      <w:r w:rsidRPr="00076FAE">
        <w:rPr>
          <w:rFonts w:ascii="Arial" w:eastAsia="Arial" w:hAnsi="Arial" w:cs="Arial"/>
          <w:color w:val="0E101A"/>
        </w:rPr>
        <w:t xml:space="preserve">The Andalusian Model is the flag-bearer of the proactive </w:t>
      </w:r>
      <w:r w:rsidR="00C8101D" w:rsidRPr="00076FAE">
        <w:rPr>
          <w:rFonts w:ascii="Arial" w:eastAsia="Arial" w:hAnsi="Arial" w:cs="Arial"/>
          <w:color w:val="0E101A"/>
        </w:rPr>
        <w:t>model;</w:t>
      </w:r>
      <w:r w:rsidRPr="00076FAE">
        <w:rPr>
          <w:rFonts w:ascii="Arial" w:eastAsia="Arial" w:hAnsi="Arial" w:cs="Arial"/>
          <w:color w:val="0E101A"/>
        </w:rPr>
        <w:t xml:space="preserve"> </w:t>
      </w:r>
      <w:r w:rsidR="00C8101D" w:rsidRPr="00076FAE">
        <w:rPr>
          <w:rFonts w:ascii="Arial" w:eastAsia="Arial" w:hAnsi="Arial" w:cs="Arial"/>
          <w:color w:val="0E101A"/>
        </w:rPr>
        <w:t>however,</w:t>
      </w:r>
      <w:r w:rsidRPr="00076FAE">
        <w:rPr>
          <w:rFonts w:ascii="Arial" w:eastAsia="Arial" w:hAnsi="Arial" w:cs="Arial"/>
          <w:color w:val="0E101A"/>
        </w:rPr>
        <w:t xml:space="preserve"> it is hard to </w:t>
      </w:r>
      <w:r w:rsidR="00C8101D" w:rsidRPr="00076FAE">
        <w:rPr>
          <w:rFonts w:ascii="Arial" w:eastAsia="Arial" w:hAnsi="Arial" w:cs="Arial"/>
          <w:color w:val="0E101A"/>
        </w:rPr>
        <w:t>replicate</w:t>
      </w:r>
      <w:r w:rsidRPr="00076FAE">
        <w:rPr>
          <w:rFonts w:ascii="Arial" w:eastAsia="Arial" w:hAnsi="Arial" w:cs="Arial"/>
          <w:color w:val="0E101A"/>
        </w:rPr>
        <w:t xml:space="preserve"> in the UK because of the </w:t>
      </w:r>
      <w:r w:rsidR="00D64A2C" w:rsidRPr="00076FAE">
        <w:rPr>
          <w:rFonts w:ascii="Arial" w:eastAsia="Arial" w:hAnsi="Arial" w:cs="Arial"/>
          <w:color w:val="0E101A"/>
        </w:rPr>
        <w:t>n</w:t>
      </w:r>
      <w:r w:rsidRPr="00076FAE">
        <w:rPr>
          <w:rFonts w:ascii="Arial" w:eastAsia="Arial" w:hAnsi="Arial" w:cs="Arial"/>
          <w:color w:val="0E101A"/>
        </w:rPr>
        <w:t>ational scale and integrated nature of the model</w:t>
      </w:r>
      <w:r w:rsidR="00625F13" w:rsidRPr="00076FAE">
        <w:rPr>
          <w:rFonts w:ascii="Arial" w:eastAsia="Arial" w:hAnsi="Arial" w:cs="Arial"/>
          <w:color w:val="0E101A"/>
        </w:rPr>
        <w:t>, as well as cultural, economic and social differences</w:t>
      </w:r>
      <w:r w:rsidRPr="00076FAE">
        <w:rPr>
          <w:rFonts w:ascii="Arial" w:eastAsia="Arial" w:hAnsi="Arial" w:cs="Arial"/>
          <w:color w:val="0E101A"/>
        </w:rPr>
        <w:t>.</w:t>
      </w:r>
      <w:r w:rsidR="00112014" w:rsidRPr="00076FAE">
        <w:rPr>
          <w:rFonts w:ascii="Arial" w:eastAsia="Arial" w:hAnsi="Arial" w:cs="Arial"/>
          <w:color w:val="0E101A"/>
        </w:rPr>
        <w:t xml:space="preserve"> It requires fundamental changes to an extant system.</w:t>
      </w:r>
    </w:p>
    <w:p w14:paraId="2A934E25" w14:textId="77777777" w:rsidR="00841523" w:rsidRPr="008C1F80" w:rsidRDefault="00EA789E" w:rsidP="00841523">
      <w:pPr>
        <w:pStyle w:val="ListParagraph"/>
        <w:numPr>
          <w:ilvl w:val="1"/>
          <w:numId w:val="16"/>
        </w:numPr>
        <w:pBdr>
          <w:top w:val="nil"/>
          <w:left w:val="nil"/>
          <w:bottom w:val="nil"/>
          <w:right w:val="nil"/>
          <w:between w:val="nil"/>
        </w:pBdr>
        <w:rPr>
          <w:rFonts w:ascii="Arial" w:eastAsia="Arial" w:hAnsi="Arial" w:cs="Arial"/>
          <w:i/>
          <w:iCs/>
        </w:rPr>
      </w:pPr>
      <w:r w:rsidRPr="008C1F80">
        <w:rPr>
          <w:rFonts w:ascii="Arial" w:hAnsi="Arial" w:cs="Arial"/>
          <w:i/>
          <w:iCs/>
          <w:color w:val="333333"/>
          <w:shd w:val="clear" w:color="auto" w:fill="FFFFFF"/>
        </w:rPr>
        <w:t>Barcelona</w:t>
      </w:r>
      <w:r w:rsidR="00841523" w:rsidRPr="008C1F80">
        <w:rPr>
          <w:rFonts w:ascii="Arial" w:hAnsi="Arial" w:cs="Arial"/>
          <w:i/>
          <w:iCs/>
          <w:color w:val="333333"/>
          <w:shd w:val="clear" w:color="auto" w:fill="FFFFFF"/>
        </w:rPr>
        <w:t xml:space="preserve"> Proactive Calling Service</w:t>
      </w:r>
    </w:p>
    <w:p w14:paraId="7029A8D8" w14:textId="77777777" w:rsidR="00A333F0" w:rsidRDefault="00B40045" w:rsidP="00B61BA5">
      <w:pPr>
        <w:pStyle w:val="ListParagraph"/>
        <w:numPr>
          <w:ilvl w:val="2"/>
          <w:numId w:val="16"/>
        </w:numPr>
        <w:pBdr>
          <w:top w:val="nil"/>
          <w:left w:val="nil"/>
          <w:bottom w:val="nil"/>
          <w:right w:val="nil"/>
          <w:between w:val="nil"/>
        </w:pBdr>
        <w:ind w:left="993" w:hanging="709"/>
        <w:rPr>
          <w:rFonts w:ascii="Arial" w:eastAsia="Arial" w:hAnsi="Arial" w:cs="Arial"/>
          <w:iCs/>
        </w:rPr>
      </w:pPr>
      <w:r w:rsidRPr="008C1F80">
        <w:rPr>
          <w:rFonts w:ascii="Arial" w:eastAsia="Arial" w:hAnsi="Arial" w:cs="Arial"/>
          <w:iCs/>
        </w:rPr>
        <w:t xml:space="preserve">Between 2009 and 2018, </w:t>
      </w:r>
      <w:r w:rsidR="002C2F7B" w:rsidRPr="008C1F80">
        <w:rPr>
          <w:rFonts w:ascii="Arial" w:eastAsia="Arial" w:hAnsi="Arial" w:cs="Arial"/>
          <w:iCs/>
        </w:rPr>
        <w:t>Barcelona provincial council, in partnership with Tunstall Televida, rolled out “telecare plus” with coverage rising from 3,819 to 64,050 people over 65</w:t>
      </w:r>
      <w:r w:rsidR="0040643B">
        <w:rPr>
          <w:rFonts w:ascii="Arial" w:eastAsia="Arial" w:hAnsi="Arial" w:cs="Arial"/>
          <w:iCs/>
        </w:rPr>
        <w:t xml:space="preserve"> during that period</w:t>
      </w:r>
      <w:r w:rsidR="002C2F7B" w:rsidRPr="008C1F80">
        <w:rPr>
          <w:rFonts w:ascii="Arial" w:eastAsia="Arial" w:hAnsi="Arial" w:cs="Arial"/>
          <w:iCs/>
        </w:rPr>
        <w:t>. The service</w:t>
      </w:r>
      <w:r w:rsidR="00926D7F" w:rsidRPr="008C1F80">
        <w:rPr>
          <w:rFonts w:ascii="Arial" w:eastAsia="Arial" w:hAnsi="Arial" w:cs="Arial"/>
          <w:iCs/>
        </w:rPr>
        <w:t xml:space="preserve"> </w:t>
      </w:r>
      <w:r w:rsidR="002C2F7B" w:rsidRPr="008C1F80">
        <w:rPr>
          <w:rFonts w:ascii="Arial" w:eastAsia="Arial" w:hAnsi="Arial" w:cs="Arial"/>
          <w:iCs/>
        </w:rPr>
        <w:t xml:space="preserve">targets people before they become frail and </w:t>
      </w:r>
      <w:r w:rsidR="0040643B" w:rsidRPr="008C1F80">
        <w:rPr>
          <w:rFonts w:ascii="Arial" w:eastAsia="Arial" w:hAnsi="Arial" w:cs="Arial"/>
          <w:iCs/>
        </w:rPr>
        <w:t>dependent and</w:t>
      </w:r>
      <w:r w:rsidR="002C2F7B" w:rsidRPr="008C1F80">
        <w:rPr>
          <w:rFonts w:ascii="Arial" w:eastAsia="Arial" w:hAnsi="Arial" w:cs="Arial"/>
          <w:iCs/>
        </w:rPr>
        <w:t xml:space="preserve"> aims to prevent and postpone the need for care by offering psychosocial support. </w:t>
      </w:r>
    </w:p>
    <w:p w14:paraId="093F6AA5" w14:textId="77777777" w:rsidR="00924EF3" w:rsidRDefault="00924EF3" w:rsidP="00B61BA5">
      <w:pPr>
        <w:pStyle w:val="ListParagraph"/>
        <w:numPr>
          <w:ilvl w:val="2"/>
          <w:numId w:val="16"/>
        </w:numPr>
        <w:pBdr>
          <w:top w:val="nil"/>
          <w:left w:val="nil"/>
          <w:bottom w:val="nil"/>
          <w:right w:val="nil"/>
          <w:between w:val="nil"/>
        </w:pBdr>
        <w:ind w:left="993" w:hanging="709"/>
        <w:rPr>
          <w:rFonts w:ascii="Arial" w:eastAsia="Arial" w:hAnsi="Arial" w:cs="Arial"/>
          <w:iCs/>
        </w:rPr>
      </w:pPr>
      <w:r>
        <w:rPr>
          <w:rFonts w:ascii="Arial" w:eastAsia="Arial" w:hAnsi="Arial" w:cs="Arial"/>
          <w:iCs/>
        </w:rPr>
        <w:t>In 2017, a reactive response was only 13% of call activity</w:t>
      </w:r>
      <w:r w:rsidR="004536FE">
        <w:rPr>
          <w:rFonts w:ascii="Arial" w:eastAsia="Arial" w:hAnsi="Arial" w:cs="Arial"/>
          <w:iCs/>
        </w:rPr>
        <w:t xml:space="preserve">, with outbound calls 37% of total </w:t>
      </w:r>
      <w:r w:rsidR="00042F4F">
        <w:rPr>
          <w:rFonts w:ascii="Arial" w:eastAsia="Arial" w:hAnsi="Arial" w:cs="Arial"/>
          <w:iCs/>
        </w:rPr>
        <w:t>activity</w:t>
      </w:r>
      <w:r w:rsidR="00FE37A5">
        <w:rPr>
          <w:rFonts w:ascii="Arial" w:eastAsia="Arial" w:hAnsi="Arial" w:cs="Arial"/>
          <w:iCs/>
        </w:rPr>
        <w:t>.</w:t>
      </w:r>
    </w:p>
    <w:p w14:paraId="60EAFF4D" w14:textId="77777777" w:rsidR="006E4FBD" w:rsidRDefault="006E4FBD" w:rsidP="00CA1EA1">
      <w:pPr>
        <w:pBdr>
          <w:top w:val="nil"/>
          <w:left w:val="nil"/>
          <w:bottom w:val="nil"/>
          <w:right w:val="nil"/>
          <w:between w:val="nil"/>
        </w:pBdr>
        <w:rPr>
          <w:rFonts w:ascii="Arial" w:eastAsia="Arial" w:hAnsi="Arial" w:cs="Arial"/>
          <w:iCs/>
        </w:rPr>
      </w:pPr>
      <w:r>
        <w:rPr>
          <w:noProof/>
        </w:rPr>
        <w:drawing>
          <wp:inline distT="0" distB="0" distL="0" distR="0" wp14:anchorId="43CAC54F" wp14:editId="550036D3">
            <wp:extent cx="4645297" cy="3247588"/>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stretch>
                      <a:fillRect/>
                    </a:stretch>
                  </pic:blipFill>
                  <pic:spPr>
                    <a:xfrm>
                      <a:off x="0" y="0"/>
                      <a:ext cx="4651391" cy="3251848"/>
                    </a:xfrm>
                    <a:prstGeom prst="rect">
                      <a:avLst/>
                    </a:prstGeom>
                  </pic:spPr>
                </pic:pic>
              </a:graphicData>
            </a:graphic>
          </wp:inline>
        </w:drawing>
      </w:r>
    </w:p>
    <w:p w14:paraId="32511221" w14:textId="77777777" w:rsidR="006E4FBD" w:rsidRPr="00CA1EA1" w:rsidRDefault="006E4FBD" w:rsidP="006E4FBD">
      <w:pPr>
        <w:pBdr>
          <w:top w:val="nil"/>
          <w:left w:val="nil"/>
          <w:bottom w:val="nil"/>
          <w:right w:val="nil"/>
          <w:between w:val="nil"/>
        </w:pBdr>
        <w:jc w:val="center"/>
        <w:rPr>
          <w:rFonts w:ascii="Arial" w:eastAsia="Arial" w:hAnsi="Arial" w:cs="Arial"/>
          <w:iCs/>
          <w:sz w:val="20"/>
          <w:szCs w:val="20"/>
        </w:rPr>
      </w:pPr>
      <w:r w:rsidRPr="00CA1EA1">
        <w:rPr>
          <w:rFonts w:ascii="Arial" w:eastAsia="Arial" w:hAnsi="Arial" w:cs="Arial"/>
          <w:iCs/>
          <w:sz w:val="20"/>
          <w:szCs w:val="20"/>
        </w:rPr>
        <w:t>Source: Beyond Barcelona Spain’s proactive, personalised and predictive approach, 2018</w:t>
      </w:r>
    </w:p>
    <w:p w14:paraId="6B3137B4" w14:textId="77777777" w:rsidR="006E4FBD" w:rsidRPr="00CA1EA1" w:rsidRDefault="006E4FBD" w:rsidP="00CA1EA1">
      <w:pPr>
        <w:pBdr>
          <w:top w:val="nil"/>
          <w:left w:val="nil"/>
          <w:bottom w:val="nil"/>
          <w:right w:val="nil"/>
          <w:between w:val="nil"/>
        </w:pBdr>
        <w:rPr>
          <w:rFonts w:ascii="Arial" w:eastAsia="Arial" w:hAnsi="Arial" w:cs="Arial"/>
          <w:iCs/>
        </w:rPr>
      </w:pPr>
    </w:p>
    <w:p w14:paraId="5A32EBAD" w14:textId="77777777" w:rsidR="00191F8A" w:rsidRPr="003A2287" w:rsidRDefault="00FE37A5" w:rsidP="000C707A">
      <w:pPr>
        <w:pStyle w:val="ListParagraph"/>
        <w:numPr>
          <w:ilvl w:val="2"/>
          <w:numId w:val="38"/>
        </w:numPr>
        <w:pBdr>
          <w:top w:val="nil"/>
          <w:left w:val="nil"/>
          <w:bottom w:val="nil"/>
          <w:right w:val="nil"/>
          <w:between w:val="nil"/>
        </w:pBdr>
        <w:rPr>
          <w:rFonts w:ascii="Arial" w:eastAsia="Arial" w:hAnsi="Arial" w:cs="Arial"/>
          <w:iCs/>
        </w:rPr>
      </w:pPr>
      <w:r>
        <w:rPr>
          <w:rFonts w:ascii="Arial" w:eastAsia="Arial" w:hAnsi="Arial" w:cs="Arial"/>
          <w:iCs/>
        </w:rPr>
        <w:t>C</w:t>
      </w:r>
      <w:r w:rsidR="00CD16A7" w:rsidRPr="008C1F80">
        <w:rPr>
          <w:rFonts w:ascii="Arial" w:eastAsia="Arial" w:hAnsi="Arial" w:cs="Arial"/>
          <w:iCs/>
        </w:rPr>
        <w:t xml:space="preserve">alls are made on a </w:t>
      </w:r>
      <w:r w:rsidR="00C83DAA" w:rsidRPr="008C1F80">
        <w:rPr>
          <w:rFonts w:ascii="Arial" w:eastAsia="Arial" w:hAnsi="Arial" w:cs="Arial"/>
          <w:iCs/>
        </w:rPr>
        <w:t>15-day</w:t>
      </w:r>
      <w:r w:rsidR="00CD16A7" w:rsidRPr="008C1F80">
        <w:rPr>
          <w:rFonts w:ascii="Arial" w:eastAsia="Arial" w:hAnsi="Arial" w:cs="Arial"/>
          <w:iCs/>
        </w:rPr>
        <w:t xml:space="preserve"> cycle, although can be more frequent if needed. Calls can mark important events like birthdays, as well as communicating important messages.</w:t>
      </w:r>
      <w:r w:rsidR="003A2287" w:rsidRPr="003A2287">
        <w:rPr>
          <w:rFonts w:ascii="Arial" w:eastAsia="Arial" w:hAnsi="Arial" w:cs="Arial"/>
          <w:iCs/>
        </w:rPr>
        <w:t xml:space="preserve"> </w:t>
      </w:r>
      <w:r w:rsidR="003A2287" w:rsidRPr="008C1F80">
        <w:rPr>
          <w:rFonts w:ascii="Arial" w:eastAsia="Arial" w:hAnsi="Arial" w:cs="Arial"/>
          <w:iCs/>
        </w:rPr>
        <w:t>A</w:t>
      </w:r>
      <w:r w:rsidR="003A2287">
        <w:rPr>
          <w:rFonts w:ascii="Arial" w:eastAsia="Arial" w:hAnsi="Arial" w:cs="Arial"/>
          <w:iCs/>
        </w:rPr>
        <w:t>s</w:t>
      </w:r>
      <w:r w:rsidR="003A2287" w:rsidRPr="008C1F80">
        <w:rPr>
          <w:rFonts w:ascii="Arial" w:eastAsia="Arial" w:hAnsi="Arial" w:cs="Arial"/>
          <w:iCs/>
        </w:rPr>
        <w:t xml:space="preserve"> well as routine medicine reminder calls, there are follow up calls to develop the relationship between the service user and the centre. </w:t>
      </w:r>
    </w:p>
    <w:p w14:paraId="6E882C47" w14:textId="77777777" w:rsidR="00CD16A7" w:rsidRPr="008C1F80" w:rsidRDefault="00CD16A7" w:rsidP="000C707A">
      <w:pPr>
        <w:pStyle w:val="ListParagraph"/>
        <w:numPr>
          <w:ilvl w:val="2"/>
          <w:numId w:val="38"/>
        </w:numPr>
        <w:pBdr>
          <w:top w:val="nil"/>
          <w:left w:val="nil"/>
          <w:bottom w:val="nil"/>
          <w:right w:val="nil"/>
          <w:between w:val="nil"/>
        </w:pBdr>
        <w:tabs>
          <w:tab w:val="left" w:pos="709"/>
        </w:tabs>
        <w:ind w:left="709" w:hanging="709"/>
        <w:rPr>
          <w:rFonts w:ascii="Arial" w:eastAsia="Arial" w:hAnsi="Arial" w:cs="Arial"/>
          <w:iCs/>
        </w:rPr>
      </w:pPr>
      <w:r w:rsidRPr="008C1F80">
        <w:rPr>
          <w:rFonts w:ascii="Arial" w:eastAsia="Arial" w:hAnsi="Arial" w:cs="Arial"/>
          <w:iCs/>
        </w:rPr>
        <w:t>C</w:t>
      </w:r>
      <w:r w:rsidR="00CA1EA1">
        <w:rPr>
          <w:rFonts w:ascii="Arial" w:eastAsia="Arial" w:hAnsi="Arial" w:cs="Arial"/>
          <w:iCs/>
        </w:rPr>
        <w:t xml:space="preserve">onversational topics covered in calls are </w:t>
      </w:r>
      <w:r w:rsidRPr="008C1F80">
        <w:rPr>
          <w:rFonts w:ascii="Arial" w:eastAsia="Arial" w:hAnsi="Arial" w:cs="Arial"/>
          <w:iCs/>
        </w:rPr>
        <w:t xml:space="preserve">subjects developed in consultation with public health professionals </w:t>
      </w:r>
      <w:r w:rsidR="00CA1EA1">
        <w:rPr>
          <w:rFonts w:ascii="Arial" w:eastAsia="Arial" w:hAnsi="Arial" w:cs="Arial"/>
          <w:iCs/>
        </w:rPr>
        <w:t xml:space="preserve">(such as how to cope during a heatwave) </w:t>
      </w:r>
      <w:r w:rsidRPr="008C1F80">
        <w:rPr>
          <w:rFonts w:ascii="Arial" w:eastAsia="Arial" w:hAnsi="Arial" w:cs="Arial"/>
          <w:iCs/>
        </w:rPr>
        <w:t>and with feedback from service users. There is a lot of emphasis on social outreach and providing information about local events.</w:t>
      </w:r>
    </w:p>
    <w:p w14:paraId="7917973A" w14:textId="77777777" w:rsidR="008A093B" w:rsidRPr="008C1F80" w:rsidRDefault="008A093B" w:rsidP="000C707A">
      <w:pPr>
        <w:pStyle w:val="ListParagraph"/>
        <w:numPr>
          <w:ilvl w:val="2"/>
          <w:numId w:val="38"/>
        </w:numPr>
        <w:pBdr>
          <w:top w:val="nil"/>
          <w:left w:val="nil"/>
          <w:bottom w:val="nil"/>
          <w:right w:val="nil"/>
          <w:between w:val="nil"/>
        </w:pBdr>
        <w:tabs>
          <w:tab w:val="left" w:pos="709"/>
        </w:tabs>
        <w:ind w:left="709" w:hanging="709"/>
        <w:rPr>
          <w:rFonts w:ascii="Arial" w:eastAsia="Arial" w:hAnsi="Arial" w:cs="Arial"/>
          <w:iCs/>
        </w:rPr>
      </w:pPr>
      <w:r w:rsidRPr="008C1F80">
        <w:rPr>
          <w:rFonts w:ascii="Arial" w:eastAsia="Arial" w:hAnsi="Arial" w:cs="Arial"/>
          <w:iCs/>
        </w:rPr>
        <w:t xml:space="preserve">Relational calls are backed up by </w:t>
      </w:r>
      <w:r w:rsidR="00C83DAA" w:rsidRPr="008C1F80">
        <w:rPr>
          <w:rFonts w:ascii="Arial" w:eastAsia="Arial" w:hAnsi="Arial" w:cs="Arial"/>
          <w:iCs/>
        </w:rPr>
        <w:t>face-to-face</w:t>
      </w:r>
      <w:r w:rsidRPr="008C1F80">
        <w:rPr>
          <w:rFonts w:ascii="Arial" w:eastAsia="Arial" w:hAnsi="Arial" w:cs="Arial"/>
          <w:iCs/>
        </w:rPr>
        <w:t xml:space="preserve"> visits and home </w:t>
      </w:r>
      <w:r w:rsidR="00C83DAA" w:rsidRPr="008C1F80">
        <w:rPr>
          <w:rFonts w:ascii="Arial" w:eastAsia="Arial" w:hAnsi="Arial" w:cs="Arial"/>
          <w:iCs/>
        </w:rPr>
        <w:t>intervention</w:t>
      </w:r>
      <w:r w:rsidRPr="008C1F80">
        <w:rPr>
          <w:rFonts w:ascii="Arial" w:eastAsia="Arial" w:hAnsi="Arial" w:cs="Arial"/>
          <w:iCs/>
        </w:rPr>
        <w:t xml:space="preserve"> support from mobile support workers. </w:t>
      </w:r>
    </w:p>
    <w:p w14:paraId="19117A98" w14:textId="77777777" w:rsidR="0026782C" w:rsidRDefault="0026782C" w:rsidP="000C707A">
      <w:pPr>
        <w:pStyle w:val="ListParagraph"/>
        <w:numPr>
          <w:ilvl w:val="2"/>
          <w:numId w:val="38"/>
        </w:numPr>
        <w:pBdr>
          <w:top w:val="nil"/>
          <w:left w:val="nil"/>
          <w:bottom w:val="nil"/>
          <w:right w:val="nil"/>
          <w:between w:val="nil"/>
        </w:pBdr>
        <w:tabs>
          <w:tab w:val="left" w:pos="709"/>
        </w:tabs>
        <w:ind w:left="709" w:hanging="709"/>
        <w:rPr>
          <w:rFonts w:ascii="Arial" w:eastAsia="Arial" w:hAnsi="Arial" w:cs="Arial"/>
          <w:iCs/>
        </w:rPr>
      </w:pPr>
      <w:r w:rsidRPr="008C1F80">
        <w:rPr>
          <w:rFonts w:ascii="Arial" w:eastAsia="Arial" w:hAnsi="Arial" w:cs="Arial"/>
          <w:iCs/>
        </w:rPr>
        <w:t xml:space="preserve">The Barcelona telecare provision integrates with the health board so they can </w:t>
      </w:r>
      <w:r w:rsidR="00B434F5">
        <w:rPr>
          <w:rFonts w:ascii="Arial" w:eastAsia="Arial" w:hAnsi="Arial" w:cs="Arial"/>
          <w:iCs/>
        </w:rPr>
        <w:t>track, for example,</w:t>
      </w:r>
      <w:r w:rsidRPr="008C1F80">
        <w:rPr>
          <w:rFonts w:ascii="Arial" w:eastAsia="Arial" w:hAnsi="Arial" w:cs="Arial"/>
          <w:iCs/>
        </w:rPr>
        <w:t xml:space="preserve"> what happened to a person when they went to hospital and the package of care they came home with, which is a huge benefit.</w:t>
      </w:r>
    </w:p>
    <w:p w14:paraId="4E98C9B2" w14:textId="77777777" w:rsidR="00C3337F" w:rsidRDefault="00C3337F" w:rsidP="000C707A">
      <w:pPr>
        <w:pStyle w:val="ListParagraph"/>
        <w:numPr>
          <w:ilvl w:val="2"/>
          <w:numId w:val="38"/>
        </w:numPr>
        <w:pBdr>
          <w:top w:val="nil"/>
          <w:left w:val="nil"/>
          <w:bottom w:val="nil"/>
          <w:right w:val="nil"/>
          <w:between w:val="nil"/>
        </w:pBdr>
        <w:tabs>
          <w:tab w:val="left" w:pos="709"/>
        </w:tabs>
        <w:ind w:left="709" w:hanging="709"/>
        <w:rPr>
          <w:rFonts w:ascii="Arial" w:eastAsia="Arial" w:hAnsi="Arial" w:cs="Arial"/>
          <w:iCs/>
        </w:rPr>
      </w:pPr>
      <w:r>
        <w:rPr>
          <w:rFonts w:ascii="Arial" w:eastAsia="Arial" w:hAnsi="Arial" w:cs="Arial"/>
          <w:iCs/>
        </w:rPr>
        <w:t>Users are profiled</w:t>
      </w:r>
      <w:r w:rsidR="00FA3651">
        <w:rPr>
          <w:rFonts w:ascii="Arial" w:eastAsia="Arial" w:hAnsi="Arial" w:cs="Arial"/>
          <w:iCs/>
        </w:rPr>
        <w:t xml:space="preserve"> (Level 1, 2 and 3)</w:t>
      </w:r>
      <w:r>
        <w:rPr>
          <w:rFonts w:ascii="Arial" w:eastAsia="Arial" w:hAnsi="Arial" w:cs="Arial"/>
          <w:iCs/>
        </w:rPr>
        <w:t xml:space="preserve"> by </w:t>
      </w:r>
      <w:r w:rsidR="005C7FFA">
        <w:rPr>
          <w:rFonts w:ascii="Arial" w:eastAsia="Arial" w:hAnsi="Arial" w:cs="Arial"/>
          <w:iCs/>
        </w:rPr>
        <w:t>how many people visit them</w:t>
      </w:r>
      <w:r w:rsidR="00FA3651">
        <w:rPr>
          <w:rFonts w:ascii="Arial" w:eastAsia="Arial" w:hAnsi="Arial" w:cs="Arial"/>
          <w:iCs/>
        </w:rPr>
        <w:t xml:space="preserve">, number of falls they have had and how they rate their own health. </w:t>
      </w:r>
    </w:p>
    <w:p w14:paraId="567E9F82" w14:textId="77777777" w:rsidR="00B434F5" w:rsidRPr="00FE37A5" w:rsidRDefault="006E4FBD" w:rsidP="000C707A">
      <w:pPr>
        <w:pStyle w:val="ListParagraph"/>
        <w:numPr>
          <w:ilvl w:val="2"/>
          <w:numId w:val="38"/>
        </w:numPr>
        <w:pBdr>
          <w:top w:val="nil"/>
          <w:left w:val="nil"/>
          <w:bottom w:val="nil"/>
          <w:right w:val="nil"/>
          <w:between w:val="nil"/>
        </w:pBdr>
        <w:tabs>
          <w:tab w:val="left" w:pos="709"/>
        </w:tabs>
        <w:ind w:left="709" w:hanging="709"/>
        <w:rPr>
          <w:rFonts w:ascii="Arial" w:eastAsia="Arial" w:hAnsi="Arial" w:cs="Arial"/>
          <w:iCs/>
        </w:rPr>
      </w:pPr>
      <w:r>
        <w:rPr>
          <w:rFonts w:ascii="Arial" w:eastAsia="Arial" w:hAnsi="Arial" w:cs="Arial"/>
          <w:iCs/>
        </w:rPr>
        <w:t xml:space="preserve">Despite the increase in number of users over the years, proactive </w:t>
      </w:r>
      <w:r w:rsidR="000721A5">
        <w:rPr>
          <w:rFonts w:ascii="Arial" w:eastAsia="Arial" w:hAnsi="Arial" w:cs="Arial"/>
          <w:iCs/>
        </w:rPr>
        <w:t>calls</w:t>
      </w:r>
      <w:r>
        <w:rPr>
          <w:rFonts w:ascii="Arial" w:eastAsia="Arial" w:hAnsi="Arial" w:cs="Arial"/>
          <w:iCs/>
        </w:rPr>
        <w:t xml:space="preserve"> ha</w:t>
      </w:r>
      <w:r w:rsidR="000721A5">
        <w:rPr>
          <w:rFonts w:ascii="Arial" w:eastAsia="Arial" w:hAnsi="Arial" w:cs="Arial"/>
          <w:iCs/>
        </w:rPr>
        <w:t>ve</w:t>
      </w:r>
      <w:r>
        <w:rPr>
          <w:rFonts w:ascii="Arial" w:eastAsia="Arial" w:hAnsi="Arial" w:cs="Arial"/>
          <w:iCs/>
        </w:rPr>
        <w:t xml:space="preserve"> contained reactive response demand</w:t>
      </w:r>
      <w:r w:rsidR="000668DD">
        <w:rPr>
          <w:rFonts w:ascii="Arial" w:eastAsia="Arial" w:hAnsi="Arial" w:cs="Arial"/>
          <w:iCs/>
        </w:rPr>
        <w:t>, as demonstrated below.</w:t>
      </w:r>
    </w:p>
    <w:p w14:paraId="52BA2301" w14:textId="77777777" w:rsidR="001C4094" w:rsidRDefault="001C4094" w:rsidP="00FE37A5">
      <w:pPr>
        <w:pBdr>
          <w:top w:val="nil"/>
          <w:left w:val="nil"/>
          <w:bottom w:val="nil"/>
          <w:right w:val="nil"/>
          <w:between w:val="nil"/>
        </w:pBdr>
        <w:rPr>
          <w:rFonts w:ascii="Arial" w:eastAsia="Arial" w:hAnsi="Arial" w:cs="Arial"/>
          <w:iCs/>
        </w:rPr>
      </w:pPr>
      <w:r>
        <w:rPr>
          <w:noProof/>
        </w:rPr>
        <w:drawing>
          <wp:anchor distT="0" distB="0" distL="114300" distR="114300" simplePos="0" relativeHeight="251660288" behindDoc="0" locked="0" layoutInCell="1" allowOverlap="1" wp14:anchorId="04440F4D" wp14:editId="420BBDDC">
            <wp:simplePos x="0" y="0"/>
            <wp:positionH relativeFrom="margin">
              <wp:posOffset>600075</wp:posOffset>
            </wp:positionH>
            <wp:positionV relativeFrom="margin">
              <wp:posOffset>3251835</wp:posOffset>
            </wp:positionV>
            <wp:extent cx="4625975" cy="4171950"/>
            <wp:effectExtent l="0" t="0" r="3175" b="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625975" cy="4171950"/>
                    </a:xfrm>
                    <a:prstGeom prst="rect">
                      <a:avLst/>
                    </a:prstGeom>
                  </pic:spPr>
                </pic:pic>
              </a:graphicData>
            </a:graphic>
            <wp14:sizeRelH relativeFrom="margin">
              <wp14:pctWidth>0</wp14:pctWidth>
            </wp14:sizeRelH>
            <wp14:sizeRelV relativeFrom="margin">
              <wp14:pctHeight>0</wp14:pctHeight>
            </wp14:sizeRelV>
          </wp:anchor>
        </w:drawing>
      </w:r>
    </w:p>
    <w:p w14:paraId="49DDC2F7" w14:textId="77777777" w:rsidR="001C4094" w:rsidRDefault="001C4094" w:rsidP="00FE37A5">
      <w:pPr>
        <w:pBdr>
          <w:top w:val="nil"/>
          <w:left w:val="nil"/>
          <w:bottom w:val="nil"/>
          <w:right w:val="nil"/>
          <w:between w:val="nil"/>
        </w:pBdr>
        <w:rPr>
          <w:rFonts w:ascii="Arial" w:eastAsia="Arial" w:hAnsi="Arial" w:cs="Arial"/>
          <w:iCs/>
        </w:rPr>
      </w:pPr>
    </w:p>
    <w:p w14:paraId="5B8D6342" w14:textId="77777777" w:rsidR="001C4094" w:rsidRDefault="001C4094" w:rsidP="00FE37A5">
      <w:pPr>
        <w:pBdr>
          <w:top w:val="nil"/>
          <w:left w:val="nil"/>
          <w:bottom w:val="nil"/>
          <w:right w:val="nil"/>
          <w:between w:val="nil"/>
        </w:pBdr>
        <w:rPr>
          <w:rFonts w:ascii="Arial" w:eastAsia="Arial" w:hAnsi="Arial" w:cs="Arial"/>
          <w:iCs/>
        </w:rPr>
      </w:pPr>
    </w:p>
    <w:p w14:paraId="5A25B989" w14:textId="77777777" w:rsidR="001C4094" w:rsidRDefault="001C4094" w:rsidP="00FE37A5">
      <w:pPr>
        <w:pBdr>
          <w:top w:val="nil"/>
          <w:left w:val="nil"/>
          <w:bottom w:val="nil"/>
          <w:right w:val="nil"/>
          <w:between w:val="nil"/>
        </w:pBdr>
        <w:rPr>
          <w:rFonts w:ascii="Arial" w:eastAsia="Arial" w:hAnsi="Arial" w:cs="Arial"/>
          <w:iCs/>
        </w:rPr>
      </w:pPr>
    </w:p>
    <w:p w14:paraId="744B9F72" w14:textId="77777777" w:rsidR="001C4094" w:rsidRDefault="001C4094" w:rsidP="00FE37A5">
      <w:pPr>
        <w:pBdr>
          <w:top w:val="nil"/>
          <w:left w:val="nil"/>
          <w:bottom w:val="nil"/>
          <w:right w:val="nil"/>
          <w:between w:val="nil"/>
        </w:pBdr>
        <w:rPr>
          <w:rFonts w:ascii="Arial" w:eastAsia="Arial" w:hAnsi="Arial" w:cs="Arial"/>
          <w:iCs/>
        </w:rPr>
      </w:pPr>
    </w:p>
    <w:p w14:paraId="1430E116" w14:textId="77777777" w:rsidR="00FE37A5" w:rsidRDefault="00FE37A5" w:rsidP="00FE37A5">
      <w:pPr>
        <w:pBdr>
          <w:top w:val="nil"/>
          <w:left w:val="nil"/>
          <w:bottom w:val="nil"/>
          <w:right w:val="nil"/>
          <w:between w:val="nil"/>
        </w:pBdr>
        <w:rPr>
          <w:rFonts w:ascii="Arial" w:eastAsia="Arial" w:hAnsi="Arial" w:cs="Arial"/>
          <w:iCs/>
        </w:rPr>
      </w:pPr>
    </w:p>
    <w:p w14:paraId="3237C875" w14:textId="77777777" w:rsidR="00FE37A5" w:rsidRDefault="00FE37A5" w:rsidP="00FE37A5">
      <w:pPr>
        <w:pBdr>
          <w:top w:val="nil"/>
          <w:left w:val="nil"/>
          <w:bottom w:val="nil"/>
          <w:right w:val="nil"/>
          <w:between w:val="nil"/>
        </w:pBdr>
        <w:rPr>
          <w:rFonts w:ascii="Arial" w:eastAsia="Arial" w:hAnsi="Arial" w:cs="Arial"/>
          <w:iCs/>
        </w:rPr>
      </w:pPr>
    </w:p>
    <w:p w14:paraId="21120493" w14:textId="77777777" w:rsidR="00FE37A5" w:rsidRDefault="00FE37A5" w:rsidP="00FE37A5">
      <w:pPr>
        <w:pBdr>
          <w:top w:val="nil"/>
          <w:left w:val="nil"/>
          <w:bottom w:val="nil"/>
          <w:right w:val="nil"/>
          <w:between w:val="nil"/>
        </w:pBdr>
        <w:rPr>
          <w:rFonts w:ascii="Arial" w:eastAsia="Arial" w:hAnsi="Arial" w:cs="Arial"/>
          <w:iCs/>
        </w:rPr>
      </w:pPr>
    </w:p>
    <w:p w14:paraId="4B464D99" w14:textId="77777777" w:rsidR="00FE37A5" w:rsidRDefault="00FE37A5" w:rsidP="00FE37A5">
      <w:pPr>
        <w:pBdr>
          <w:top w:val="nil"/>
          <w:left w:val="nil"/>
          <w:bottom w:val="nil"/>
          <w:right w:val="nil"/>
          <w:between w:val="nil"/>
        </w:pBdr>
        <w:rPr>
          <w:rFonts w:ascii="Arial" w:eastAsia="Arial" w:hAnsi="Arial" w:cs="Arial"/>
          <w:iCs/>
        </w:rPr>
      </w:pPr>
    </w:p>
    <w:p w14:paraId="631BCA62" w14:textId="77777777" w:rsidR="00FE37A5" w:rsidRDefault="00FE37A5" w:rsidP="00FE37A5">
      <w:pPr>
        <w:pBdr>
          <w:top w:val="nil"/>
          <w:left w:val="nil"/>
          <w:bottom w:val="nil"/>
          <w:right w:val="nil"/>
          <w:between w:val="nil"/>
        </w:pBdr>
        <w:rPr>
          <w:rFonts w:ascii="Arial" w:eastAsia="Arial" w:hAnsi="Arial" w:cs="Arial"/>
          <w:iCs/>
        </w:rPr>
      </w:pPr>
    </w:p>
    <w:p w14:paraId="3C300FB5" w14:textId="77777777" w:rsidR="00FE37A5" w:rsidRDefault="00FE37A5" w:rsidP="00FE37A5">
      <w:pPr>
        <w:pBdr>
          <w:top w:val="nil"/>
          <w:left w:val="nil"/>
          <w:bottom w:val="nil"/>
          <w:right w:val="nil"/>
          <w:between w:val="nil"/>
        </w:pBdr>
        <w:rPr>
          <w:rFonts w:ascii="Arial" w:eastAsia="Arial" w:hAnsi="Arial" w:cs="Arial"/>
          <w:iCs/>
        </w:rPr>
      </w:pPr>
    </w:p>
    <w:p w14:paraId="1AD76122" w14:textId="77777777" w:rsidR="00FE37A5" w:rsidRDefault="00FE37A5" w:rsidP="00FE37A5">
      <w:pPr>
        <w:pBdr>
          <w:top w:val="nil"/>
          <w:left w:val="nil"/>
          <w:bottom w:val="nil"/>
          <w:right w:val="nil"/>
          <w:between w:val="nil"/>
        </w:pBdr>
        <w:rPr>
          <w:rFonts w:ascii="Arial" w:eastAsia="Arial" w:hAnsi="Arial" w:cs="Arial"/>
          <w:iCs/>
        </w:rPr>
      </w:pPr>
    </w:p>
    <w:p w14:paraId="53B608AD" w14:textId="77777777" w:rsidR="00FE37A5" w:rsidRDefault="00FE37A5" w:rsidP="00FE37A5">
      <w:pPr>
        <w:pBdr>
          <w:top w:val="nil"/>
          <w:left w:val="nil"/>
          <w:bottom w:val="nil"/>
          <w:right w:val="nil"/>
          <w:between w:val="nil"/>
        </w:pBdr>
        <w:rPr>
          <w:rFonts w:ascii="Arial" w:eastAsia="Arial" w:hAnsi="Arial" w:cs="Arial"/>
          <w:iCs/>
        </w:rPr>
      </w:pPr>
    </w:p>
    <w:p w14:paraId="0977BEF3" w14:textId="77777777" w:rsidR="00FE37A5" w:rsidRDefault="00FE37A5" w:rsidP="00FE37A5">
      <w:pPr>
        <w:pBdr>
          <w:top w:val="nil"/>
          <w:left w:val="nil"/>
          <w:bottom w:val="nil"/>
          <w:right w:val="nil"/>
          <w:between w:val="nil"/>
        </w:pBdr>
        <w:rPr>
          <w:rFonts w:ascii="Arial" w:eastAsia="Arial" w:hAnsi="Arial" w:cs="Arial"/>
          <w:iCs/>
        </w:rPr>
      </w:pPr>
    </w:p>
    <w:p w14:paraId="51E52B8B" w14:textId="77777777" w:rsidR="00FE37A5" w:rsidRDefault="00FE37A5" w:rsidP="00FE37A5">
      <w:pPr>
        <w:pBdr>
          <w:top w:val="nil"/>
          <w:left w:val="nil"/>
          <w:bottom w:val="nil"/>
          <w:right w:val="nil"/>
          <w:between w:val="nil"/>
        </w:pBdr>
        <w:rPr>
          <w:rFonts w:ascii="Arial" w:eastAsia="Arial" w:hAnsi="Arial" w:cs="Arial"/>
          <w:iCs/>
        </w:rPr>
      </w:pPr>
    </w:p>
    <w:p w14:paraId="5FC46755" w14:textId="77777777" w:rsidR="00FE37A5" w:rsidRDefault="00FE37A5" w:rsidP="00FE37A5">
      <w:pPr>
        <w:pBdr>
          <w:top w:val="nil"/>
          <w:left w:val="nil"/>
          <w:bottom w:val="nil"/>
          <w:right w:val="nil"/>
          <w:between w:val="nil"/>
        </w:pBdr>
        <w:rPr>
          <w:rFonts w:ascii="Arial" w:eastAsia="Arial" w:hAnsi="Arial" w:cs="Arial"/>
          <w:iCs/>
        </w:rPr>
      </w:pPr>
    </w:p>
    <w:p w14:paraId="0CBD210B" w14:textId="77777777" w:rsidR="00FE37A5" w:rsidRDefault="00FE37A5" w:rsidP="00FE37A5">
      <w:pPr>
        <w:pBdr>
          <w:top w:val="nil"/>
          <w:left w:val="nil"/>
          <w:bottom w:val="nil"/>
          <w:right w:val="nil"/>
          <w:between w:val="nil"/>
        </w:pBdr>
        <w:rPr>
          <w:rFonts w:ascii="Arial" w:eastAsia="Arial" w:hAnsi="Arial" w:cs="Arial"/>
          <w:iCs/>
        </w:rPr>
      </w:pPr>
    </w:p>
    <w:p w14:paraId="4EA94B75" w14:textId="77777777" w:rsidR="00FE37A5" w:rsidRDefault="00FE37A5" w:rsidP="00FE37A5">
      <w:pPr>
        <w:pBdr>
          <w:top w:val="nil"/>
          <w:left w:val="nil"/>
          <w:bottom w:val="nil"/>
          <w:right w:val="nil"/>
          <w:between w:val="nil"/>
        </w:pBdr>
        <w:rPr>
          <w:rFonts w:ascii="Arial" w:eastAsia="Arial" w:hAnsi="Arial" w:cs="Arial"/>
          <w:iCs/>
        </w:rPr>
      </w:pPr>
    </w:p>
    <w:p w14:paraId="4FC0A4A4" w14:textId="77777777" w:rsidR="00FE37A5" w:rsidRDefault="00FE37A5" w:rsidP="00FE37A5">
      <w:pPr>
        <w:pBdr>
          <w:top w:val="nil"/>
          <w:left w:val="nil"/>
          <w:bottom w:val="nil"/>
          <w:right w:val="nil"/>
          <w:between w:val="nil"/>
        </w:pBdr>
        <w:rPr>
          <w:rFonts w:ascii="Arial" w:eastAsia="Arial" w:hAnsi="Arial" w:cs="Arial"/>
          <w:iCs/>
        </w:rPr>
      </w:pPr>
    </w:p>
    <w:p w14:paraId="2C78F8F4" w14:textId="77777777" w:rsidR="00FE37A5" w:rsidRDefault="00FE37A5" w:rsidP="00FE37A5">
      <w:pPr>
        <w:pBdr>
          <w:top w:val="nil"/>
          <w:left w:val="nil"/>
          <w:bottom w:val="nil"/>
          <w:right w:val="nil"/>
          <w:between w:val="nil"/>
        </w:pBdr>
        <w:rPr>
          <w:rFonts w:ascii="Arial" w:eastAsia="Arial" w:hAnsi="Arial" w:cs="Arial"/>
          <w:iCs/>
        </w:rPr>
      </w:pPr>
    </w:p>
    <w:p w14:paraId="37F36628" w14:textId="77777777" w:rsidR="00FE37A5" w:rsidRDefault="00FE37A5" w:rsidP="00FE37A5">
      <w:pPr>
        <w:pBdr>
          <w:top w:val="nil"/>
          <w:left w:val="nil"/>
          <w:bottom w:val="nil"/>
          <w:right w:val="nil"/>
          <w:between w:val="nil"/>
        </w:pBdr>
        <w:rPr>
          <w:rFonts w:ascii="Arial" w:eastAsia="Arial" w:hAnsi="Arial" w:cs="Arial"/>
          <w:iCs/>
        </w:rPr>
      </w:pPr>
    </w:p>
    <w:p w14:paraId="0FA2EB3E" w14:textId="77777777" w:rsidR="00FE37A5" w:rsidRDefault="00FE37A5" w:rsidP="00FE37A5">
      <w:pPr>
        <w:pBdr>
          <w:top w:val="nil"/>
          <w:left w:val="nil"/>
          <w:bottom w:val="nil"/>
          <w:right w:val="nil"/>
          <w:between w:val="nil"/>
        </w:pBdr>
        <w:rPr>
          <w:rFonts w:ascii="Arial" w:eastAsia="Arial" w:hAnsi="Arial" w:cs="Arial"/>
          <w:iCs/>
        </w:rPr>
      </w:pPr>
    </w:p>
    <w:p w14:paraId="782773C6" w14:textId="77777777" w:rsidR="00FE37A5" w:rsidRDefault="00FE37A5" w:rsidP="00FE37A5">
      <w:pPr>
        <w:pBdr>
          <w:top w:val="nil"/>
          <w:left w:val="nil"/>
          <w:bottom w:val="nil"/>
          <w:right w:val="nil"/>
          <w:between w:val="nil"/>
        </w:pBdr>
        <w:rPr>
          <w:rFonts w:ascii="Arial" w:eastAsia="Arial" w:hAnsi="Arial" w:cs="Arial"/>
          <w:iCs/>
        </w:rPr>
      </w:pPr>
    </w:p>
    <w:p w14:paraId="1C91735C" w14:textId="77777777" w:rsidR="00FE37A5" w:rsidRDefault="00FE37A5" w:rsidP="00FE37A5">
      <w:pPr>
        <w:pBdr>
          <w:top w:val="nil"/>
          <w:left w:val="nil"/>
          <w:bottom w:val="nil"/>
          <w:right w:val="nil"/>
          <w:between w:val="nil"/>
        </w:pBdr>
        <w:rPr>
          <w:rFonts w:ascii="Arial" w:eastAsia="Arial" w:hAnsi="Arial" w:cs="Arial"/>
          <w:iCs/>
        </w:rPr>
      </w:pPr>
    </w:p>
    <w:p w14:paraId="130350CA" w14:textId="77777777" w:rsidR="001C37BF" w:rsidRDefault="001C37BF" w:rsidP="00FE37A5">
      <w:pPr>
        <w:pBdr>
          <w:top w:val="nil"/>
          <w:left w:val="nil"/>
          <w:bottom w:val="nil"/>
          <w:right w:val="nil"/>
          <w:between w:val="nil"/>
        </w:pBdr>
        <w:jc w:val="center"/>
        <w:rPr>
          <w:rFonts w:ascii="Arial" w:eastAsia="Arial" w:hAnsi="Arial" w:cs="Arial"/>
          <w:iCs/>
          <w:sz w:val="20"/>
          <w:szCs w:val="20"/>
        </w:rPr>
      </w:pPr>
    </w:p>
    <w:p w14:paraId="013F09FD" w14:textId="77777777" w:rsidR="00FE37A5" w:rsidRPr="00CA1EA1" w:rsidRDefault="00FE37A5" w:rsidP="00FE37A5">
      <w:pPr>
        <w:pBdr>
          <w:top w:val="nil"/>
          <w:left w:val="nil"/>
          <w:bottom w:val="nil"/>
          <w:right w:val="nil"/>
          <w:between w:val="nil"/>
        </w:pBdr>
        <w:jc w:val="center"/>
        <w:rPr>
          <w:rFonts w:ascii="Arial" w:eastAsia="Arial" w:hAnsi="Arial" w:cs="Arial"/>
          <w:iCs/>
          <w:sz w:val="20"/>
          <w:szCs w:val="20"/>
        </w:rPr>
      </w:pPr>
      <w:r w:rsidRPr="00CA1EA1">
        <w:rPr>
          <w:rFonts w:ascii="Arial" w:eastAsia="Arial" w:hAnsi="Arial" w:cs="Arial"/>
          <w:iCs/>
          <w:sz w:val="20"/>
          <w:szCs w:val="20"/>
        </w:rPr>
        <w:t>Source: Beyond Barcelona Spain’s proactive, personalised and predictive approach, 2018</w:t>
      </w:r>
    </w:p>
    <w:p w14:paraId="6A6ECFA7" w14:textId="77777777" w:rsidR="00FE37A5" w:rsidRDefault="00FE37A5" w:rsidP="00FE37A5">
      <w:pPr>
        <w:pBdr>
          <w:top w:val="nil"/>
          <w:left w:val="nil"/>
          <w:bottom w:val="nil"/>
          <w:right w:val="nil"/>
          <w:between w:val="nil"/>
        </w:pBdr>
        <w:rPr>
          <w:rFonts w:ascii="Arial" w:eastAsia="Arial" w:hAnsi="Arial" w:cs="Arial"/>
          <w:iCs/>
        </w:rPr>
      </w:pPr>
    </w:p>
    <w:p w14:paraId="382121F8" w14:textId="77777777" w:rsidR="00FE37A5" w:rsidRDefault="00FE37A5" w:rsidP="00FE37A5">
      <w:pPr>
        <w:pBdr>
          <w:top w:val="nil"/>
          <w:left w:val="nil"/>
          <w:bottom w:val="nil"/>
          <w:right w:val="nil"/>
          <w:between w:val="nil"/>
        </w:pBdr>
        <w:rPr>
          <w:rFonts w:ascii="Arial" w:eastAsia="Arial" w:hAnsi="Arial" w:cs="Arial"/>
          <w:iCs/>
        </w:rPr>
      </w:pPr>
    </w:p>
    <w:p w14:paraId="6A210666" w14:textId="77777777" w:rsidR="00FE37A5" w:rsidRDefault="00FE37A5" w:rsidP="00FE37A5">
      <w:pPr>
        <w:pBdr>
          <w:top w:val="nil"/>
          <w:left w:val="nil"/>
          <w:bottom w:val="nil"/>
          <w:right w:val="nil"/>
          <w:between w:val="nil"/>
        </w:pBdr>
        <w:rPr>
          <w:rFonts w:ascii="Arial" w:eastAsia="Arial" w:hAnsi="Arial" w:cs="Arial"/>
          <w:iCs/>
        </w:rPr>
      </w:pPr>
    </w:p>
    <w:p w14:paraId="0FFF790F" w14:textId="77777777" w:rsidR="00FE37A5" w:rsidRDefault="00FE37A5" w:rsidP="00FE37A5">
      <w:pPr>
        <w:pBdr>
          <w:top w:val="nil"/>
          <w:left w:val="nil"/>
          <w:bottom w:val="nil"/>
          <w:right w:val="nil"/>
          <w:between w:val="nil"/>
        </w:pBdr>
        <w:rPr>
          <w:rFonts w:ascii="Arial" w:eastAsia="Arial" w:hAnsi="Arial" w:cs="Arial"/>
          <w:iCs/>
        </w:rPr>
      </w:pPr>
    </w:p>
    <w:p w14:paraId="56D3ED8B" w14:textId="77777777" w:rsidR="00FE37A5" w:rsidRDefault="00FE37A5" w:rsidP="00FE37A5">
      <w:pPr>
        <w:pBdr>
          <w:top w:val="nil"/>
          <w:left w:val="nil"/>
          <w:bottom w:val="nil"/>
          <w:right w:val="nil"/>
          <w:between w:val="nil"/>
        </w:pBdr>
        <w:rPr>
          <w:rFonts w:ascii="Arial" w:eastAsia="Arial" w:hAnsi="Arial" w:cs="Arial"/>
          <w:iCs/>
        </w:rPr>
      </w:pPr>
    </w:p>
    <w:p w14:paraId="1B4CD713" w14:textId="77777777" w:rsidR="001C37BF" w:rsidRDefault="001C37BF" w:rsidP="00FE37A5">
      <w:pPr>
        <w:pBdr>
          <w:top w:val="nil"/>
          <w:left w:val="nil"/>
          <w:bottom w:val="nil"/>
          <w:right w:val="nil"/>
          <w:between w:val="nil"/>
        </w:pBdr>
        <w:rPr>
          <w:rFonts w:ascii="Arial" w:eastAsia="Arial" w:hAnsi="Arial" w:cs="Arial"/>
          <w:iCs/>
        </w:rPr>
      </w:pPr>
    </w:p>
    <w:p w14:paraId="6DE3A4C1" w14:textId="77777777" w:rsidR="00FE37A5" w:rsidRPr="007C530B" w:rsidRDefault="00FE37A5" w:rsidP="00FE37A5">
      <w:pPr>
        <w:pBdr>
          <w:top w:val="nil"/>
          <w:left w:val="nil"/>
          <w:bottom w:val="nil"/>
          <w:right w:val="nil"/>
          <w:between w:val="nil"/>
        </w:pBdr>
        <w:rPr>
          <w:rFonts w:ascii="Arial" w:eastAsia="Arial" w:hAnsi="Arial" w:cs="Arial"/>
          <w:iCs/>
        </w:rPr>
      </w:pPr>
    </w:p>
    <w:p w14:paraId="51346A70" w14:textId="77777777" w:rsidR="00490E7A" w:rsidRPr="0013252D" w:rsidRDefault="0000506E" w:rsidP="000C707A">
      <w:pPr>
        <w:pStyle w:val="ListParagraph"/>
        <w:numPr>
          <w:ilvl w:val="1"/>
          <w:numId w:val="38"/>
        </w:numPr>
        <w:pBdr>
          <w:top w:val="nil"/>
          <w:left w:val="nil"/>
          <w:bottom w:val="nil"/>
          <w:right w:val="nil"/>
          <w:between w:val="nil"/>
        </w:pBdr>
        <w:rPr>
          <w:rFonts w:ascii="Arial" w:eastAsia="Arial" w:hAnsi="Arial" w:cs="Arial"/>
          <w:i/>
        </w:rPr>
      </w:pPr>
      <w:r w:rsidRPr="0013252D">
        <w:rPr>
          <w:rFonts w:ascii="Arial" w:eastAsia="Arial" w:hAnsi="Arial" w:cs="Arial"/>
          <w:i/>
        </w:rPr>
        <w:t xml:space="preserve">Phase 1 Test of Change Sites (Edinburgh City HSCP, </w:t>
      </w:r>
      <w:r w:rsidR="008D03F1" w:rsidRPr="0013252D">
        <w:rPr>
          <w:rFonts w:ascii="Arial" w:eastAsia="Arial" w:hAnsi="Arial" w:cs="Arial"/>
          <w:i/>
        </w:rPr>
        <w:t>BR</w:t>
      </w:r>
      <w:r w:rsidRPr="0013252D">
        <w:rPr>
          <w:rFonts w:ascii="Arial" w:eastAsia="Arial" w:hAnsi="Arial" w:cs="Arial"/>
          <w:i/>
        </w:rPr>
        <w:t>24 &amp; Dumfries &amp; Galloway HSCP)</w:t>
      </w:r>
    </w:p>
    <w:p w14:paraId="62E41AEF" w14:textId="77777777" w:rsidR="00490E7A" w:rsidRDefault="0000506E" w:rsidP="000C707A">
      <w:pPr>
        <w:pStyle w:val="ListParagraph"/>
        <w:numPr>
          <w:ilvl w:val="2"/>
          <w:numId w:val="38"/>
        </w:numPr>
        <w:pBdr>
          <w:top w:val="nil"/>
          <w:left w:val="nil"/>
          <w:bottom w:val="nil"/>
          <w:right w:val="nil"/>
          <w:between w:val="nil"/>
        </w:pBdr>
        <w:ind w:left="993" w:hanging="709"/>
        <w:rPr>
          <w:rFonts w:ascii="Arial" w:eastAsia="Arial" w:hAnsi="Arial" w:cs="Arial"/>
        </w:rPr>
      </w:pPr>
      <w:r w:rsidRPr="00FD2C91">
        <w:rPr>
          <w:rFonts w:ascii="Arial" w:eastAsia="Arial" w:hAnsi="Arial" w:cs="Arial"/>
        </w:rPr>
        <w:t xml:space="preserve">These sites received funding from the </w:t>
      </w:r>
      <w:r w:rsidR="00FB2C04">
        <w:rPr>
          <w:rFonts w:ascii="Arial" w:eastAsia="Arial" w:hAnsi="Arial" w:cs="Arial"/>
        </w:rPr>
        <w:t xml:space="preserve">Scottish Government </w:t>
      </w:r>
      <w:r w:rsidR="00FB2C04" w:rsidRPr="00FB2C04">
        <w:rPr>
          <w:rFonts w:ascii="Arial" w:eastAsia="Arial" w:hAnsi="Arial" w:cs="Arial"/>
        </w:rPr>
        <w:t>TEC programme</w:t>
      </w:r>
      <w:r w:rsidR="00FB2C04">
        <w:rPr>
          <w:rFonts w:ascii="Arial" w:eastAsia="Arial" w:hAnsi="Arial" w:cs="Arial"/>
        </w:rPr>
        <w:t xml:space="preserve"> </w:t>
      </w:r>
      <w:r w:rsidRPr="00FD2C91">
        <w:rPr>
          <w:rFonts w:ascii="Arial" w:eastAsia="Arial" w:hAnsi="Arial" w:cs="Arial"/>
        </w:rPr>
        <w:t xml:space="preserve">to deliver </w:t>
      </w:r>
      <w:r w:rsidR="00EA7207">
        <w:rPr>
          <w:rFonts w:ascii="Arial" w:eastAsia="Arial" w:hAnsi="Arial" w:cs="Arial"/>
        </w:rPr>
        <w:t xml:space="preserve">small-scale </w:t>
      </w:r>
      <w:r w:rsidRPr="00FD2C91">
        <w:rPr>
          <w:rFonts w:ascii="Arial" w:eastAsia="Arial" w:hAnsi="Arial" w:cs="Arial"/>
        </w:rPr>
        <w:t>Proactive Calling pilots (‘Tests of Change’).</w:t>
      </w:r>
    </w:p>
    <w:p w14:paraId="63EA3144" w14:textId="77777777" w:rsidR="006E5D2D" w:rsidRDefault="006E5D2D" w:rsidP="000C707A">
      <w:pPr>
        <w:pStyle w:val="ListParagraph"/>
        <w:numPr>
          <w:ilvl w:val="2"/>
          <w:numId w:val="38"/>
        </w:numPr>
        <w:pBdr>
          <w:top w:val="nil"/>
          <w:left w:val="nil"/>
          <w:bottom w:val="nil"/>
          <w:right w:val="nil"/>
          <w:between w:val="nil"/>
        </w:pBdr>
        <w:ind w:left="993" w:hanging="709"/>
        <w:rPr>
          <w:rFonts w:ascii="Arial" w:eastAsia="Arial" w:hAnsi="Arial" w:cs="Arial"/>
        </w:rPr>
      </w:pPr>
      <w:r>
        <w:rPr>
          <w:rFonts w:ascii="Arial" w:eastAsia="Arial" w:hAnsi="Arial" w:cs="Arial"/>
          <w:shd w:val="clear" w:color="auto" w:fill="FAF9F8"/>
        </w:rPr>
        <w:t>Targeted customer groups included frequent fallers,</w:t>
      </w:r>
      <w:r w:rsidRPr="0045310E">
        <w:rPr>
          <w:rFonts w:ascii="Arial" w:eastAsia="Arial" w:hAnsi="Arial" w:cs="Arial"/>
          <w:shd w:val="clear" w:color="auto" w:fill="FAF9F8"/>
        </w:rPr>
        <w:t xml:space="preserve"> </w:t>
      </w:r>
      <w:r>
        <w:rPr>
          <w:rFonts w:ascii="Arial" w:eastAsia="Arial" w:hAnsi="Arial" w:cs="Arial"/>
          <w:shd w:val="clear" w:color="auto" w:fill="FAF9F8"/>
        </w:rPr>
        <w:t>those discharged from hospital, new residents into sheltered housing, and frequent telecare callers.</w:t>
      </w:r>
    </w:p>
    <w:p w14:paraId="2A70F3DE" w14:textId="77777777" w:rsidR="00490E7A" w:rsidRDefault="005635BA" w:rsidP="000C707A">
      <w:pPr>
        <w:pStyle w:val="ListParagraph"/>
        <w:numPr>
          <w:ilvl w:val="2"/>
          <w:numId w:val="38"/>
        </w:numPr>
        <w:pBdr>
          <w:top w:val="nil"/>
          <w:left w:val="nil"/>
          <w:bottom w:val="nil"/>
          <w:right w:val="nil"/>
          <w:between w:val="nil"/>
        </w:pBdr>
        <w:ind w:left="993" w:hanging="709"/>
        <w:rPr>
          <w:rFonts w:ascii="Arial" w:eastAsia="Arial" w:hAnsi="Arial" w:cs="Arial"/>
        </w:rPr>
      </w:pPr>
      <w:r>
        <w:rPr>
          <w:rFonts w:ascii="Arial" w:eastAsia="Arial" w:hAnsi="Arial" w:cs="Arial"/>
        </w:rPr>
        <w:t>All followed a</w:t>
      </w:r>
      <w:r w:rsidR="008C4A51">
        <w:rPr>
          <w:rFonts w:ascii="Arial" w:eastAsia="Arial" w:hAnsi="Arial" w:cs="Arial"/>
        </w:rPr>
        <w:t xml:space="preserve">n operator-driven </w:t>
      </w:r>
      <w:r w:rsidR="005C6DD3">
        <w:rPr>
          <w:rFonts w:ascii="Arial" w:eastAsia="Arial" w:hAnsi="Arial" w:cs="Arial"/>
        </w:rPr>
        <w:t>model</w:t>
      </w:r>
      <w:r>
        <w:rPr>
          <w:rFonts w:ascii="Arial" w:eastAsia="Arial" w:hAnsi="Arial" w:cs="Arial"/>
        </w:rPr>
        <w:t xml:space="preserve">, using operators to make outbound calls to </w:t>
      </w:r>
      <w:r w:rsidR="00736E89">
        <w:rPr>
          <w:rFonts w:ascii="Arial" w:eastAsia="Arial" w:hAnsi="Arial" w:cs="Arial"/>
        </w:rPr>
        <w:t>service users</w:t>
      </w:r>
      <w:r w:rsidR="005C6DD3">
        <w:rPr>
          <w:rFonts w:ascii="Arial" w:eastAsia="Arial" w:hAnsi="Arial" w:cs="Arial"/>
        </w:rPr>
        <w:t xml:space="preserve">, </w:t>
      </w:r>
      <w:r w:rsidR="00240B00">
        <w:rPr>
          <w:rFonts w:ascii="Arial" w:eastAsia="Arial" w:hAnsi="Arial" w:cs="Arial"/>
        </w:rPr>
        <w:t xml:space="preserve">and a </w:t>
      </w:r>
      <w:r w:rsidR="005C6DD3">
        <w:rPr>
          <w:rFonts w:ascii="Arial" w:eastAsia="Arial" w:hAnsi="Arial" w:cs="Arial"/>
        </w:rPr>
        <w:t>‘conversational’ approach</w:t>
      </w:r>
      <w:r w:rsidR="009A4482">
        <w:rPr>
          <w:rFonts w:ascii="Arial" w:eastAsia="Arial" w:hAnsi="Arial" w:cs="Arial"/>
        </w:rPr>
        <w:t xml:space="preserve"> to calls</w:t>
      </w:r>
      <w:r w:rsidR="00736E89">
        <w:rPr>
          <w:rFonts w:ascii="Arial" w:eastAsia="Arial" w:hAnsi="Arial" w:cs="Arial"/>
        </w:rPr>
        <w:t xml:space="preserve">. Conversations focused </w:t>
      </w:r>
      <w:r w:rsidR="00240B00">
        <w:rPr>
          <w:rFonts w:ascii="Arial" w:eastAsia="Arial" w:hAnsi="Arial" w:cs="Arial"/>
        </w:rPr>
        <w:t>on</w:t>
      </w:r>
      <w:r w:rsidR="00736E89">
        <w:rPr>
          <w:rFonts w:ascii="Arial" w:eastAsia="Arial" w:hAnsi="Arial" w:cs="Arial"/>
        </w:rPr>
        <w:t xml:space="preserve"> engagement, building relationships and trust and opened discussions around what matters to the user.</w:t>
      </w:r>
    </w:p>
    <w:p w14:paraId="4A485048" w14:textId="77777777" w:rsidR="00B34E1A" w:rsidRPr="00FD2C91" w:rsidRDefault="008D03F1" w:rsidP="000C707A">
      <w:pPr>
        <w:pStyle w:val="ListParagraph"/>
        <w:numPr>
          <w:ilvl w:val="2"/>
          <w:numId w:val="38"/>
        </w:numPr>
        <w:pBdr>
          <w:top w:val="nil"/>
          <w:left w:val="nil"/>
          <w:bottom w:val="nil"/>
          <w:right w:val="nil"/>
          <w:between w:val="nil"/>
        </w:pBdr>
        <w:ind w:left="993" w:hanging="709"/>
        <w:rPr>
          <w:rFonts w:ascii="Arial" w:eastAsia="Arial" w:hAnsi="Arial" w:cs="Arial"/>
        </w:rPr>
      </w:pPr>
      <w:r>
        <w:rPr>
          <w:rFonts w:ascii="Arial" w:eastAsia="Arial" w:hAnsi="Arial" w:cs="Arial"/>
        </w:rPr>
        <w:t>BR</w:t>
      </w:r>
      <w:r w:rsidR="00971163">
        <w:rPr>
          <w:rFonts w:ascii="Arial" w:eastAsia="Arial" w:hAnsi="Arial" w:cs="Arial"/>
        </w:rPr>
        <w:t>24</w:t>
      </w:r>
      <w:r w:rsidR="00FA10E5">
        <w:rPr>
          <w:rFonts w:ascii="Arial" w:eastAsia="Arial" w:hAnsi="Arial" w:cs="Arial"/>
        </w:rPr>
        <w:t xml:space="preserve"> and Dumfries and Galloway HSCP</w:t>
      </w:r>
      <w:r w:rsidR="00971163">
        <w:rPr>
          <w:rFonts w:ascii="Arial" w:eastAsia="Arial" w:hAnsi="Arial" w:cs="Arial"/>
        </w:rPr>
        <w:t xml:space="preserve"> used Telecare Operators to make the </w:t>
      </w:r>
      <w:r w:rsidR="00801A84">
        <w:rPr>
          <w:rFonts w:ascii="Arial" w:eastAsia="Arial" w:hAnsi="Arial" w:cs="Arial"/>
        </w:rPr>
        <w:t>proactive calls,</w:t>
      </w:r>
      <w:r w:rsidR="00FA10E5">
        <w:rPr>
          <w:rFonts w:ascii="Arial" w:eastAsia="Arial" w:hAnsi="Arial" w:cs="Arial"/>
        </w:rPr>
        <w:t xml:space="preserve"> while</w:t>
      </w:r>
      <w:r w:rsidR="00801A84">
        <w:rPr>
          <w:rFonts w:ascii="Arial" w:eastAsia="Arial" w:hAnsi="Arial" w:cs="Arial"/>
        </w:rPr>
        <w:t xml:space="preserve"> Edinburgh HSCP used Care and Repair staff</w:t>
      </w:r>
      <w:r w:rsidR="00FA10E5">
        <w:rPr>
          <w:rFonts w:ascii="Arial" w:eastAsia="Arial" w:hAnsi="Arial" w:cs="Arial"/>
        </w:rPr>
        <w:t>.</w:t>
      </w:r>
      <w:r w:rsidR="00E30AD6">
        <w:rPr>
          <w:rFonts w:ascii="Arial" w:eastAsia="Arial" w:hAnsi="Arial" w:cs="Arial"/>
        </w:rPr>
        <w:t xml:space="preserve"> All calls were telephone calls made to the customer’s landline or mobile.</w:t>
      </w:r>
    </w:p>
    <w:p w14:paraId="533CC2AE" w14:textId="77777777" w:rsidR="00734C8C" w:rsidRPr="00CD6BBD" w:rsidRDefault="0000506E" w:rsidP="000C707A">
      <w:pPr>
        <w:pStyle w:val="ListParagraph"/>
        <w:numPr>
          <w:ilvl w:val="2"/>
          <w:numId w:val="38"/>
        </w:numPr>
        <w:pBdr>
          <w:top w:val="nil"/>
          <w:left w:val="nil"/>
          <w:bottom w:val="nil"/>
          <w:right w:val="nil"/>
          <w:between w:val="nil"/>
        </w:pBdr>
        <w:ind w:left="993" w:hanging="709"/>
        <w:rPr>
          <w:rFonts w:ascii="Arial" w:eastAsia="Arial" w:hAnsi="Arial" w:cs="Arial"/>
        </w:rPr>
      </w:pPr>
      <w:r w:rsidRPr="00FD2C91">
        <w:rPr>
          <w:rFonts w:ascii="Arial" w:eastAsia="Arial" w:hAnsi="Arial" w:cs="Arial"/>
        </w:rPr>
        <w:t xml:space="preserve">Each test site debated about what type of caller to target and as the </w:t>
      </w:r>
      <w:r w:rsidR="00D52ABC">
        <w:rPr>
          <w:rFonts w:ascii="Arial" w:eastAsia="Arial" w:hAnsi="Arial" w:cs="Arial"/>
        </w:rPr>
        <w:t>T</w:t>
      </w:r>
      <w:r w:rsidRPr="00FD2C91">
        <w:rPr>
          <w:rFonts w:ascii="Arial" w:eastAsia="Arial" w:hAnsi="Arial" w:cs="Arial"/>
        </w:rPr>
        <w:t xml:space="preserve">est of </w:t>
      </w:r>
      <w:r w:rsidR="00D52ABC">
        <w:rPr>
          <w:rFonts w:ascii="Arial" w:eastAsia="Arial" w:hAnsi="Arial" w:cs="Arial"/>
        </w:rPr>
        <w:t>C</w:t>
      </w:r>
      <w:r w:rsidRPr="00FD2C91">
        <w:rPr>
          <w:rFonts w:ascii="Arial" w:eastAsia="Arial" w:hAnsi="Arial" w:cs="Arial"/>
        </w:rPr>
        <w:t xml:space="preserve">hange </w:t>
      </w:r>
      <w:r w:rsidR="00102092">
        <w:rPr>
          <w:rFonts w:ascii="Arial" w:eastAsia="Arial" w:hAnsi="Arial" w:cs="Arial"/>
        </w:rPr>
        <w:t>progressed</w:t>
      </w:r>
      <w:r w:rsidRPr="00FD2C91">
        <w:rPr>
          <w:rFonts w:ascii="Arial" w:eastAsia="Arial" w:hAnsi="Arial" w:cs="Arial"/>
        </w:rPr>
        <w:t xml:space="preserve">, they refined this further using risk stratification tools and local intelligence on call activity and service use. </w:t>
      </w:r>
    </w:p>
    <w:p w14:paraId="5D0575F6" w14:textId="77777777" w:rsidR="001D0A09" w:rsidRDefault="001D0A09" w:rsidP="000C707A">
      <w:pPr>
        <w:pStyle w:val="ListParagraph"/>
        <w:numPr>
          <w:ilvl w:val="2"/>
          <w:numId w:val="38"/>
        </w:numPr>
        <w:pBdr>
          <w:top w:val="nil"/>
          <w:left w:val="nil"/>
          <w:bottom w:val="nil"/>
          <w:right w:val="nil"/>
          <w:between w:val="nil"/>
        </w:pBdr>
        <w:ind w:left="993" w:hanging="709"/>
        <w:rPr>
          <w:rFonts w:ascii="Arial" w:eastAsia="Arial" w:hAnsi="Arial" w:cs="Arial"/>
        </w:rPr>
      </w:pPr>
      <w:r>
        <w:rPr>
          <w:rFonts w:ascii="Arial" w:eastAsia="Arial" w:hAnsi="Arial" w:cs="Arial"/>
        </w:rPr>
        <w:t>Phase 1 of these projects ha</w:t>
      </w:r>
      <w:r w:rsidR="00F860E1">
        <w:rPr>
          <w:rFonts w:ascii="Arial" w:eastAsia="Arial" w:hAnsi="Arial" w:cs="Arial"/>
        </w:rPr>
        <w:t>s b</w:t>
      </w:r>
      <w:r>
        <w:rPr>
          <w:rFonts w:ascii="Arial" w:eastAsia="Arial" w:hAnsi="Arial" w:cs="Arial"/>
        </w:rPr>
        <w:t xml:space="preserve">een completed, with </w:t>
      </w:r>
      <w:r w:rsidR="002A148D">
        <w:rPr>
          <w:rFonts w:ascii="Arial" w:eastAsia="Arial" w:hAnsi="Arial" w:cs="Arial"/>
        </w:rPr>
        <w:t xml:space="preserve">all sites now </w:t>
      </w:r>
      <w:r w:rsidR="003C7889">
        <w:rPr>
          <w:rFonts w:ascii="Arial" w:eastAsia="Arial" w:hAnsi="Arial" w:cs="Arial"/>
        </w:rPr>
        <w:t>entering</w:t>
      </w:r>
      <w:r w:rsidR="002A148D">
        <w:rPr>
          <w:rFonts w:ascii="Arial" w:eastAsia="Arial" w:hAnsi="Arial" w:cs="Arial"/>
        </w:rPr>
        <w:t xml:space="preserve"> Phase 2, </w:t>
      </w:r>
      <w:r w:rsidR="003C7889">
        <w:rPr>
          <w:rFonts w:ascii="Arial" w:eastAsia="Arial" w:hAnsi="Arial" w:cs="Arial"/>
        </w:rPr>
        <w:t>where they will</w:t>
      </w:r>
      <w:r w:rsidR="00D47E19">
        <w:rPr>
          <w:rFonts w:ascii="Arial" w:eastAsia="Arial" w:hAnsi="Arial" w:cs="Arial"/>
        </w:rPr>
        <w:t xml:space="preserve"> further</w:t>
      </w:r>
      <w:r w:rsidR="00F860E1">
        <w:rPr>
          <w:rFonts w:ascii="Arial" w:eastAsia="Arial" w:hAnsi="Arial" w:cs="Arial"/>
        </w:rPr>
        <w:t xml:space="preserve"> refine the service in a new iteration</w:t>
      </w:r>
      <w:r w:rsidR="004141F1">
        <w:rPr>
          <w:rFonts w:ascii="Arial" w:eastAsia="Arial" w:hAnsi="Arial" w:cs="Arial"/>
        </w:rPr>
        <w:t>, by targeting different service user groups</w:t>
      </w:r>
      <w:r w:rsidR="00635C29">
        <w:rPr>
          <w:rFonts w:ascii="Arial" w:eastAsia="Arial" w:hAnsi="Arial" w:cs="Arial"/>
        </w:rPr>
        <w:t xml:space="preserve"> and</w:t>
      </w:r>
      <w:r w:rsidR="00D47E19">
        <w:rPr>
          <w:rFonts w:ascii="Arial" w:eastAsia="Arial" w:hAnsi="Arial" w:cs="Arial"/>
        </w:rPr>
        <w:t>/ or</w:t>
      </w:r>
      <w:r w:rsidR="004141F1">
        <w:rPr>
          <w:rFonts w:ascii="Arial" w:eastAsia="Arial" w:hAnsi="Arial" w:cs="Arial"/>
        </w:rPr>
        <w:t xml:space="preserve"> </w:t>
      </w:r>
      <w:r w:rsidR="00462FDE">
        <w:rPr>
          <w:rFonts w:ascii="Arial" w:eastAsia="Arial" w:hAnsi="Arial" w:cs="Arial"/>
        </w:rPr>
        <w:t>modifying</w:t>
      </w:r>
      <w:r w:rsidR="00DE19CF">
        <w:rPr>
          <w:rFonts w:ascii="Arial" w:eastAsia="Arial" w:hAnsi="Arial" w:cs="Arial"/>
        </w:rPr>
        <w:t xml:space="preserve"> the delivery model</w:t>
      </w:r>
      <w:r w:rsidR="00462FDE">
        <w:rPr>
          <w:rFonts w:ascii="Arial" w:eastAsia="Arial" w:hAnsi="Arial" w:cs="Arial"/>
        </w:rPr>
        <w:t xml:space="preserve"> and measurement</w:t>
      </w:r>
      <w:r w:rsidR="00996031">
        <w:rPr>
          <w:rFonts w:ascii="Arial" w:eastAsia="Arial" w:hAnsi="Arial" w:cs="Arial"/>
        </w:rPr>
        <w:t xml:space="preserve"> and </w:t>
      </w:r>
      <w:r w:rsidR="008202F0">
        <w:rPr>
          <w:rFonts w:ascii="Arial" w:eastAsia="Arial" w:hAnsi="Arial" w:cs="Arial"/>
        </w:rPr>
        <w:t>evaluation</w:t>
      </w:r>
      <w:r w:rsidR="00462FDE">
        <w:rPr>
          <w:rFonts w:ascii="Arial" w:eastAsia="Arial" w:hAnsi="Arial" w:cs="Arial"/>
        </w:rPr>
        <w:t xml:space="preserve"> tools</w:t>
      </w:r>
      <w:r w:rsidR="007F126A">
        <w:rPr>
          <w:rFonts w:ascii="Arial" w:eastAsia="Arial" w:hAnsi="Arial" w:cs="Arial"/>
        </w:rPr>
        <w:t>, including cost analysis</w:t>
      </w:r>
      <w:r w:rsidR="00F860E1">
        <w:rPr>
          <w:rFonts w:ascii="Arial" w:eastAsia="Arial" w:hAnsi="Arial" w:cs="Arial"/>
        </w:rPr>
        <w:t>.</w:t>
      </w:r>
      <w:r w:rsidR="008123E9">
        <w:rPr>
          <w:rFonts w:ascii="Arial" w:eastAsia="Arial" w:hAnsi="Arial" w:cs="Arial"/>
        </w:rPr>
        <w:t xml:space="preserve"> They will also be looking at ways digital technologies can </w:t>
      </w:r>
      <w:r w:rsidR="00EA7207">
        <w:rPr>
          <w:rFonts w:ascii="Arial" w:eastAsia="Arial" w:hAnsi="Arial" w:cs="Arial"/>
        </w:rPr>
        <w:t>open up new opportunities for a proactive approach.</w:t>
      </w:r>
    </w:p>
    <w:p w14:paraId="358B35A9" w14:textId="77777777" w:rsidR="00490E7A" w:rsidRPr="00FD2C91" w:rsidRDefault="0000506E" w:rsidP="000C707A">
      <w:pPr>
        <w:pStyle w:val="ListParagraph"/>
        <w:numPr>
          <w:ilvl w:val="2"/>
          <w:numId w:val="38"/>
        </w:numPr>
        <w:pBdr>
          <w:top w:val="nil"/>
          <w:left w:val="nil"/>
          <w:bottom w:val="nil"/>
          <w:right w:val="nil"/>
          <w:between w:val="nil"/>
        </w:pBdr>
        <w:ind w:left="993" w:hanging="709"/>
        <w:rPr>
          <w:rFonts w:ascii="Arial" w:eastAsia="Arial" w:hAnsi="Arial" w:cs="Arial"/>
        </w:rPr>
      </w:pPr>
      <w:r w:rsidRPr="00FD2C91">
        <w:rPr>
          <w:rFonts w:ascii="Arial" w:eastAsia="Arial" w:hAnsi="Arial" w:cs="Arial"/>
        </w:rPr>
        <w:t>Key points of learning</w:t>
      </w:r>
      <w:r w:rsidR="00F860E1">
        <w:rPr>
          <w:rFonts w:ascii="Arial" w:eastAsia="Arial" w:hAnsi="Arial" w:cs="Arial"/>
        </w:rPr>
        <w:t xml:space="preserve"> from these projects so far</w:t>
      </w:r>
      <w:r w:rsidRPr="00FD2C91">
        <w:rPr>
          <w:rFonts w:ascii="Arial" w:eastAsia="Arial" w:hAnsi="Arial" w:cs="Arial"/>
        </w:rPr>
        <w:t>:</w:t>
      </w:r>
    </w:p>
    <w:p w14:paraId="38965F53" w14:textId="77777777" w:rsidR="000053B5" w:rsidRPr="005E011B" w:rsidRDefault="0000506E" w:rsidP="000053B5">
      <w:pPr>
        <w:numPr>
          <w:ilvl w:val="0"/>
          <w:numId w:val="6"/>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shd w:val="clear" w:color="auto" w:fill="FAF9F8"/>
        </w:rPr>
        <w:t>The test sites targeted different customers</w:t>
      </w:r>
      <w:r w:rsidR="00EC4586">
        <w:rPr>
          <w:rFonts w:ascii="Arial" w:eastAsia="Arial" w:hAnsi="Arial" w:cs="Arial"/>
          <w:color w:val="000000"/>
          <w:sz w:val="22"/>
          <w:szCs w:val="22"/>
          <w:shd w:val="clear" w:color="auto" w:fill="FAF9F8"/>
        </w:rPr>
        <w:t>,</w:t>
      </w:r>
      <w:r>
        <w:rPr>
          <w:rFonts w:ascii="Arial" w:eastAsia="Arial" w:hAnsi="Arial" w:cs="Arial"/>
          <w:color w:val="000000"/>
          <w:sz w:val="22"/>
          <w:szCs w:val="22"/>
          <w:shd w:val="clear" w:color="auto" w:fill="FAF9F8"/>
        </w:rPr>
        <w:t xml:space="preserve"> highlighting the applicability of Proactive Telecare for a wide range of customers</w:t>
      </w:r>
      <w:r w:rsidR="00394579">
        <w:rPr>
          <w:rFonts w:ascii="Arial" w:eastAsia="Arial" w:hAnsi="Arial" w:cs="Arial"/>
          <w:color w:val="000000"/>
          <w:sz w:val="22"/>
          <w:szCs w:val="22"/>
          <w:shd w:val="clear" w:color="auto" w:fill="FAF9F8"/>
        </w:rPr>
        <w:t>,</w:t>
      </w:r>
      <w:r>
        <w:rPr>
          <w:rFonts w:ascii="Arial" w:eastAsia="Arial" w:hAnsi="Arial" w:cs="Arial"/>
          <w:color w:val="000000"/>
          <w:sz w:val="22"/>
          <w:szCs w:val="22"/>
          <w:shd w:val="clear" w:color="auto" w:fill="FAF9F8"/>
        </w:rPr>
        <w:t xml:space="preserve"> from those who have low intensity needs to those with more complex issues.</w:t>
      </w:r>
      <w:r w:rsidR="002972FF">
        <w:rPr>
          <w:rFonts w:ascii="Arial" w:eastAsia="Arial" w:hAnsi="Arial" w:cs="Arial"/>
          <w:color w:val="000000"/>
          <w:sz w:val="22"/>
          <w:szCs w:val="22"/>
          <w:shd w:val="clear" w:color="auto" w:fill="FAF9F8"/>
        </w:rPr>
        <w:t xml:space="preserve"> </w:t>
      </w:r>
    </w:p>
    <w:p w14:paraId="7BD3BF34" w14:textId="77777777" w:rsidR="005E011B" w:rsidRDefault="005E011B" w:rsidP="000053B5">
      <w:pPr>
        <w:numPr>
          <w:ilvl w:val="0"/>
          <w:numId w:val="6"/>
        </w:num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color w:val="000000"/>
          <w:sz w:val="22"/>
          <w:szCs w:val="22"/>
          <w:shd w:val="clear" w:color="auto" w:fill="FAF9F8"/>
        </w:rPr>
        <w:t xml:space="preserve">A significant reduction in reactive alarm activations was noted from an early stage by all three Test of Change participants. </w:t>
      </w:r>
      <w:r w:rsidR="00C449E5">
        <w:rPr>
          <w:rFonts w:ascii="Arial" w:eastAsia="Arial" w:hAnsi="Arial" w:cs="Arial"/>
          <w:color w:val="000000"/>
          <w:sz w:val="22"/>
          <w:szCs w:val="22"/>
          <w:shd w:val="clear" w:color="auto" w:fill="FAF9F8"/>
        </w:rPr>
        <w:t xml:space="preserve">BR24 </w:t>
      </w:r>
      <w:r w:rsidR="0024767C">
        <w:rPr>
          <w:rFonts w:ascii="Arial" w:eastAsia="Arial" w:hAnsi="Arial" w:cs="Arial"/>
          <w:color w:val="000000"/>
          <w:sz w:val="22"/>
          <w:szCs w:val="22"/>
          <w:shd w:val="clear" w:color="auto" w:fill="FAF9F8"/>
        </w:rPr>
        <w:t xml:space="preserve">used a control group which demonstrated that proactive calls reduced </w:t>
      </w:r>
      <w:r w:rsidR="00073913">
        <w:rPr>
          <w:rFonts w:ascii="Arial" w:eastAsia="Arial" w:hAnsi="Arial" w:cs="Arial"/>
          <w:color w:val="000000"/>
          <w:sz w:val="22"/>
          <w:szCs w:val="22"/>
          <w:shd w:val="clear" w:color="auto" w:fill="FAF9F8"/>
        </w:rPr>
        <w:t>reactive calls by over 7</w:t>
      </w:r>
      <w:r w:rsidR="007C3F6B">
        <w:rPr>
          <w:rFonts w:ascii="Arial" w:eastAsia="Arial" w:hAnsi="Arial" w:cs="Arial"/>
          <w:color w:val="000000"/>
          <w:sz w:val="22"/>
          <w:szCs w:val="22"/>
          <w:shd w:val="clear" w:color="auto" w:fill="FAF9F8"/>
        </w:rPr>
        <w:t>2</w:t>
      </w:r>
      <w:r w:rsidR="00073913">
        <w:rPr>
          <w:rFonts w:ascii="Arial" w:eastAsia="Arial" w:hAnsi="Arial" w:cs="Arial"/>
          <w:color w:val="000000"/>
          <w:sz w:val="22"/>
          <w:szCs w:val="22"/>
          <w:shd w:val="clear" w:color="auto" w:fill="FAF9F8"/>
        </w:rPr>
        <w:t>% and reduced emergency service calls by 68%.</w:t>
      </w:r>
    </w:p>
    <w:p w14:paraId="055B15BF" w14:textId="77777777" w:rsidR="00950DA3" w:rsidRPr="00950DA3" w:rsidRDefault="003734C5" w:rsidP="00EF4AD4">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shd w:val="clear" w:color="auto" w:fill="FAF9F8"/>
        </w:rPr>
        <w:t>J</w:t>
      </w:r>
      <w:r w:rsidR="00950DA3">
        <w:rPr>
          <w:rFonts w:ascii="Arial" w:eastAsia="Arial" w:hAnsi="Arial" w:cs="Arial"/>
          <w:color w:val="000000"/>
          <w:sz w:val="22"/>
          <w:szCs w:val="22"/>
          <w:shd w:val="clear" w:color="auto" w:fill="FAF9F8"/>
        </w:rPr>
        <w:t xml:space="preserve">ob satisfaction increased, </w:t>
      </w:r>
      <w:r w:rsidR="00A566CB">
        <w:rPr>
          <w:rFonts w:ascii="Arial" w:eastAsia="Arial" w:hAnsi="Arial" w:cs="Arial"/>
          <w:color w:val="000000"/>
          <w:sz w:val="22"/>
          <w:szCs w:val="22"/>
          <w:shd w:val="clear" w:color="auto" w:fill="FAF9F8"/>
        </w:rPr>
        <w:t xml:space="preserve">with staff commenting </w:t>
      </w:r>
      <w:r w:rsidR="00950DA3">
        <w:rPr>
          <w:rFonts w:ascii="Arial" w:eastAsia="Arial" w:hAnsi="Arial" w:cs="Arial"/>
          <w:color w:val="000000"/>
          <w:sz w:val="22"/>
          <w:szCs w:val="22"/>
          <w:shd w:val="clear" w:color="auto" w:fill="FAF9F8"/>
        </w:rPr>
        <w:t xml:space="preserve">that </w:t>
      </w:r>
      <w:r w:rsidR="00950DA3">
        <w:rPr>
          <w:rFonts w:ascii="Arial" w:hAnsi="Arial" w:cs="Arial"/>
          <w:sz w:val="22"/>
          <w:szCs w:val="22"/>
          <w:shd w:val="clear" w:color="auto" w:fill="FAF9F8"/>
        </w:rPr>
        <w:t>proactive calls helped them in other aspects of their job role and personal life. Several staff highlighted that the conversation skills developed and influenced their approach to customers when dealing with reactive calls</w:t>
      </w:r>
      <w:r w:rsidR="0000506E">
        <w:rPr>
          <w:rFonts w:ascii="Arial" w:eastAsia="Arial" w:hAnsi="Arial" w:cs="Arial"/>
          <w:color w:val="000000"/>
          <w:sz w:val="22"/>
          <w:szCs w:val="22"/>
          <w:shd w:val="clear" w:color="auto" w:fill="FAF9F8"/>
        </w:rPr>
        <w:t>.</w:t>
      </w:r>
      <w:r w:rsidR="006F2F81">
        <w:rPr>
          <w:rFonts w:ascii="Arial" w:eastAsia="Arial" w:hAnsi="Arial" w:cs="Arial"/>
          <w:color w:val="000000"/>
          <w:sz w:val="22"/>
          <w:szCs w:val="22"/>
          <w:shd w:val="clear" w:color="auto" w:fill="FAF9F8"/>
        </w:rPr>
        <w:t xml:space="preserve"> </w:t>
      </w:r>
      <w:r w:rsidR="00875D82">
        <w:rPr>
          <w:rFonts w:ascii="Arial" w:eastAsia="Arial" w:hAnsi="Arial" w:cs="Arial"/>
          <w:color w:val="000000"/>
          <w:sz w:val="22"/>
          <w:szCs w:val="22"/>
          <w:shd w:val="clear" w:color="auto" w:fill="FAF9F8"/>
        </w:rPr>
        <w:t>We can therefore glean that proactive calling is beneficial to employees as well as the service user.</w:t>
      </w:r>
    </w:p>
    <w:p w14:paraId="125DEA93" w14:textId="77777777" w:rsidR="008D786A" w:rsidRPr="00EF4AD4" w:rsidRDefault="00950DA3" w:rsidP="00EF4AD4">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shd w:val="clear" w:color="auto" w:fill="FAF9F8"/>
        </w:rPr>
        <w:t>C</w:t>
      </w:r>
      <w:r w:rsidR="0000506E" w:rsidRPr="00EF4AD4">
        <w:rPr>
          <w:rFonts w:ascii="Arial" w:eastAsia="Arial" w:hAnsi="Arial" w:cs="Arial"/>
          <w:color w:val="000000"/>
          <w:sz w:val="22"/>
          <w:szCs w:val="22"/>
          <w:shd w:val="clear" w:color="auto" w:fill="FAF9F8"/>
        </w:rPr>
        <w:t>ustomers felt more connected and less isolated</w:t>
      </w:r>
      <w:r w:rsidR="00F964FB">
        <w:rPr>
          <w:rFonts w:ascii="Arial" w:eastAsia="Arial" w:hAnsi="Arial" w:cs="Arial"/>
          <w:color w:val="000000"/>
          <w:sz w:val="22"/>
          <w:szCs w:val="22"/>
          <w:shd w:val="clear" w:color="auto" w:fill="FAF9F8"/>
        </w:rPr>
        <w:t>;</w:t>
      </w:r>
      <w:r w:rsidR="00A45E33">
        <w:rPr>
          <w:rFonts w:ascii="Arial" w:hAnsi="Arial" w:cs="Arial"/>
          <w:sz w:val="22"/>
          <w:szCs w:val="22"/>
          <w:shd w:val="clear" w:color="auto" w:fill="FAF9F8"/>
        </w:rPr>
        <w:t xml:space="preserve"> All customers reported enjoying the social aspect of connecting with the caller and the value of ‘knowing someone was there’.</w:t>
      </w:r>
      <w:r w:rsidR="000D42EB">
        <w:rPr>
          <w:rFonts w:ascii="Arial" w:hAnsi="Arial" w:cs="Arial"/>
          <w:sz w:val="22"/>
          <w:szCs w:val="22"/>
          <w:shd w:val="clear" w:color="auto" w:fill="FAF9F8"/>
        </w:rPr>
        <w:t xml:space="preserve"> </w:t>
      </w:r>
    </w:p>
    <w:p w14:paraId="37FCC6FF" w14:textId="77777777" w:rsidR="008D786A" w:rsidRPr="00D94B75" w:rsidRDefault="0000506E" w:rsidP="00EF2E72">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shd w:val="clear" w:color="auto" w:fill="FAF9F8"/>
        </w:rPr>
        <w:t>Overall, test sites reported low rates of referrals to statutory services and a good balance between referrals to primary care and community services and signposting to local community and voluntary supports.</w:t>
      </w:r>
      <w:r w:rsidR="00467472">
        <w:rPr>
          <w:rFonts w:ascii="Arial" w:eastAsia="Arial" w:hAnsi="Arial" w:cs="Arial"/>
          <w:color w:val="000000"/>
          <w:sz w:val="22"/>
          <w:szCs w:val="22"/>
          <w:shd w:val="clear" w:color="auto" w:fill="FAF9F8"/>
        </w:rPr>
        <w:t xml:space="preserve"> Links with</w:t>
      </w:r>
      <w:r w:rsidR="000B1D4E">
        <w:rPr>
          <w:rFonts w:ascii="Arial" w:eastAsia="Arial" w:hAnsi="Arial" w:cs="Arial"/>
          <w:color w:val="000000"/>
          <w:sz w:val="22"/>
          <w:szCs w:val="22"/>
          <w:shd w:val="clear" w:color="auto" w:fill="FAF9F8"/>
        </w:rPr>
        <w:t xml:space="preserve"> and knowledge of </w:t>
      </w:r>
      <w:r w:rsidR="00013576">
        <w:rPr>
          <w:rFonts w:ascii="Arial" w:eastAsia="Arial" w:hAnsi="Arial" w:cs="Arial"/>
          <w:color w:val="000000"/>
          <w:sz w:val="22"/>
          <w:szCs w:val="22"/>
          <w:shd w:val="clear" w:color="auto" w:fill="FAF9F8"/>
        </w:rPr>
        <w:t xml:space="preserve">internal and </w:t>
      </w:r>
      <w:r w:rsidR="000B1D4E">
        <w:rPr>
          <w:rFonts w:ascii="Arial" w:eastAsia="Arial" w:hAnsi="Arial" w:cs="Arial"/>
          <w:color w:val="000000"/>
          <w:sz w:val="22"/>
          <w:szCs w:val="22"/>
          <w:shd w:val="clear" w:color="auto" w:fill="FAF9F8"/>
        </w:rPr>
        <w:t>external</w:t>
      </w:r>
      <w:r w:rsidR="00467472">
        <w:rPr>
          <w:rFonts w:ascii="Arial" w:eastAsia="Arial" w:hAnsi="Arial" w:cs="Arial"/>
          <w:color w:val="000000"/>
          <w:sz w:val="22"/>
          <w:szCs w:val="22"/>
          <w:shd w:val="clear" w:color="auto" w:fill="FAF9F8"/>
        </w:rPr>
        <w:t xml:space="preserve"> services is a key </w:t>
      </w:r>
      <w:r w:rsidR="000B1D4E">
        <w:rPr>
          <w:rFonts w:ascii="Arial" w:eastAsia="Arial" w:hAnsi="Arial" w:cs="Arial"/>
          <w:color w:val="000000"/>
          <w:sz w:val="22"/>
          <w:szCs w:val="22"/>
          <w:shd w:val="clear" w:color="auto" w:fill="FAF9F8"/>
        </w:rPr>
        <w:t>factor that we will have to consider</w:t>
      </w:r>
      <w:r w:rsidR="00013576">
        <w:rPr>
          <w:rFonts w:ascii="Arial" w:eastAsia="Arial" w:hAnsi="Arial" w:cs="Arial"/>
          <w:color w:val="000000"/>
          <w:sz w:val="22"/>
          <w:szCs w:val="22"/>
          <w:shd w:val="clear" w:color="auto" w:fill="FAF9F8"/>
        </w:rPr>
        <w:t xml:space="preserve"> to ensure we are able to effectively escalate</w:t>
      </w:r>
      <w:r w:rsidR="002825AF">
        <w:rPr>
          <w:rFonts w:ascii="Arial" w:eastAsia="Arial" w:hAnsi="Arial" w:cs="Arial"/>
          <w:color w:val="000000"/>
          <w:sz w:val="22"/>
          <w:szCs w:val="22"/>
          <w:shd w:val="clear" w:color="auto" w:fill="FAF9F8"/>
        </w:rPr>
        <w:t xml:space="preserve"> needs.</w:t>
      </w:r>
    </w:p>
    <w:p w14:paraId="776AE3F3" w14:textId="77777777" w:rsidR="00D94B75" w:rsidRPr="00D94B75" w:rsidRDefault="00000000" w:rsidP="00D94B75">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hyperlink r:id="rId14" w:history="1">
        <w:r w:rsidR="00D94B75" w:rsidRPr="004F5576">
          <w:rPr>
            <w:rStyle w:val="Hyperlink"/>
            <w:rFonts w:ascii="Arial" w:eastAsia="Arial" w:hAnsi="Arial" w:cs="Arial"/>
            <w:sz w:val="22"/>
            <w:szCs w:val="22"/>
          </w:rPr>
          <w:t>ALISS</w:t>
        </w:r>
      </w:hyperlink>
      <w:r w:rsidR="00D94B75">
        <w:rPr>
          <w:rFonts w:ascii="Arial" w:eastAsia="Arial" w:hAnsi="Arial" w:cs="Arial"/>
          <w:color w:val="000000"/>
          <w:sz w:val="22"/>
          <w:szCs w:val="22"/>
        </w:rPr>
        <w:t xml:space="preserve"> (A Local Information System for Scotland) was a useful search tool for signposting users to local services, groups, and activities, however the website relies on services to update their information (therefore easily becomes out of date).</w:t>
      </w:r>
    </w:p>
    <w:p w14:paraId="5AB7CDC6" w14:textId="77777777" w:rsidR="00061933" w:rsidRPr="00EF2E72" w:rsidRDefault="00061933" w:rsidP="00EF2E72">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shd w:val="clear" w:color="auto" w:fill="FAF9F8"/>
        </w:rPr>
        <w:t xml:space="preserve">Operators found </w:t>
      </w:r>
      <w:r w:rsidR="00E94DF5">
        <w:rPr>
          <w:rFonts w:ascii="Arial" w:eastAsia="Arial" w:hAnsi="Arial" w:cs="Arial"/>
          <w:color w:val="000000"/>
          <w:sz w:val="22"/>
          <w:szCs w:val="22"/>
          <w:shd w:val="clear" w:color="auto" w:fill="FAF9F8"/>
        </w:rPr>
        <w:t>proactive calling needed a different skill set to reactive calling, and it was hard for Telecare Operators to shift from</w:t>
      </w:r>
      <w:r w:rsidR="00EB2ECA">
        <w:rPr>
          <w:rFonts w:ascii="Arial" w:eastAsia="Arial" w:hAnsi="Arial" w:cs="Arial"/>
          <w:color w:val="000000"/>
          <w:sz w:val="22"/>
          <w:szCs w:val="22"/>
          <w:shd w:val="clear" w:color="auto" w:fill="FAF9F8"/>
        </w:rPr>
        <w:t xml:space="preserve"> the</w:t>
      </w:r>
      <w:r w:rsidR="00166872">
        <w:rPr>
          <w:rFonts w:ascii="Arial" w:eastAsia="Arial" w:hAnsi="Arial" w:cs="Arial"/>
          <w:color w:val="000000"/>
          <w:sz w:val="22"/>
          <w:szCs w:val="22"/>
          <w:shd w:val="clear" w:color="auto" w:fill="FAF9F8"/>
        </w:rPr>
        <w:t xml:space="preserve"> high-paced</w:t>
      </w:r>
      <w:r w:rsidR="00EB2ECA">
        <w:rPr>
          <w:rFonts w:ascii="Arial" w:eastAsia="Arial" w:hAnsi="Arial" w:cs="Arial"/>
          <w:color w:val="000000"/>
          <w:sz w:val="22"/>
          <w:szCs w:val="22"/>
          <w:shd w:val="clear" w:color="auto" w:fill="FAF9F8"/>
        </w:rPr>
        <w:t xml:space="preserve"> reactive approach to “</w:t>
      </w:r>
      <w:r w:rsidR="00EB2ECA" w:rsidRPr="00EB2ECA">
        <w:rPr>
          <w:rFonts w:ascii="Arial" w:eastAsia="Arial" w:hAnsi="Arial" w:cs="Arial"/>
          <w:i/>
          <w:iCs/>
          <w:color w:val="000000"/>
          <w:sz w:val="22"/>
          <w:szCs w:val="22"/>
          <w:shd w:val="clear" w:color="auto" w:fill="FAF9F8"/>
        </w:rPr>
        <w:t>sitting on their hands</w:t>
      </w:r>
      <w:r w:rsidR="00EB2ECA">
        <w:rPr>
          <w:rFonts w:ascii="Arial" w:eastAsia="Arial" w:hAnsi="Arial" w:cs="Arial"/>
          <w:color w:val="000000"/>
          <w:sz w:val="22"/>
          <w:szCs w:val="22"/>
          <w:shd w:val="clear" w:color="auto" w:fill="FAF9F8"/>
        </w:rPr>
        <w:t>” and having</w:t>
      </w:r>
      <w:r w:rsidR="00166872">
        <w:rPr>
          <w:rFonts w:ascii="Arial" w:eastAsia="Arial" w:hAnsi="Arial" w:cs="Arial"/>
          <w:color w:val="000000"/>
          <w:sz w:val="22"/>
          <w:szCs w:val="22"/>
          <w:shd w:val="clear" w:color="auto" w:fill="FAF9F8"/>
        </w:rPr>
        <w:t xml:space="preserve"> more of a conversation.</w:t>
      </w:r>
      <w:r w:rsidR="00663DDF">
        <w:rPr>
          <w:rFonts w:ascii="Arial" w:eastAsia="Arial" w:hAnsi="Arial" w:cs="Arial"/>
          <w:color w:val="000000"/>
          <w:sz w:val="22"/>
          <w:szCs w:val="22"/>
          <w:shd w:val="clear" w:color="auto" w:fill="FAF9F8"/>
        </w:rPr>
        <w:t xml:space="preserve"> Appropriate support, training and conversation prompts will be necessary for </w:t>
      </w:r>
      <w:r w:rsidR="00F607D0">
        <w:rPr>
          <w:rFonts w:ascii="Arial" w:eastAsia="Arial" w:hAnsi="Arial" w:cs="Arial"/>
          <w:color w:val="000000"/>
          <w:sz w:val="22"/>
          <w:szCs w:val="22"/>
          <w:shd w:val="clear" w:color="auto" w:fill="FAF9F8"/>
        </w:rPr>
        <w:t>the</w:t>
      </w:r>
      <w:r w:rsidR="00663DDF">
        <w:rPr>
          <w:rFonts w:ascii="Arial" w:eastAsia="Arial" w:hAnsi="Arial" w:cs="Arial"/>
          <w:color w:val="000000"/>
          <w:sz w:val="22"/>
          <w:szCs w:val="22"/>
          <w:shd w:val="clear" w:color="auto" w:fill="FAF9F8"/>
        </w:rPr>
        <w:t xml:space="preserve"> staff delivering this service. </w:t>
      </w:r>
      <w:r w:rsidR="00F607D0">
        <w:rPr>
          <w:rFonts w:ascii="Arial" w:eastAsia="Arial" w:hAnsi="Arial" w:cs="Arial"/>
          <w:color w:val="000000"/>
          <w:sz w:val="22"/>
          <w:szCs w:val="22"/>
          <w:shd w:val="clear" w:color="auto" w:fill="FAF9F8"/>
        </w:rPr>
        <w:t>Additionally,</w:t>
      </w:r>
      <w:r w:rsidR="00663DDF">
        <w:rPr>
          <w:rFonts w:ascii="Arial" w:eastAsia="Arial" w:hAnsi="Arial" w:cs="Arial"/>
          <w:color w:val="000000"/>
          <w:sz w:val="22"/>
          <w:szCs w:val="22"/>
          <w:shd w:val="clear" w:color="auto" w:fill="FAF9F8"/>
        </w:rPr>
        <w:t xml:space="preserve"> Hanover’s service may not necessarily be delivered by Telecare Operators.</w:t>
      </w:r>
    </w:p>
    <w:p w14:paraId="585DFF5E" w14:textId="77777777" w:rsidR="00490E7A" w:rsidRDefault="005B6491">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shd w:val="clear" w:color="auto" w:fill="FAF9F8"/>
        </w:rPr>
        <w:t>Focusing</w:t>
      </w:r>
      <w:r w:rsidR="0000506E">
        <w:rPr>
          <w:rFonts w:ascii="Arial" w:eastAsia="Arial" w:hAnsi="Arial" w:cs="Arial"/>
          <w:color w:val="000000"/>
          <w:sz w:val="22"/>
          <w:szCs w:val="22"/>
          <w:shd w:val="clear" w:color="auto" w:fill="FAF9F8"/>
        </w:rPr>
        <w:t xml:space="preserve"> on frequent telecare callers may not be the best approach - </w:t>
      </w:r>
      <w:r w:rsidR="0000506E">
        <w:rPr>
          <w:rFonts w:ascii="Arial" w:eastAsia="Arial" w:hAnsi="Arial" w:cs="Arial"/>
          <w:i/>
          <w:color w:val="000000"/>
          <w:sz w:val="22"/>
          <w:szCs w:val="22"/>
        </w:rPr>
        <w:t>“We flipped it. Our biggest learning was to move upstream and establish a relationship with those who don’t call”.</w:t>
      </w:r>
      <w:r w:rsidR="0000506E">
        <w:rPr>
          <w:rFonts w:ascii="Arial" w:eastAsia="Arial" w:hAnsi="Arial" w:cs="Arial"/>
          <w:color w:val="000000"/>
          <w:sz w:val="22"/>
          <w:szCs w:val="22"/>
        </w:rPr>
        <w:t> </w:t>
      </w:r>
      <w:r w:rsidR="00E012D5">
        <w:rPr>
          <w:rFonts w:ascii="Arial" w:eastAsia="Arial" w:hAnsi="Arial" w:cs="Arial"/>
          <w:color w:val="000000"/>
          <w:sz w:val="22"/>
          <w:szCs w:val="22"/>
        </w:rPr>
        <w:t xml:space="preserve">The purpose of proactive calling was questioned by the pilot groups - </w:t>
      </w:r>
      <w:r w:rsidR="00C93BE6" w:rsidRPr="00C93BE6">
        <w:rPr>
          <w:rFonts w:ascii="Arial" w:eastAsia="Arial" w:hAnsi="Arial" w:cs="Arial"/>
          <w:i/>
          <w:iCs/>
          <w:color w:val="000000"/>
          <w:sz w:val="22"/>
          <w:szCs w:val="22"/>
        </w:rPr>
        <w:t>i</w:t>
      </w:r>
      <w:r w:rsidR="00C93BE6" w:rsidRPr="00C93BE6">
        <w:rPr>
          <w:rFonts w:ascii="Arial" w:hAnsi="Arial" w:cs="Arial"/>
          <w:i/>
          <w:iCs/>
          <w:sz w:val="22"/>
          <w:szCs w:val="22"/>
          <w:shd w:val="clear" w:color="auto" w:fill="FAF9F8"/>
        </w:rPr>
        <w:t>s it to prevent customers needing alarm calls in future or is it to reduce the number of frequent callers now?</w:t>
      </w:r>
    </w:p>
    <w:p w14:paraId="291A9C35" w14:textId="77777777" w:rsidR="001A552E" w:rsidRPr="001A552E" w:rsidRDefault="002F731B" w:rsidP="001A552E">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The service was more complex to </w:t>
      </w:r>
      <w:r w:rsidR="00111FC4">
        <w:rPr>
          <w:rFonts w:ascii="Arial" w:eastAsia="Arial" w:hAnsi="Arial" w:cs="Arial"/>
          <w:color w:val="000000"/>
          <w:sz w:val="22"/>
          <w:szCs w:val="22"/>
        </w:rPr>
        <w:t xml:space="preserve">manage </w:t>
      </w:r>
      <w:r>
        <w:rPr>
          <w:rFonts w:ascii="Arial" w:eastAsia="Arial" w:hAnsi="Arial" w:cs="Arial"/>
          <w:color w:val="000000"/>
          <w:sz w:val="22"/>
          <w:szCs w:val="22"/>
        </w:rPr>
        <w:t>when working with partners.</w:t>
      </w:r>
      <w:r w:rsidR="00144752">
        <w:rPr>
          <w:rFonts w:ascii="Arial" w:eastAsia="Arial" w:hAnsi="Arial" w:cs="Arial"/>
          <w:color w:val="000000"/>
          <w:sz w:val="22"/>
          <w:szCs w:val="22"/>
        </w:rPr>
        <w:t xml:space="preserve"> We are likely to need </w:t>
      </w:r>
      <w:r w:rsidR="003D51F1">
        <w:rPr>
          <w:rFonts w:ascii="Arial" w:eastAsia="Arial" w:hAnsi="Arial" w:cs="Arial"/>
          <w:color w:val="000000"/>
          <w:sz w:val="22"/>
          <w:szCs w:val="22"/>
        </w:rPr>
        <w:t xml:space="preserve">clear </w:t>
      </w:r>
      <w:r w:rsidR="00144752">
        <w:rPr>
          <w:rFonts w:ascii="Arial" w:eastAsia="Arial" w:hAnsi="Arial" w:cs="Arial"/>
          <w:color w:val="000000"/>
          <w:sz w:val="22"/>
          <w:szCs w:val="22"/>
        </w:rPr>
        <w:t>pathways of communication and escalation</w:t>
      </w:r>
      <w:r w:rsidR="003D51F1">
        <w:rPr>
          <w:rFonts w:ascii="Arial" w:eastAsia="Arial" w:hAnsi="Arial" w:cs="Arial"/>
          <w:color w:val="000000"/>
          <w:sz w:val="22"/>
          <w:szCs w:val="22"/>
        </w:rPr>
        <w:t xml:space="preserve"> if we were to offer the service externally.</w:t>
      </w:r>
      <w:r w:rsidR="002501E2">
        <w:rPr>
          <w:rFonts w:ascii="Arial" w:eastAsia="Arial" w:hAnsi="Arial" w:cs="Arial"/>
          <w:color w:val="000000"/>
          <w:sz w:val="22"/>
          <w:szCs w:val="22"/>
        </w:rPr>
        <w:t xml:space="preserve"> An SLA would need developed for the service.</w:t>
      </w:r>
    </w:p>
    <w:p w14:paraId="7CE755AC" w14:textId="77777777" w:rsidR="00490E7A" w:rsidRDefault="0000506E">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shd w:val="clear" w:color="auto" w:fill="FAF9F8"/>
        </w:rPr>
        <w:t>Unpaid carers should be considered as a bespoke customer group who may benefit from wellbeing calls</w:t>
      </w:r>
      <w:r w:rsidR="00583462">
        <w:rPr>
          <w:rFonts w:ascii="Arial" w:eastAsia="Arial" w:hAnsi="Arial" w:cs="Arial"/>
          <w:color w:val="000000"/>
          <w:sz w:val="22"/>
          <w:szCs w:val="22"/>
          <w:shd w:val="clear" w:color="auto" w:fill="FAF9F8"/>
        </w:rPr>
        <w:t xml:space="preserve"> as they often felt isolated</w:t>
      </w:r>
      <w:r w:rsidR="00F3492A">
        <w:rPr>
          <w:rFonts w:ascii="Arial" w:eastAsia="Arial" w:hAnsi="Arial" w:cs="Arial"/>
          <w:color w:val="000000"/>
          <w:sz w:val="22"/>
          <w:szCs w:val="22"/>
          <w:shd w:val="clear" w:color="auto" w:fill="FAF9F8"/>
        </w:rPr>
        <w:t>.</w:t>
      </w:r>
    </w:p>
    <w:p w14:paraId="51CE9F12" w14:textId="77777777" w:rsidR="00490E7A" w:rsidRDefault="0000506E">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highlight w:val="white"/>
        </w:rPr>
        <w:t xml:space="preserve">Lack of </w:t>
      </w:r>
      <w:r w:rsidR="008871F6">
        <w:rPr>
          <w:rFonts w:ascii="Arial" w:eastAsia="Arial" w:hAnsi="Arial" w:cs="Arial"/>
          <w:color w:val="000000"/>
          <w:sz w:val="22"/>
          <w:szCs w:val="22"/>
          <w:highlight w:val="white"/>
        </w:rPr>
        <w:t>d</w:t>
      </w:r>
      <w:r>
        <w:rPr>
          <w:rFonts w:ascii="Arial" w:eastAsia="Arial" w:hAnsi="Arial" w:cs="Arial"/>
          <w:color w:val="000000"/>
          <w:sz w:val="22"/>
          <w:szCs w:val="22"/>
          <w:highlight w:val="white"/>
        </w:rPr>
        <w:t>ata sharing protocols with external organisations was a frustration</w:t>
      </w:r>
      <w:r w:rsidR="00D94B75">
        <w:rPr>
          <w:rFonts w:ascii="Arial" w:eastAsia="Arial" w:hAnsi="Arial" w:cs="Arial"/>
          <w:color w:val="000000"/>
          <w:sz w:val="22"/>
          <w:szCs w:val="22"/>
        </w:rPr>
        <w:t>.</w:t>
      </w:r>
    </w:p>
    <w:p w14:paraId="7EB94B7A" w14:textId="77777777" w:rsidR="00490E7A" w:rsidRDefault="0000506E">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highlight w:val="white"/>
        </w:rPr>
        <w:t xml:space="preserve">A marked increase in call time </w:t>
      </w:r>
      <w:r w:rsidR="004052DA">
        <w:rPr>
          <w:rFonts w:ascii="Arial" w:eastAsia="Arial" w:hAnsi="Arial" w:cs="Arial"/>
          <w:color w:val="000000"/>
          <w:sz w:val="22"/>
          <w:szCs w:val="22"/>
          <w:highlight w:val="white"/>
        </w:rPr>
        <w:t>was</w:t>
      </w:r>
      <w:r>
        <w:rPr>
          <w:rFonts w:ascii="Arial" w:eastAsia="Arial" w:hAnsi="Arial" w:cs="Arial"/>
          <w:color w:val="000000"/>
          <w:sz w:val="22"/>
          <w:szCs w:val="22"/>
          <w:highlight w:val="white"/>
        </w:rPr>
        <w:t xml:space="preserve"> noted</w:t>
      </w:r>
      <w:r w:rsidR="004052DA">
        <w:rPr>
          <w:rFonts w:ascii="Arial" w:eastAsia="Arial" w:hAnsi="Arial" w:cs="Arial"/>
          <w:color w:val="000000"/>
          <w:sz w:val="22"/>
          <w:szCs w:val="22"/>
          <w:highlight w:val="white"/>
        </w:rPr>
        <w:t>,</w:t>
      </w:r>
      <w:r>
        <w:rPr>
          <w:rFonts w:ascii="Arial" w:eastAsia="Arial" w:hAnsi="Arial" w:cs="Arial"/>
          <w:color w:val="000000"/>
          <w:sz w:val="22"/>
          <w:szCs w:val="22"/>
          <w:highlight w:val="white"/>
        </w:rPr>
        <w:t xml:space="preserve"> with traditional reactive calls averaging 2-3 mins and proactive calls averaging 20 mins.</w:t>
      </w:r>
      <w:r w:rsidR="00CA24F4">
        <w:rPr>
          <w:rFonts w:ascii="Arial" w:eastAsia="Arial" w:hAnsi="Arial" w:cs="Arial"/>
          <w:color w:val="000000"/>
          <w:sz w:val="22"/>
          <w:szCs w:val="22"/>
        </w:rPr>
        <w:t xml:space="preserve"> The cost of a proactive call</w:t>
      </w:r>
      <w:r w:rsidR="00B23DB7">
        <w:rPr>
          <w:rFonts w:ascii="Arial" w:eastAsia="Arial" w:hAnsi="Arial" w:cs="Arial"/>
          <w:color w:val="000000"/>
          <w:sz w:val="22"/>
          <w:szCs w:val="22"/>
        </w:rPr>
        <w:t xml:space="preserve"> is therefore significantly higher than </w:t>
      </w:r>
      <w:r w:rsidR="00B97677">
        <w:rPr>
          <w:rFonts w:ascii="Arial" w:eastAsia="Arial" w:hAnsi="Arial" w:cs="Arial"/>
          <w:color w:val="000000"/>
          <w:sz w:val="22"/>
          <w:szCs w:val="22"/>
        </w:rPr>
        <w:t xml:space="preserve">a </w:t>
      </w:r>
      <w:r w:rsidR="00B23DB7">
        <w:rPr>
          <w:rFonts w:ascii="Arial" w:eastAsia="Arial" w:hAnsi="Arial" w:cs="Arial"/>
          <w:color w:val="000000"/>
          <w:sz w:val="22"/>
          <w:szCs w:val="22"/>
        </w:rPr>
        <w:t>traditional reactive call.</w:t>
      </w:r>
    </w:p>
    <w:p w14:paraId="259194A3" w14:textId="77777777" w:rsidR="00394579" w:rsidRDefault="00F406A5" w:rsidP="00394579">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highlight w:val="white"/>
        </w:rPr>
        <w:t>The was d</w:t>
      </w:r>
      <w:r w:rsidR="0000506E">
        <w:rPr>
          <w:rFonts w:ascii="Arial" w:eastAsia="Arial" w:hAnsi="Arial" w:cs="Arial"/>
          <w:color w:val="000000"/>
          <w:sz w:val="22"/>
          <w:szCs w:val="22"/>
          <w:highlight w:val="white"/>
        </w:rPr>
        <w:t>ebate around whether risk stratification tools are fit for purpose. Not one type of customer emerges as more worthy or suitable for Proactive Calling. Local intelligence about Telecare customers proved more valuable when used in conjunction with screening tools and methods.</w:t>
      </w:r>
    </w:p>
    <w:p w14:paraId="5CFFFADE" w14:textId="77777777" w:rsidR="005176E6" w:rsidRDefault="00394579" w:rsidP="005176E6">
      <w:pPr>
        <w:numPr>
          <w:ilvl w:val="0"/>
          <w:numId w:val="6"/>
        </w:numPr>
        <w:pBdr>
          <w:top w:val="nil"/>
          <w:left w:val="nil"/>
          <w:bottom w:val="nil"/>
          <w:right w:val="nil"/>
          <w:between w:val="nil"/>
        </w:pBdr>
        <w:spacing w:after="160" w:line="259" w:lineRule="auto"/>
        <w:rPr>
          <w:rFonts w:ascii="Arial" w:eastAsia="Arial" w:hAnsi="Arial" w:cs="Arial"/>
          <w:color w:val="000000"/>
          <w:sz w:val="22"/>
          <w:szCs w:val="22"/>
        </w:rPr>
      </w:pPr>
      <w:r w:rsidRPr="00394579">
        <w:rPr>
          <w:rFonts w:ascii="Arial" w:eastAsia="Arial" w:hAnsi="Arial" w:cs="Arial"/>
          <w:color w:val="000000"/>
          <w:sz w:val="22"/>
          <w:szCs w:val="22"/>
          <w:shd w:val="clear" w:color="auto" w:fill="FAF9F8"/>
        </w:rPr>
        <w:t xml:space="preserve"> </w:t>
      </w:r>
      <w:r>
        <w:rPr>
          <w:rFonts w:ascii="Arial" w:eastAsia="Arial" w:hAnsi="Arial" w:cs="Arial"/>
          <w:color w:val="000000"/>
          <w:sz w:val="22"/>
          <w:szCs w:val="22"/>
          <w:shd w:val="clear" w:color="auto" w:fill="FAF9F8"/>
        </w:rPr>
        <w:t xml:space="preserve">A more robust cost effectiveness analysis </w:t>
      </w:r>
      <w:r w:rsidR="00BD136C">
        <w:rPr>
          <w:rFonts w:ascii="Arial" w:eastAsia="Arial" w:hAnsi="Arial" w:cs="Arial"/>
          <w:color w:val="000000"/>
          <w:sz w:val="22"/>
          <w:szCs w:val="22"/>
          <w:shd w:val="clear" w:color="auto" w:fill="FAF9F8"/>
        </w:rPr>
        <w:t>was</w:t>
      </w:r>
      <w:r>
        <w:rPr>
          <w:rFonts w:ascii="Arial" w:eastAsia="Arial" w:hAnsi="Arial" w:cs="Arial"/>
          <w:color w:val="000000"/>
          <w:sz w:val="22"/>
          <w:szCs w:val="22"/>
          <w:shd w:val="clear" w:color="auto" w:fill="FAF9F8"/>
        </w:rPr>
        <w:t xml:space="preserve"> required </w:t>
      </w:r>
      <w:r w:rsidR="00BD136C">
        <w:rPr>
          <w:rFonts w:ascii="Arial" w:eastAsia="Arial" w:hAnsi="Arial" w:cs="Arial"/>
          <w:color w:val="000000"/>
          <w:sz w:val="22"/>
          <w:szCs w:val="22"/>
          <w:shd w:val="clear" w:color="auto" w:fill="FAF9F8"/>
        </w:rPr>
        <w:t>for</w:t>
      </w:r>
      <w:r>
        <w:rPr>
          <w:rFonts w:ascii="Arial" w:eastAsia="Arial" w:hAnsi="Arial" w:cs="Arial"/>
          <w:color w:val="000000"/>
          <w:sz w:val="22"/>
          <w:szCs w:val="22"/>
          <w:shd w:val="clear" w:color="auto" w:fill="FAF9F8"/>
        </w:rPr>
        <w:t xml:space="preserve"> financial investment to be secured.  </w:t>
      </w:r>
    </w:p>
    <w:p w14:paraId="634805B1" w14:textId="77777777" w:rsidR="00166872" w:rsidRPr="005176E6" w:rsidRDefault="00166872" w:rsidP="000C707A">
      <w:pPr>
        <w:pStyle w:val="ListParagraph"/>
        <w:numPr>
          <w:ilvl w:val="1"/>
          <w:numId w:val="38"/>
        </w:numPr>
        <w:pBdr>
          <w:top w:val="nil"/>
          <w:left w:val="nil"/>
          <w:bottom w:val="nil"/>
          <w:right w:val="nil"/>
          <w:between w:val="nil"/>
        </w:pBdr>
        <w:rPr>
          <w:rFonts w:ascii="Arial" w:eastAsia="Arial" w:hAnsi="Arial" w:cs="Arial"/>
        </w:rPr>
      </w:pPr>
      <w:r w:rsidRPr="005176E6">
        <w:rPr>
          <w:rFonts w:ascii="Arial" w:eastAsia="Arial" w:hAnsi="Arial" w:cs="Arial"/>
          <w:i/>
        </w:rPr>
        <w:t>Age UK Service</w:t>
      </w:r>
    </w:p>
    <w:p w14:paraId="5D0F387B" w14:textId="77777777" w:rsidR="00166872"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rPr>
        <w:t xml:space="preserve">Age UK’s </w:t>
      </w:r>
      <w:hyperlink r:id="rId15">
        <w:r w:rsidRPr="005176E6">
          <w:rPr>
            <w:rStyle w:val="Hyperlink"/>
            <w:rFonts w:ascii="Arial" w:eastAsia="Arial" w:hAnsi="Arial" w:cs="Arial"/>
          </w:rPr>
          <w:t>telephone friendship service</w:t>
        </w:r>
      </w:hyperlink>
      <w:r w:rsidRPr="005176E6">
        <w:rPr>
          <w:rFonts w:ascii="Arial" w:eastAsia="Arial" w:hAnsi="Arial" w:cs="Arial"/>
        </w:rPr>
        <w:t xml:space="preserve"> is a Befriending Service which uses only volunteers. Age UK say, ‘the role is to provide friendship, companionship and a listening ear’.</w:t>
      </w:r>
    </w:p>
    <w:p w14:paraId="2BF6B714" w14:textId="77777777" w:rsid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rPr>
        <w:t>The service is targeted to people over 60 who live alone and would benefit from a weekly chat. Age UK match volunteers with an older person with shared interests.</w:t>
      </w:r>
    </w:p>
    <w:p w14:paraId="32DA3F6D" w14:textId="77777777" w:rsid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rPr>
        <w:t>Volunteers are asked to commit to a 30-minute call on the same day and time each week for a minimum of 6 months. Online training is provided which includes how they make the calls, listening skills, staying safe and talking topics.</w:t>
      </w:r>
    </w:p>
    <w:p w14:paraId="79C0052C" w14:textId="77777777" w:rsid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rPr>
        <w:t>Age UK protect the safety of volunteers and members by automatically connecting them with their telephone friend, which means no personal telephone numbers need to be exchanged.</w:t>
      </w:r>
    </w:p>
    <w:p w14:paraId="56935B40" w14:textId="77777777" w:rsidR="00166872"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rPr>
        <w:t>The Age UK advice line can be used if the older person needs additional support.</w:t>
      </w:r>
    </w:p>
    <w:p w14:paraId="6E20803D" w14:textId="77777777" w:rsidR="005176E6" w:rsidRPr="005176E6" w:rsidRDefault="00166872" w:rsidP="000C707A">
      <w:pPr>
        <w:pStyle w:val="ListParagraph"/>
        <w:numPr>
          <w:ilvl w:val="1"/>
          <w:numId w:val="38"/>
        </w:numPr>
        <w:pBdr>
          <w:top w:val="nil"/>
          <w:left w:val="nil"/>
          <w:bottom w:val="nil"/>
          <w:right w:val="nil"/>
          <w:between w:val="nil"/>
        </w:pBdr>
        <w:rPr>
          <w:rFonts w:ascii="Arial" w:eastAsia="Arial" w:hAnsi="Arial" w:cs="Arial"/>
        </w:rPr>
      </w:pPr>
      <w:r w:rsidRPr="005176E6">
        <w:rPr>
          <w:rFonts w:ascii="Arial" w:eastAsia="Arial" w:hAnsi="Arial" w:cs="Arial"/>
          <w:i/>
        </w:rPr>
        <w:t>Delta Connect in Carmarthen, Wales</w:t>
      </w:r>
    </w:p>
    <w:p w14:paraId="6FE483C4" w14:textId="77777777" w:rsidR="00166872"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iCs/>
        </w:rPr>
        <w:t>Delta Connect’s Proactive calling service was borne from an £100M transformation fund which was provided across Wales Regional Partnership Boards</w:t>
      </w:r>
      <w:r w:rsidR="004A4B14">
        <w:rPr>
          <w:rFonts w:ascii="Arial" w:eastAsia="Arial" w:hAnsi="Arial" w:cs="Arial"/>
          <w:iCs/>
        </w:rPr>
        <w:t xml:space="preserve">. </w:t>
      </w:r>
      <w:r w:rsidRPr="005176E6">
        <w:rPr>
          <w:rFonts w:ascii="Arial" w:eastAsia="Arial" w:hAnsi="Arial" w:cs="Arial"/>
          <w:iCs/>
        </w:rPr>
        <w:t>Delta received £7.4M funding for their proactive service.</w:t>
      </w:r>
    </w:p>
    <w:p w14:paraId="2C9FEDB7" w14:textId="77777777" w:rsidR="005176E6"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iCs/>
        </w:rPr>
        <w:t>Delta Connect are a Local Authority Trading Body, which puts them in a unique position where they have access to funds and data, but more autonomy.</w:t>
      </w:r>
    </w:p>
    <w:p w14:paraId="0E6F5488" w14:textId="77777777" w:rsidR="005176E6"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iCs/>
        </w:rPr>
        <w:t>A lifeline telecare unit is still the main equipment used by their service users, but they have wraparound services offering proactive calls weekly, monthly and quarterly. They use personal wellbeing plans and link with community wellbeing officers who signpost to other services and link with community pathways, such as care packages and falls.</w:t>
      </w:r>
    </w:p>
    <w:p w14:paraId="600AB115" w14:textId="77777777" w:rsidR="005176E6"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iCs/>
        </w:rPr>
        <w:t>Weekly calls are done by telecare monitoring staff, but they have a dedicated team doing monthly and quarterly calls.</w:t>
      </w:r>
    </w:p>
    <w:p w14:paraId="15385E01" w14:textId="77777777" w:rsidR="005176E6"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iCs/>
        </w:rPr>
        <w:t>They use PNC8 as their ARC platform (same as Hanover).</w:t>
      </w:r>
    </w:p>
    <w:p w14:paraId="2E7B0B01" w14:textId="77777777" w:rsidR="005176E6"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hAnsi="Arial" w:cs="Arial"/>
        </w:rPr>
        <w:t>Users sign up themselves for the service, but Delta also take social care requests.  They have promoted the service via radio, newspapers, and branded vans around the area.</w:t>
      </w:r>
    </w:p>
    <w:p w14:paraId="4161F982" w14:textId="77777777" w:rsidR="00166872" w:rsidRPr="005176E6" w:rsidRDefault="00166872"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5176E6">
        <w:rPr>
          <w:rFonts w:ascii="Arial" w:eastAsia="Arial" w:hAnsi="Arial" w:cs="Arial"/>
          <w:iCs/>
        </w:rPr>
        <w:t>Conversations are not scripted; however, they ask key questions around wellbeing, and operators are trained on identifying red flags to prompt further action.</w:t>
      </w:r>
    </w:p>
    <w:p w14:paraId="66ADC964" w14:textId="77777777" w:rsidR="005176E6" w:rsidRDefault="005176E6" w:rsidP="000C707A">
      <w:pPr>
        <w:pStyle w:val="ListParagraph"/>
        <w:numPr>
          <w:ilvl w:val="1"/>
          <w:numId w:val="38"/>
        </w:numPr>
        <w:pBdr>
          <w:top w:val="nil"/>
          <w:left w:val="nil"/>
          <w:bottom w:val="nil"/>
          <w:right w:val="nil"/>
          <w:between w:val="nil"/>
        </w:pBdr>
        <w:rPr>
          <w:rFonts w:ascii="Arial" w:eastAsia="Arial" w:hAnsi="Arial" w:cs="Arial"/>
          <w:i/>
        </w:rPr>
      </w:pPr>
      <w:r w:rsidRPr="00FD2C91">
        <w:rPr>
          <w:rFonts w:ascii="Arial" w:eastAsia="Arial" w:hAnsi="Arial" w:cs="Arial"/>
          <w:i/>
        </w:rPr>
        <w:t>Radius Connect 24</w:t>
      </w:r>
    </w:p>
    <w:p w14:paraId="3413E103" w14:textId="77777777" w:rsidR="00701FF0" w:rsidRDefault="00C20A97"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C20A97">
        <w:rPr>
          <w:rFonts w:ascii="Arial" w:eastAsia="Arial" w:hAnsi="Arial" w:cs="Arial"/>
          <w:iCs/>
        </w:rPr>
        <w:t>Radius Connect 24 is a</w:t>
      </w:r>
      <w:r w:rsidR="00EF38E9">
        <w:rPr>
          <w:rFonts w:ascii="Arial" w:eastAsia="Arial" w:hAnsi="Arial" w:cs="Arial"/>
          <w:iCs/>
        </w:rPr>
        <w:t xml:space="preserve"> not-for-profit</w:t>
      </w:r>
      <w:r w:rsidR="002D77EA">
        <w:rPr>
          <w:rFonts w:ascii="Arial" w:eastAsia="Arial" w:hAnsi="Arial" w:cs="Arial"/>
          <w:iCs/>
        </w:rPr>
        <w:t xml:space="preserve"> ARC</w:t>
      </w:r>
      <w:r w:rsidR="00AD580C">
        <w:rPr>
          <w:rFonts w:ascii="Arial" w:eastAsia="Arial" w:hAnsi="Arial" w:cs="Arial"/>
          <w:iCs/>
        </w:rPr>
        <w:t xml:space="preserve">, an arm of </w:t>
      </w:r>
      <w:r w:rsidR="00271155">
        <w:rPr>
          <w:rFonts w:ascii="Arial" w:eastAsia="Arial" w:hAnsi="Arial" w:cs="Arial"/>
          <w:iCs/>
        </w:rPr>
        <w:t>Radius Housing,</w:t>
      </w:r>
      <w:r w:rsidR="002D77EA">
        <w:rPr>
          <w:rFonts w:ascii="Arial" w:eastAsia="Arial" w:hAnsi="Arial" w:cs="Arial"/>
          <w:iCs/>
        </w:rPr>
        <w:t xml:space="preserve"> based in County Down,</w:t>
      </w:r>
      <w:r w:rsidR="005C6B32">
        <w:rPr>
          <w:rFonts w:ascii="Arial" w:eastAsia="Arial" w:hAnsi="Arial" w:cs="Arial"/>
          <w:iCs/>
        </w:rPr>
        <w:t xml:space="preserve"> Northern</w:t>
      </w:r>
      <w:r w:rsidR="002D77EA">
        <w:rPr>
          <w:rFonts w:ascii="Arial" w:eastAsia="Arial" w:hAnsi="Arial" w:cs="Arial"/>
          <w:iCs/>
        </w:rPr>
        <w:t xml:space="preserve"> Ireland</w:t>
      </w:r>
      <w:r w:rsidR="005C6B32">
        <w:rPr>
          <w:rFonts w:ascii="Arial" w:eastAsia="Arial" w:hAnsi="Arial" w:cs="Arial"/>
          <w:iCs/>
        </w:rPr>
        <w:t>,</w:t>
      </w:r>
      <w:r w:rsidR="00EF38E9">
        <w:rPr>
          <w:rFonts w:ascii="Arial" w:eastAsia="Arial" w:hAnsi="Arial" w:cs="Arial"/>
          <w:iCs/>
        </w:rPr>
        <w:t xml:space="preserve"> delivering telecare services to over 20,000 customers throughout Northern Ireland and the Republic of Ireland</w:t>
      </w:r>
      <w:r w:rsidR="00701FF0">
        <w:rPr>
          <w:rFonts w:ascii="Arial" w:eastAsia="Arial" w:hAnsi="Arial" w:cs="Arial"/>
          <w:iCs/>
        </w:rPr>
        <w:t>.</w:t>
      </w:r>
      <w:r w:rsidRPr="00C20A97">
        <w:rPr>
          <w:rFonts w:ascii="Arial" w:eastAsia="Arial" w:hAnsi="Arial" w:cs="Arial"/>
          <w:iCs/>
        </w:rPr>
        <w:t xml:space="preserve"> </w:t>
      </w:r>
    </w:p>
    <w:p w14:paraId="79AC0834" w14:textId="77777777" w:rsidR="00C16349" w:rsidRPr="00C32C2E" w:rsidRDefault="00701FF0"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9C43C9">
        <w:rPr>
          <w:rFonts w:ascii="Arial" w:hAnsi="Arial" w:cs="Arial"/>
          <w:color w:val="0E101A"/>
        </w:rPr>
        <w:t>P</w:t>
      </w:r>
      <w:r w:rsidR="00C16349" w:rsidRPr="009C43C9">
        <w:rPr>
          <w:rFonts w:ascii="Arial" w:hAnsi="Arial" w:cs="Arial"/>
          <w:color w:val="0E101A"/>
        </w:rPr>
        <w:t>resented with staffing, market</w:t>
      </w:r>
      <w:r w:rsidR="00A17FF9" w:rsidRPr="009C43C9">
        <w:rPr>
          <w:rFonts w:ascii="Arial" w:hAnsi="Arial" w:cs="Arial"/>
          <w:color w:val="0E101A"/>
        </w:rPr>
        <w:t xml:space="preserve"> (</w:t>
      </w:r>
      <w:r w:rsidR="009C43C9" w:rsidRPr="009C43C9">
        <w:rPr>
          <w:rFonts w:ascii="Arial" w:hAnsi="Arial" w:cs="Arial"/>
          <w:color w:val="0E101A"/>
        </w:rPr>
        <w:t xml:space="preserve">competitive market and </w:t>
      </w:r>
      <w:r w:rsidR="00A17FF9" w:rsidRPr="009C43C9">
        <w:rPr>
          <w:rFonts w:ascii="Arial" w:hAnsi="Arial" w:cs="Arial"/>
          <w:color w:val="0E101A"/>
        </w:rPr>
        <w:t>squeezed margins)</w:t>
      </w:r>
      <w:r w:rsidR="00C16349" w:rsidRPr="009C43C9">
        <w:rPr>
          <w:rFonts w:ascii="Arial" w:hAnsi="Arial" w:cs="Arial"/>
          <w:color w:val="0E101A"/>
        </w:rPr>
        <w:t xml:space="preserve"> and </w:t>
      </w:r>
      <w:r w:rsidR="009C43C9" w:rsidRPr="009C43C9">
        <w:rPr>
          <w:rFonts w:ascii="Arial" w:hAnsi="Arial" w:cs="Arial"/>
          <w:color w:val="0E101A"/>
        </w:rPr>
        <w:t>policy (</w:t>
      </w:r>
      <w:r w:rsidR="009C43C9">
        <w:rPr>
          <w:rFonts w:ascii="Arial" w:hAnsi="Arial" w:cs="Arial"/>
          <w:color w:val="0E101A"/>
        </w:rPr>
        <w:t xml:space="preserve">increased vulnerability and </w:t>
      </w:r>
      <w:r w:rsidR="009C43C9" w:rsidRPr="009C43C9">
        <w:rPr>
          <w:rFonts w:ascii="Arial" w:hAnsi="Arial" w:cs="Arial"/>
          <w:color w:val="0E101A"/>
        </w:rPr>
        <w:t xml:space="preserve">expectations of delivering more </w:t>
      </w:r>
      <w:r w:rsidR="009C43C9">
        <w:rPr>
          <w:rFonts w:ascii="Arial" w:hAnsi="Arial" w:cs="Arial"/>
          <w:color w:val="0E101A"/>
        </w:rPr>
        <w:t xml:space="preserve">personalised, proactive services) </w:t>
      </w:r>
      <w:r w:rsidR="009C43C9" w:rsidRPr="009C43C9">
        <w:rPr>
          <w:rFonts w:ascii="Arial" w:hAnsi="Arial" w:cs="Arial"/>
          <w:color w:val="0E101A"/>
        </w:rPr>
        <w:t>challenges,</w:t>
      </w:r>
      <w:r w:rsidR="00C32C2E">
        <w:rPr>
          <w:rFonts w:ascii="Arial" w:hAnsi="Arial" w:cs="Arial"/>
          <w:color w:val="0E101A"/>
        </w:rPr>
        <w:t xml:space="preserve"> alongside increased call failures due to the Analogue to Digital switchover,</w:t>
      </w:r>
      <w:r w:rsidRPr="009C43C9">
        <w:rPr>
          <w:rFonts w:ascii="Arial" w:hAnsi="Arial" w:cs="Arial"/>
          <w:color w:val="0E101A"/>
        </w:rPr>
        <w:t xml:space="preserve"> Radius</w:t>
      </w:r>
      <w:r w:rsidR="00C32C2E">
        <w:rPr>
          <w:rFonts w:ascii="Arial" w:hAnsi="Arial" w:cs="Arial"/>
          <w:color w:val="0E101A"/>
        </w:rPr>
        <w:t xml:space="preserve"> contracted with TEC company</w:t>
      </w:r>
      <w:r w:rsidRPr="009C43C9">
        <w:rPr>
          <w:rFonts w:ascii="Arial" w:hAnsi="Arial" w:cs="Arial"/>
          <w:color w:val="0E101A"/>
        </w:rPr>
        <w:t xml:space="preserve"> </w:t>
      </w:r>
      <w:r w:rsidR="00C16349" w:rsidRPr="009C43C9">
        <w:rPr>
          <w:rFonts w:ascii="Arial" w:hAnsi="Arial" w:cs="Arial"/>
          <w:color w:val="0E101A"/>
        </w:rPr>
        <w:t xml:space="preserve">Yokeru to keep their </w:t>
      </w:r>
      <w:r w:rsidR="001C2466">
        <w:rPr>
          <w:rFonts w:ascii="Arial" w:hAnsi="Arial" w:cs="Arial"/>
          <w:color w:val="0E101A"/>
        </w:rPr>
        <w:t>customers</w:t>
      </w:r>
      <w:r w:rsidR="008B068B">
        <w:rPr>
          <w:rFonts w:ascii="Arial" w:hAnsi="Arial" w:cs="Arial"/>
          <w:color w:val="0E101A"/>
        </w:rPr>
        <w:t xml:space="preserve"> within housing developments</w:t>
      </w:r>
      <w:r w:rsidR="00C16349" w:rsidRPr="009C43C9">
        <w:rPr>
          <w:rFonts w:ascii="Arial" w:hAnsi="Arial" w:cs="Arial"/>
          <w:color w:val="0E101A"/>
        </w:rPr>
        <w:t xml:space="preserve"> safe and deliver a resilient service.</w:t>
      </w:r>
    </w:p>
    <w:p w14:paraId="57C3A41B" w14:textId="77777777" w:rsidR="00C16349" w:rsidRPr="0010417A" w:rsidRDefault="00C16349"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10417A">
        <w:rPr>
          <w:rFonts w:ascii="Arial" w:hAnsi="Arial" w:cs="Arial"/>
          <w:color w:val="0E101A"/>
        </w:rPr>
        <w:t xml:space="preserve">With Yokeru, scheme managers log in on their laptops and set-up automated proactive phone calls. These phone calls reach </w:t>
      </w:r>
      <w:r w:rsidR="008D2595">
        <w:rPr>
          <w:rFonts w:ascii="Arial" w:hAnsi="Arial" w:cs="Arial"/>
          <w:color w:val="0E101A"/>
        </w:rPr>
        <w:t>tenants</w:t>
      </w:r>
      <w:r w:rsidRPr="0010417A">
        <w:rPr>
          <w:rFonts w:ascii="Arial" w:hAnsi="Arial" w:cs="Arial"/>
          <w:color w:val="0E101A"/>
        </w:rPr>
        <w:t xml:space="preserve">' landlines or mobiles. They confirm tenant wellbeing, remind tenants to take their medication, offer exercise routines, or </w:t>
      </w:r>
      <w:r w:rsidR="0010417A">
        <w:rPr>
          <w:rFonts w:ascii="Arial" w:hAnsi="Arial" w:cs="Arial"/>
          <w:color w:val="0E101A"/>
        </w:rPr>
        <w:t>remind tenants about</w:t>
      </w:r>
      <w:r w:rsidRPr="0010417A">
        <w:rPr>
          <w:rFonts w:ascii="Arial" w:hAnsi="Arial" w:cs="Arial"/>
          <w:color w:val="0E101A"/>
        </w:rPr>
        <w:t xml:space="preserve"> social events. If Yokeru identifies a tenant needing support, the call is escalated to the </w:t>
      </w:r>
      <w:r w:rsidR="005B6EE0">
        <w:rPr>
          <w:rFonts w:ascii="Arial" w:hAnsi="Arial" w:cs="Arial"/>
          <w:color w:val="0E101A"/>
        </w:rPr>
        <w:t>ARC</w:t>
      </w:r>
      <w:r w:rsidRPr="0010417A">
        <w:rPr>
          <w:rFonts w:ascii="Arial" w:hAnsi="Arial" w:cs="Arial"/>
          <w:color w:val="0E101A"/>
        </w:rPr>
        <w:t>. </w:t>
      </w:r>
    </w:p>
    <w:p w14:paraId="077B8B56" w14:textId="77777777" w:rsidR="00C16349" w:rsidRPr="0010417A" w:rsidRDefault="00DE6E34"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10417A">
        <w:rPr>
          <w:rFonts w:ascii="Arial" w:hAnsi="Arial" w:cs="Arial"/>
          <w:color w:val="0E101A"/>
        </w:rPr>
        <w:t>In two months, Yokeru began supporting 100 schemes, and will be scaled up to support a further 400 schemes.</w:t>
      </w:r>
    </w:p>
    <w:p w14:paraId="299D0875" w14:textId="77777777" w:rsidR="00DE6E34" w:rsidRPr="007777F1" w:rsidRDefault="00C16349"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7777F1">
        <w:rPr>
          <w:rFonts w:ascii="Arial" w:hAnsi="Arial" w:cs="Arial"/>
          <w:color w:val="0E101A"/>
        </w:rPr>
        <w:t>Radius Connect 24 has been able to scale up its proactive service because 95+% of calls do not escalate to the ARC. Therefore, today there is 20x the capacity in the monitoring centre for proactive support. </w:t>
      </w:r>
    </w:p>
    <w:p w14:paraId="085A3C69" w14:textId="77777777" w:rsidR="00DE6E34" w:rsidRPr="005F42D8" w:rsidRDefault="00C16349"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5F42D8">
        <w:rPr>
          <w:rFonts w:ascii="Arial" w:hAnsi="Arial" w:cs="Arial"/>
          <w:color w:val="0E101A"/>
        </w:rPr>
        <w:t>The service is offered to both housing and private pay customers. Of the</w:t>
      </w:r>
      <w:r w:rsidR="008D2595">
        <w:rPr>
          <w:rFonts w:ascii="Arial" w:hAnsi="Arial" w:cs="Arial"/>
          <w:color w:val="0E101A"/>
        </w:rPr>
        <w:t xml:space="preserve"> </w:t>
      </w:r>
      <w:r w:rsidRPr="005F42D8">
        <w:rPr>
          <w:rFonts w:ascii="Arial" w:hAnsi="Arial" w:cs="Arial"/>
          <w:color w:val="0E101A"/>
        </w:rPr>
        <w:t xml:space="preserve">1,000 wellbeing calls made daily through Yokeru for Radius Connect 24, 0.5% of </w:t>
      </w:r>
      <w:r w:rsidR="002127BD">
        <w:rPr>
          <w:rFonts w:ascii="Arial" w:hAnsi="Arial" w:cs="Arial"/>
          <w:color w:val="0E101A"/>
        </w:rPr>
        <w:t>service users</w:t>
      </w:r>
      <w:r w:rsidRPr="005F42D8">
        <w:rPr>
          <w:rFonts w:ascii="Arial" w:hAnsi="Arial" w:cs="Arial"/>
          <w:color w:val="0E101A"/>
        </w:rPr>
        <w:t xml:space="preserve"> ask for support and are helped as a priority. Further unmet needs are identified when tenants cannot pick up the phone.</w:t>
      </w:r>
    </w:p>
    <w:p w14:paraId="08CC3BB3" w14:textId="77777777" w:rsidR="00DE6E34" w:rsidRPr="005F42D8" w:rsidRDefault="00C16349"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5F42D8">
        <w:rPr>
          <w:rFonts w:ascii="Arial" w:hAnsi="Arial" w:cs="Arial"/>
          <w:color w:val="0E101A"/>
        </w:rPr>
        <w:t xml:space="preserve">For the </w:t>
      </w:r>
      <w:r w:rsidR="00FB6329">
        <w:rPr>
          <w:rFonts w:ascii="Arial" w:hAnsi="Arial" w:cs="Arial"/>
          <w:color w:val="0E101A"/>
        </w:rPr>
        <w:t>service user</w:t>
      </w:r>
      <w:r w:rsidR="005F42D8">
        <w:rPr>
          <w:rFonts w:ascii="Arial" w:hAnsi="Arial" w:cs="Arial"/>
          <w:color w:val="0E101A"/>
        </w:rPr>
        <w:t>,</w:t>
      </w:r>
      <w:r w:rsidRPr="005F42D8">
        <w:rPr>
          <w:rFonts w:ascii="Arial" w:hAnsi="Arial" w:cs="Arial"/>
          <w:color w:val="0E101A"/>
        </w:rPr>
        <w:t xml:space="preserve"> the reliability and usability of the service is a strength. </w:t>
      </w:r>
      <w:r w:rsidR="00FB6329">
        <w:rPr>
          <w:rFonts w:ascii="Arial" w:hAnsi="Arial" w:cs="Arial"/>
          <w:color w:val="0E101A"/>
        </w:rPr>
        <w:t>They</w:t>
      </w:r>
      <w:r w:rsidRPr="005F42D8">
        <w:rPr>
          <w:rFonts w:ascii="Arial" w:hAnsi="Arial" w:cs="Arial"/>
          <w:color w:val="0E101A"/>
        </w:rPr>
        <w:t xml:space="preserve"> decide the frequency and timing of the support they receive, so they can choose 6am during the week and 7</w:t>
      </w:r>
      <w:r w:rsidR="00F50A20">
        <w:rPr>
          <w:rFonts w:ascii="Arial" w:hAnsi="Arial" w:cs="Arial"/>
          <w:color w:val="0E101A"/>
        </w:rPr>
        <w:t>am</w:t>
      </w:r>
      <w:r w:rsidRPr="005F42D8">
        <w:rPr>
          <w:rFonts w:ascii="Arial" w:hAnsi="Arial" w:cs="Arial"/>
          <w:color w:val="0E101A"/>
        </w:rPr>
        <w:t xml:space="preserve"> on weekends. They get their call the minute they decide, and the call makes three attempts 5-minutes apart.</w:t>
      </w:r>
    </w:p>
    <w:p w14:paraId="1E1AF44E" w14:textId="77777777" w:rsidR="00DE6E34" w:rsidRPr="002127BD" w:rsidRDefault="00C16349" w:rsidP="000C707A">
      <w:pPr>
        <w:pStyle w:val="ListParagraph"/>
        <w:numPr>
          <w:ilvl w:val="2"/>
          <w:numId w:val="38"/>
        </w:numPr>
        <w:pBdr>
          <w:top w:val="nil"/>
          <w:left w:val="nil"/>
          <w:bottom w:val="nil"/>
          <w:right w:val="nil"/>
          <w:between w:val="nil"/>
        </w:pBdr>
        <w:ind w:left="851" w:hanging="567"/>
        <w:rPr>
          <w:rFonts w:ascii="Arial" w:eastAsia="Arial" w:hAnsi="Arial" w:cs="Arial"/>
          <w:iCs/>
        </w:rPr>
      </w:pPr>
      <w:r w:rsidRPr="002127BD">
        <w:rPr>
          <w:rFonts w:ascii="Arial" w:hAnsi="Arial" w:cs="Arial"/>
          <w:color w:val="0E101A"/>
        </w:rPr>
        <w:t xml:space="preserve">67% of </w:t>
      </w:r>
      <w:r w:rsidR="000C04B5">
        <w:rPr>
          <w:rFonts w:ascii="Arial" w:hAnsi="Arial" w:cs="Arial"/>
          <w:color w:val="0E101A"/>
        </w:rPr>
        <w:t>tenants</w:t>
      </w:r>
      <w:r w:rsidRPr="002127BD">
        <w:rPr>
          <w:rFonts w:ascii="Arial" w:hAnsi="Arial" w:cs="Arial"/>
          <w:color w:val="0E101A"/>
        </w:rPr>
        <w:t xml:space="preserve"> opt to receive calls on their mobile so they can confirm their wellbeing when away from their flat. </w:t>
      </w:r>
    </w:p>
    <w:p w14:paraId="0B1B299C" w14:textId="77777777" w:rsidR="00112014" w:rsidRPr="00FD2C91" w:rsidRDefault="0000506E" w:rsidP="000C707A">
      <w:pPr>
        <w:pStyle w:val="ListParagraph"/>
        <w:numPr>
          <w:ilvl w:val="1"/>
          <w:numId w:val="38"/>
        </w:numPr>
        <w:pBdr>
          <w:top w:val="nil"/>
          <w:left w:val="nil"/>
          <w:bottom w:val="nil"/>
          <w:right w:val="nil"/>
          <w:between w:val="nil"/>
        </w:pBdr>
        <w:rPr>
          <w:rFonts w:ascii="Arial" w:eastAsia="Arial" w:hAnsi="Arial" w:cs="Arial"/>
          <w:i/>
        </w:rPr>
      </w:pPr>
      <w:r w:rsidRPr="00FD2C91">
        <w:rPr>
          <w:rFonts w:ascii="Arial" w:eastAsia="Arial" w:hAnsi="Arial" w:cs="Arial"/>
          <w:i/>
        </w:rPr>
        <w:t>Hanover’s Buddy Service</w:t>
      </w:r>
    </w:p>
    <w:p w14:paraId="2C17EDE9" w14:textId="77777777" w:rsidR="00490E7A" w:rsidRPr="00A22727" w:rsidRDefault="0000506E" w:rsidP="000C707A">
      <w:pPr>
        <w:pStyle w:val="ListParagraph"/>
        <w:numPr>
          <w:ilvl w:val="2"/>
          <w:numId w:val="38"/>
        </w:numPr>
        <w:pBdr>
          <w:top w:val="nil"/>
          <w:left w:val="nil"/>
          <w:bottom w:val="nil"/>
          <w:right w:val="nil"/>
          <w:between w:val="nil"/>
        </w:pBdr>
        <w:tabs>
          <w:tab w:val="left" w:pos="1134"/>
        </w:tabs>
        <w:ind w:left="851" w:hanging="567"/>
        <w:rPr>
          <w:rFonts w:ascii="Arial" w:eastAsia="Arial" w:hAnsi="Arial" w:cs="Arial"/>
        </w:rPr>
      </w:pPr>
      <w:r w:rsidRPr="00A22727">
        <w:rPr>
          <w:rFonts w:ascii="Arial" w:eastAsia="Arial" w:hAnsi="Arial" w:cs="Arial"/>
        </w:rPr>
        <w:t>Hanover</w:t>
      </w:r>
      <w:r w:rsidR="00C56301" w:rsidRPr="00A22727">
        <w:rPr>
          <w:rFonts w:ascii="Arial" w:eastAsia="Arial" w:hAnsi="Arial" w:cs="Arial"/>
        </w:rPr>
        <w:t xml:space="preserve"> launched a</w:t>
      </w:r>
      <w:r w:rsidRPr="00A22727">
        <w:rPr>
          <w:rFonts w:ascii="Arial" w:eastAsia="Arial" w:hAnsi="Arial" w:cs="Arial"/>
        </w:rPr>
        <w:t xml:space="preserve"> Buddy service</w:t>
      </w:r>
      <w:r w:rsidR="00A34A34" w:rsidRPr="00A22727">
        <w:rPr>
          <w:rFonts w:ascii="Arial" w:eastAsia="Arial" w:hAnsi="Arial" w:cs="Arial"/>
        </w:rPr>
        <w:t xml:space="preserve"> </w:t>
      </w:r>
      <w:r w:rsidRPr="00A22727">
        <w:rPr>
          <w:rFonts w:ascii="Arial" w:eastAsia="Arial" w:hAnsi="Arial" w:cs="Arial"/>
        </w:rPr>
        <w:t xml:space="preserve">during the Covid pandemic lockdown in 2020-2022, whereby Hanover staff and volunteers </w:t>
      </w:r>
      <w:r w:rsidR="00DB3E5B" w:rsidRPr="00A22727">
        <w:rPr>
          <w:rFonts w:ascii="Arial" w:eastAsia="Arial" w:hAnsi="Arial" w:cs="Arial"/>
        </w:rPr>
        <w:t>made weekly calls to Hanover</w:t>
      </w:r>
      <w:r w:rsidR="00A22727" w:rsidRPr="00A22727">
        <w:rPr>
          <w:rFonts w:ascii="Arial" w:eastAsia="Arial" w:hAnsi="Arial" w:cs="Arial"/>
        </w:rPr>
        <w:t xml:space="preserve"> </w:t>
      </w:r>
      <w:r w:rsidR="00DB3E5B" w:rsidRPr="00A22727">
        <w:rPr>
          <w:rFonts w:ascii="Arial" w:eastAsia="Arial" w:hAnsi="Arial" w:cs="Arial"/>
        </w:rPr>
        <w:t>r</w:t>
      </w:r>
      <w:r w:rsidRPr="00A22727">
        <w:rPr>
          <w:rFonts w:ascii="Arial" w:eastAsia="Arial" w:hAnsi="Arial" w:cs="Arial"/>
        </w:rPr>
        <w:t>esidents on</w:t>
      </w:r>
      <w:r w:rsidR="00536AB2" w:rsidRPr="00A22727">
        <w:rPr>
          <w:rFonts w:ascii="Arial" w:eastAsia="Arial" w:hAnsi="Arial" w:cs="Arial"/>
        </w:rPr>
        <w:t xml:space="preserve"> amenity</w:t>
      </w:r>
      <w:r w:rsidRPr="00A22727">
        <w:rPr>
          <w:rFonts w:ascii="Arial" w:eastAsia="Arial" w:hAnsi="Arial" w:cs="Arial"/>
        </w:rPr>
        <w:t xml:space="preserve"> developments</w:t>
      </w:r>
      <w:r w:rsidR="00C56301" w:rsidRPr="00A22727">
        <w:rPr>
          <w:rFonts w:ascii="Arial" w:eastAsia="Arial" w:hAnsi="Arial" w:cs="Arial"/>
        </w:rPr>
        <w:t>.</w:t>
      </w:r>
      <w:r w:rsidR="00773E79" w:rsidRPr="00A22727">
        <w:rPr>
          <w:rFonts w:ascii="Arial" w:eastAsia="Arial" w:hAnsi="Arial" w:cs="Arial"/>
        </w:rPr>
        <w:t xml:space="preserve"> This</w:t>
      </w:r>
      <w:r w:rsidR="00C56301" w:rsidRPr="00A22727">
        <w:rPr>
          <w:rFonts w:ascii="Arial" w:eastAsia="Arial" w:hAnsi="Arial" w:cs="Arial"/>
        </w:rPr>
        <w:t xml:space="preserve"> </w:t>
      </w:r>
      <w:r w:rsidR="00773E79" w:rsidRPr="00A22727">
        <w:rPr>
          <w:rFonts w:ascii="Arial" w:eastAsia="Arial" w:hAnsi="Arial" w:cs="Arial"/>
        </w:rPr>
        <w:t xml:space="preserve">service </w:t>
      </w:r>
      <w:r w:rsidRPr="00A22727">
        <w:rPr>
          <w:rFonts w:ascii="Arial" w:eastAsia="Arial" w:hAnsi="Arial" w:cs="Arial"/>
        </w:rPr>
        <w:t xml:space="preserve">has provided us with some excellent insights into </w:t>
      </w:r>
      <w:r w:rsidR="00202775" w:rsidRPr="00A22727">
        <w:rPr>
          <w:rFonts w:ascii="Arial" w:eastAsia="Arial" w:hAnsi="Arial" w:cs="Arial"/>
        </w:rPr>
        <w:t xml:space="preserve">the </w:t>
      </w:r>
      <w:r w:rsidRPr="00A22727">
        <w:rPr>
          <w:rFonts w:ascii="Arial" w:eastAsia="Arial" w:hAnsi="Arial" w:cs="Arial"/>
        </w:rPr>
        <w:t xml:space="preserve">value of a proactive calling service. </w:t>
      </w:r>
    </w:p>
    <w:p w14:paraId="2D0ECBE0" w14:textId="77777777" w:rsidR="00490E7A" w:rsidRPr="00E57924" w:rsidRDefault="0000506E" w:rsidP="000C707A">
      <w:pPr>
        <w:pStyle w:val="ListParagraph"/>
        <w:numPr>
          <w:ilvl w:val="2"/>
          <w:numId w:val="38"/>
        </w:numPr>
        <w:pBdr>
          <w:top w:val="nil"/>
          <w:left w:val="nil"/>
          <w:bottom w:val="nil"/>
          <w:right w:val="nil"/>
          <w:between w:val="nil"/>
        </w:pBdr>
        <w:tabs>
          <w:tab w:val="left" w:pos="1134"/>
        </w:tabs>
        <w:ind w:left="851" w:hanging="567"/>
        <w:rPr>
          <w:rFonts w:ascii="Arial" w:eastAsia="Arial" w:hAnsi="Arial" w:cs="Arial"/>
        </w:rPr>
      </w:pPr>
      <w:r w:rsidRPr="00E57924">
        <w:rPr>
          <w:rFonts w:ascii="Arial" w:eastAsia="Arial" w:hAnsi="Arial" w:cs="Arial"/>
        </w:rPr>
        <w:t>From the feedback survey of 132 residents that received th</w:t>
      </w:r>
      <w:r w:rsidR="00DB3E5B" w:rsidRPr="00E57924">
        <w:rPr>
          <w:rFonts w:ascii="Arial" w:eastAsia="Arial" w:hAnsi="Arial" w:cs="Arial"/>
        </w:rPr>
        <w:t>e</w:t>
      </w:r>
      <w:r w:rsidRPr="00E57924">
        <w:rPr>
          <w:rFonts w:ascii="Arial" w:eastAsia="Arial" w:hAnsi="Arial" w:cs="Arial"/>
        </w:rPr>
        <w:t xml:space="preserve"> service, we can </w:t>
      </w:r>
      <w:r w:rsidR="00D70992">
        <w:rPr>
          <w:rFonts w:ascii="Arial" w:eastAsia="Arial" w:hAnsi="Arial" w:cs="Arial"/>
        </w:rPr>
        <w:t>summarise</w:t>
      </w:r>
      <w:r w:rsidRPr="00E57924">
        <w:rPr>
          <w:rFonts w:ascii="Arial" w:eastAsia="Arial" w:hAnsi="Arial" w:cs="Arial"/>
        </w:rPr>
        <w:t xml:space="preserve"> the following:</w:t>
      </w:r>
    </w:p>
    <w:p w14:paraId="2BB02E1D" w14:textId="77777777" w:rsidR="00490E7A" w:rsidRDefault="0000506E" w:rsidP="006C32D2">
      <w:pPr>
        <w:numPr>
          <w:ilvl w:val="0"/>
          <w:numId w:val="7"/>
        </w:numPr>
        <w:pBdr>
          <w:top w:val="nil"/>
          <w:left w:val="nil"/>
          <w:bottom w:val="nil"/>
          <w:right w:val="nil"/>
          <w:between w:val="nil"/>
        </w:pBdr>
        <w:spacing w:after="160" w:line="259" w:lineRule="auto"/>
        <w:ind w:left="1418" w:hanging="567"/>
        <w:rPr>
          <w:rFonts w:ascii="Arial" w:eastAsia="Arial" w:hAnsi="Arial" w:cs="Arial"/>
          <w:color w:val="000000"/>
          <w:sz w:val="22"/>
          <w:szCs w:val="22"/>
        </w:rPr>
      </w:pPr>
      <w:r>
        <w:rPr>
          <w:rFonts w:ascii="Arial" w:eastAsia="Arial" w:hAnsi="Arial" w:cs="Arial"/>
          <w:color w:val="000000"/>
          <w:sz w:val="22"/>
          <w:szCs w:val="22"/>
        </w:rPr>
        <w:t>94.7% found the calls useful</w:t>
      </w:r>
      <w:r w:rsidR="00F3139D">
        <w:rPr>
          <w:rFonts w:ascii="Arial" w:eastAsia="Arial" w:hAnsi="Arial" w:cs="Arial"/>
          <w:color w:val="000000"/>
          <w:sz w:val="22"/>
          <w:szCs w:val="22"/>
        </w:rPr>
        <w:t>, demonstrating that the service has been well received and valued by our residents</w:t>
      </w:r>
      <w:r>
        <w:rPr>
          <w:rFonts w:ascii="Arial" w:eastAsia="Arial" w:hAnsi="Arial" w:cs="Arial"/>
          <w:color w:val="000000"/>
          <w:sz w:val="22"/>
          <w:szCs w:val="22"/>
        </w:rPr>
        <w:t xml:space="preserve"> – but more detail may be needed to understand why</w:t>
      </w:r>
      <w:r w:rsidR="00D86277">
        <w:rPr>
          <w:rFonts w:ascii="Arial" w:eastAsia="Arial" w:hAnsi="Arial" w:cs="Arial"/>
          <w:color w:val="000000"/>
          <w:sz w:val="22"/>
          <w:szCs w:val="22"/>
        </w:rPr>
        <w:t xml:space="preserve"> it was valued</w:t>
      </w:r>
      <w:r>
        <w:rPr>
          <w:rFonts w:ascii="Arial" w:eastAsia="Arial" w:hAnsi="Arial" w:cs="Arial"/>
          <w:color w:val="000000"/>
          <w:sz w:val="22"/>
          <w:szCs w:val="22"/>
        </w:rPr>
        <w:t xml:space="preserve"> (e.g., what was the outcome/ change for the individual, what challenge(s) did they face that was </w:t>
      </w:r>
      <w:r w:rsidR="00606652">
        <w:rPr>
          <w:rFonts w:ascii="Arial" w:eastAsia="Arial" w:hAnsi="Arial" w:cs="Arial"/>
          <w:color w:val="000000"/>
          <w:sz w:val="22"/>
          <w:szCs w:val="22"/>
        </w:rPr>
        <w:t>aided</w:t>
      </w:r>
      <w:r>
        <w:rPr>
          <w:rFonts w:ascii="Arial" w:eastAsia="Arial" w:hAnsi="Arial" w:cs="Arial"/>
          <w:color w:val="000000"/>
          <w:sz w:val="22"/>
          <w:szCs w:val="22"/>
        </w:rPr>
        <w:t xml:space="preserve"> by the calls).</w:t>
      </w:r>
    </w:p>
    <w:p w14:paraId="20E5CAEE" w14:textId="77777777" w:rsidR="00490E7A" w:rsidRDefault="0000506E" w:rsidP="006C32D2">
      <w:pPr>
        <w:numPr>
          <w:ilvl w:val="0"/>
          <w:numId w:val="7"/>
        </w:numPr>
        <w:pBdr>
          <w:top w:val="nil"/>
          <w:left w:val="nil"/>
          <w:bottom w:val="nil"/>
          <w:right w:val="nil"/>
          <w:between w:val="nil"/>
        </w:pBdr>
        <w:spacing w:after="160" w:line="259" w:lineRule="auto"/>
        <w:ind w:left="1418" w:hanging="567"/>
        <w:rPr>
          <w:rFonts w:ascii="Arial" w:eastAsia="Arial" w:hAnsi="Arial" w:cs="Arial"/>
          <w:color w:val="000000"/>
          <w:sz w:val="22"/>
          <w:szCs w:val="22"/>
        </w:rPr>
      </w:pPr>
      <w:r>
        <w:rPr>
          <w:rFonts w:ascii="Arial" w:eastAsia="Arial" w:hAnsi="Arial" w:cs="Arial"/>
          <w:color w:val="000000"/>
          <w:sz w:val="22"/>
          <w:szCs w:val="22"/>
        </w:rPr>
        <w:t>We may wish to focus on residents who have suffered recent bereavement, those that need reminders, those that aren’t active (e.g., those living ongoing ‘lockdown life’)</w:t>
      </w:r>
      <w:r w:rsidR="001F1B2E">
        <w:rPr>
          <w:rFonts w:ascii="Arial" w:eastAsia="Arial" w:hAnsi="Arial" w:cs="Arial"/>
          <w:color w:val="000000"/>
          <w:sz w:val="22"/>
          <w:szCs w:val="22"/>
        </w:rPr>
        <w:t xml:space="preserve"> and those that don’t have family nearby</w:t>
      </w:r>
      <w:r>
        <w:rPr>
          <w:rFonts w:ascii="Arial" w:eastAsia="Arial" w:hAnsi="Arial" w:cs="Arial"/>
          <w:color w:val="000000"/>
          <w:sz w:val="22"/>
          <w:szCs w:val="22"/>
        </w:rPr>
        <w:t>.</w:t>
      </w:r>
      <w:r w:rsidR="00AC5069">
        <w:rPr>
          <w:rFonts w:ascii="Arial" w:eastAsia="Arial" w:hAnsi="Arial" w:cs="Arial"/>
          <w:color w:val="000000"/>
          <w:sz w:val="22"/>
          <w:szCs w:val="22"/>
        </w:rPr>
        <w:t xml:space="preserve"> One resident said</w:t>
      </w:r>
      <w:r w:rsidR="005965FE">
        <w:rPr>
          <w:rFonts w:ascii="Arial" w:eastAsia="Arial" w:hAnsi="Arial" w:cs="Arial"/>
          <w:color w:val="000000"/>
          <w:sz w:val="22"/>
          <w:szCs w:val="22"/>
        </w:rPr>
        <w:t xml:space="preserve"> </w:t>
      </w:r>
      <w:r w:rsidR="00BA734D" w:rsidRPr="00E4100A">
        <w:rPr>
          <w:rFonts w:ascii="Arial" w:eastAsia="Arial" w:hAnsi="Arial" w:cs="Arial"/>
          <w:i/>
          <w:iCs/>
          <w:color w:val="000000"/>
          <w:sz w:val="22"/>
          <w:szCs w:val="22"/>
        </w:rPr>
        <w:t>“</w:t>
      </w:r>
      <w:r w:rsidR="00E4100A" w:rsidRPr="00E4100A">
        <w:rPr>
          <w:rFonts w:ascii="Arial" w:eastAsia="Arial" w:hAnsi="Arial" w:cs="Arial"/>
          <w:i/>
          <w:iCs/>
          <w:color w:val="000000"/>
          <w:sz w:val="22"/>
          <w:szCs w:val="22"/>
        </w:rPr>
        <w:t>[I] l</w:t>
      </w:r>
      <w:r w:rsidR="001F1B2E" w:rsidRPr="00E4100A">
        <w:rPr>
          <w:rFonts w:ascii="Arial" w:hAnsi="Arial" w:cs="Arial"/>
          <w:i/>
          <w:iCs/>
          <w:color w:val="000000"/>
          <w:sz w:val="22"/>
          <w:szCs w:val="22"/>
          <w:shd w:val="clear" w:color="auto" w:fill="FFFFFF"/>
        </w:rPr>
        <w:t>ive</w:t>
      </w:r>
      <w:r w:rsidR="001F1B2E" w:rsidRPr="00BA734D">
        <w:rPr>
          <w:rFonts w:ascii="Arial" w:hAnsi="Arial" w:cs="Arial"/>
          <w:i/>
          <w:iCs/>
          <w:color w:val="000000"/>
          <w:sz w:val="22"/>
          <w:szCs w:val="22"/>
          <w:shd w:val="clear" w:color="auto" w:fill="FFFFFF"/>
        </w:rPr>
        <w:t xml:space="preserve"> on my own and don't have relatives in this country so nice to have someone checking in on you on a regular basis. Lovely to have a wee chat when you are sitting alone at home.</w:t>
      </w:r>
      <w:r w:rsidR="00BA734D" w:rsidRPr="00BA734D">
        <w:rPr>
          <w:rFonts w:ascii="Arial" w:hAnsi="Arial" w:cs="Arial"/>
          <w:i/>
          <w:iCs/>
          <w:color w:val="000000"/>
          <w:sz w:val="22"/>
          <w:szCs w:val="22"/>
          <w:shd w:val="clear" w:color="auto" w:fill="FFFFFF"/>
        </w:rPr>
        <w:t>”</w:t>
      </w:r>
    </w:p>
    <w:p w14:paraId="2AA6CF60" w14:textId="77777777" w:rsidR="00490E7A" w:rsidRDefault="0000506E" w:rsidP="006C32D2">
      <w:pPr>
        <w:numPr>
          <w:ilvl w:val="0"/>
          <w:numId w:val="7"/>
        </w:numPr>
        <w:pBdr>
          <w:top w:val="nil"/>
          <w:left w:val="nil"/>
          <w:bottom w:val="nil"/>
          <w:right w:val="nil"/>
          <w:between w:val="nil"/>
        </w:pBdr>
        <w:spacing w:after="160" w:line="259" w:lineRule="auto"/>
        <w:ind w:left="1418" w:hanging="567"/>
        <w:rPr>
          <w:rFonts w:ascii="Arial" w:eastAsia="Arial" w:hAnsi="Arial" w:cs="Arial"/>
          <w:color w:val="000000"/>
          <w:sz w:val="22"/>
          <w:szCs w:val="22"/>
        </w:rPr>
      </w:pPr>
      <w:r>
        <w:rPr>
          <w:rFonts w:ascii="Arial" w:eastAsia="Arial" w:hAnsi="Arial" w:cs="Arial"/>
          <w:color w:val="000000"/>
          <w:sz w:val="22"/>
          <w:szCs w:val="22"/>
        </w:rPr>
        <w:t>Many residents enjoyed being ‘checked in on’ – this gave them peace of mind.</w:t>
      </w:r>
    </w:p>
    <w:p w14:paraId="5C6E5138" w14:textId="77777777" w:rsidR="00490E7A" w:rsidRDefault="0000506E" w:rsidP="006C32D2">
      <w:pPr>
        <w:numPr>
          <w:ilvl w:val="0"/>
          <w:numId w:val="7"/>
        </w:numPr>
        <w:pBdr>
          <w:top w:val="nil"/>
          <w:left w:val="nil"/>
          <w:bottom w:val="nil"/>
          <w:right w:val="nil"/>
          <w:between w:val="nil"/>
        </w:pBdr>
        <w:spacing w:after="160" w:line="259" w:lineRule="auto"/>
        <w:ind w:left="1418" w:hanging="567"/>
        <w:rPr>
          <w:rFonts w:ascii="Arial" w:eastAsia="Arial" w:hAnsi="Arial" w:cs="Arial"/>
          <w:color w:val="000000"/>
          <w:sz w:val="22"/>
          <w:szCs w:val="22"/>
        </w:rPr>
      </w:pPr>
      <w:r>
        <w:rPr>
          <w:rFonts w:ascii="Arial" w:eastAsia="Arial" w:hAnsi="Arial" w:cs="Arial"/>
          <w:color w:val="000000"/>
          <w:sz w:val="22"/>
          <w:szCs w:val="22"/>
        </w:rPr>
        <w:t>The personality</w:t>
      </w:r>
      <w:r w:rsidR="005965FE">
        <w:rPr>
          <w:rFonts w:ascii="Arial" w:eastAsia="Arial" w:hAnsi="Arial" w:cs="Arial"/>
          <w:color w:val="000000"/>
          <w:sz w:val="22"/>
          <w:szCs w:val="22"/>
        </w:rPr>
        <w:t>/ disposition</w:t>
      </w:r>
      <w:r>
        <w:rPr>
          <w:rFonts w:ascii="Arial" w:eastAsia="Arial" w:hAnsi="Arial" w:cs="Arial"/>
          <w:color w:val="000000"/>
          <w:sz w:val="22"/>
          <w:szCs w:val="22"/>
        </w:rPr>
        <w:t xml:space="preserve"> of the caller </w:t>
      </w:r>
      <w:r w:rsidR="00C42556">
        <w:rPr>
          <w:rFonts w:ascii="Arial" w:eastAsia="Arial" w:hAnsi="Arial" w:cs="Arial"/>
          <w:color w:val="000000"/>
          <w:sz w:val="22"/>
          <w:szCs w:val="22"/>
        </w:rPr>
        <w:t>and c</w:t>
      </w:r>
      <w:r w:rsidRPr="00C42556">
        <w:rPr>
          <w:rFonts w:ascii="Arial" w:eastAsia="Arial" w:hAnsi="Arial" w:cs="Arial"/>
          <w:color w:val="000000"/>
          <w:sz w:val="22"/>
          <w:szCs w:val="22"/>
        </w:rPr>
        <w:t>onsistency of calling was important</w:t>
      </w:r>
      <w:r w:rsidR="005965FE">
        <w:rPr>
          <w:rFonts w:ascii="Arial" w:eastAsia="Arial" w:hAnsi="Arial" w:cs="Arial"/>
          <w:color w:val="000000"/>
          <w:sz w:val="22"/>
          <w:szCs w:val="22"/>
        </w:rPr>
        <w:t xml:space="preserve"> e.g., one resident </w:t>
      </w:r>
      <w:r w:rsidR="00EB384F">
        <w:rPr>
          <w:rFonts w:ascii="Arial" w:eastAsia="Arial" w:hAnsi="Arial" w:cs="Arial"/>
          <w:color w:val="000000"/>
          <w:sz w:val="22"/>
          <w:szCs w:val="22"/>
        </w:rPr>
        <w:t>said,</w:t>
      </w:r>
      <w:r w:rsidR="005965FE">
        <w:rPr>
          <w:rFonts w:ascii="Arial" w:eastAsia="Arial" w:hAnsi="Arial" w:cs="Arial"/>
          <w:color w:val="000000"/>
          <w:sz w:val="22"/>
          <w:szCs w:val="22"/>
        </w:rPr>
        <w:t xml:space="preserve"> </w:t>
      </w:r>
      <w:r w:rsidR="005965FE" w:rsidRPr="00331D9E">
        <w:rPr>
          <w:rFonts w:ascii="Arial" w:eastAsia="Arial" w:hAnsi="Arial" w:cs="Arial"/>
          <w:i/>
          <w:iCs/>
          <w:color w:val="000000"/>
          <w:sz w:val="22"/>
          <w:szCs w:val="22"/>
        </w:rPr>
        <w:t>“I</w:t>
      </w:r>
      <w:r w:rsidR="00EB384F">
        <w:rPr>
          <w:rFonts w:ascii="Arial" w:eastAsia="Arial" w:hAnsi="Arial" w:cs="Arial"/>
          <w:i/>
          <w:iCs/>
          <w:color w:val="000000"/>
          <w:sz w:val="22"/>
          <w:szCs w:val="22"/>
        </w:rPr>
        <w:t xml:space="preserve"> </w:t>
      </w:r>
      <w:r w:rsidR="005965FE" w:rsidRPr="00331D9E">
        <w:rPr>
          <w:rFonts w:ascii="Arial" w:eastAsia="Arial" w:hAnsi="Arial" w:cs="Arial"/>
          <w:i/>
          <w:iCs/>
          <w:color w:val="000000"/>
          <w:sz w:val="22"/>
          <w:szCs w:val="22"/>
        </w:rPr>
        <w:t>only received a few calls - was quite worried that the guy was maybe ill.”</w:t>
      </w:r>
    </w:p>
    <w:p w14:paraId="0F2EA5CB" w14:textId="77777777" w:rsidR="00CA5AC3" w:rsidRPr="00C42556" w:rsidRDefault="00CA5AC3" w:rsidP="006C32D2">
      <w:pPr>
        <w:numPr>
          <w:ilvl w:val="0"/>
          <w:numId w:val="7"/>
        </w:numPr>
        <w:pBdr>
          <w:top w:val="nil"/>
          <w:left w:val="nil"/>
          <w:bottom w:val="nil"/>
          <w:right w:val="nil"/>
          <w:between w:val="nil"/>
        </w:pBdr>
        <w:spacing w:after="160" w:line="259" w:lineRule="auto"/>
        <w:ind w:left="1418" w:hanging="567"/>
        <w:rPr>
          <w:rFonts w:ascii="Arial" w:eastAsia="Arial" w:hAnsi="Arial" w:cs="Arial"/>
          <w:color w:val="000000"/>
          <w:sz w:val="22"/>
          <w:szCs w:val="22"/>
        </w:rPr>
      </w:pPr>
      <w:r>
        <w:rPr>
          <w:rFonts w:ascii="Arial" w:eastAsia="Arial" w:hAnsi="Arial" w:cs="Arial"/>
          <w:color w:val="000000"/>
          <w:sz w:val="22"/>
          <w:szCs w:val="22"/>
        </w:rPr>
        <w:t xml:space="preserve">Unpaid carers may be a potential target group to benefit from proactive calls – one resident said </w:t>
      </w:r>
      <w:r w:rsidRPr="00CA5AC3">
        <w:rPr>
          <w:rFonts w:ascii="Arial" w:eastAsia="Arial" w:hAnsi="Arial" w:cs="Arial"/>
          <w:i/>
          <w:iCs/>
          <w:color w:val="000000"/>
          <w:sz w:val="22"/>
          <w:szCs w:val="22"/>
        </w:rPr>
        <w:t>“</w:t>
      </w:r>
      <w:r w:rsidRPr="00CA5AC3">
        <w:rPr>
          <w:rFonts w:ascii="Arial" w:hAnsi="Arial" w:cs="Arial"/>
          <w:i/>
          <w:iCs/>
          <w:color w:val="000000"/>
          <w:sz w:val="22"/>
          <w:szCs w:val="22"/>
          <w:shd w:val="clear" w:color="auto" w:fill="FFFFFF"/>
        </w:rPr>
        <w:t>If you had a problem there was always someone to talk to. It has been hard caring for my wife who has dementia and I have enjoyed chatting to someone else.”</w:t>
      </w:r>
    </w:p>
    <w:p w14:paraId="0B9B0510" w14:textId="77777777" w:rsidR="00490E7A" w:rsidRPr="002E616B" w:rsidRDefault="0000506E" w:rsidP="006C32D2">
      <w:pPr>
        <w:numPr>
          <w:ilvl w:val="0"/>
          <w:numId w:val="7"/>
        </w:numPr>
        <w:pBdr>
          <w:top w:val="nil"/>
          <w:left w:val="nil"/>
          <w:bottom w:val="nil"/>
          <w:right w:val="nil"/>
          <w:between w:val="nil"/>
        </w:pBdr>
        <w:spacing w:after="160" w:line="259" w:lineRule="auto"/>
        <w:ind w:left="1418" w:hanging="567"/>
        <w:rPr>
          <w:rFonts w:ascii="Arial" w:eastAsia="Arial" w:hAnsi="Arial" w:cs="Arial"/>
          <w:color w:val="000000"/>
          <w:sz w:val="22"/>
          <w:szCs w:val="22"/>
        </w:rPr>
      </w:pPr>
      <w:r>
        <w:rPr>
          <w:rFonts w:ascii="Arial" w:eastAsia="Arial" w:hAnsi="Arial" w:cs="Arial"/>
          <w:color w:val="000000"/>
          <w:sz w:val="22"/>
          <w:szCs w:val="22"/>
        </w:rPr>
        <w:t>Such a service may be appreciated short-term; some residents said</w:t>
      </w:r>
      <w:r w:rsidR="00116644">
        <w:rPr>
          <w:rFonts w:ascii="Arial" w:eastAsia="Arial" w:hAnsi="Arial" w:cs="Arial"/>
          <w:color w:val="000000"/>
          <w:sz w:val="22"/>
          <w:szCs w:val="22"/>
        </w:rPr>
        <w:t xml:space="preserve"> the</w:t>
      </w:r>
      <w:r>
        <w:rPr>
          <w:rFonts w:ascii="Arial" w:eastAsia="Arial" w:hAnsi="Arial" w:cs="Arial"/>
          <w:color w:val="000000"/>
          <w:sz w:val="22"/>
          <w:szCs w:val="22"/>
        </w:rPr>
        <w:t xml:space="preserve"> </w:t>
      </w:r>
      <w:r w:rsidR="00116644">
        <w:rPr>
          <w:rFonts w:ascii="Arial" w:eastAsia="Arial" w:hAnsi="Arial" w:cs="Arial"/>
          <w:color w:val="000000"/>
          <w:sz w:val="22"/>
          <w:szCs w:val="22"/>
        </w:rPr>
        <w:t>calls were</w:t>
      </w:r>
      <w:r>
        <w:rPr>
          <w:rFonts w:ascii="Arial" w:eastAsia="Arial" w:hAnsi="Arial" w:cs="Arial"/>
          <w:color w:val="000000"/>
          <w:sz w:val="22"/>
          <w:szCs w:val="22"/>
        </w:rPr>
        <w:t xml:space="preserve"> appreciated during lockdown, but</w:t>
      </w:r>
      <w:r w:rsidR="00A322C7">
        <w:rPr>
          <w:rFonts w:ascii="Arial" w:eastAsia="Arial" w:hAnsi="Arial" w:cs="Arial"/>
          <w:color w:val="000000"/>
          <w:sz w:val="22"/>
          <w:szCs w:val="22"/>
        </w:rPr>
        <w:t xml:space="preserve"> felt</w:t>
      </w:r>
      <w:r>
        <w:rPr>
          <w:rFonts w:ascii="Arial" w:eastAsia="Arial" w:hAnsi="Arial" w:cs="Arial"/>
          <w:color w:val="000000"/>
          <w:sz w:val="22"/>
          <w:szCs w:val="22"/>
        </w:rPr>
        <w:t xml:space="preserve"> </w:t>
      </w:r>
      <w:r w:rsidR="00A322C7">
        <w:rPr>
          <w:rFonts w:ascii="Arial" w:eastAsia="Arial" w:hAnsi="Arial" w:cs="Arial"/>
          <w:color w:val="000000"/>
          <w:sz w:val="22"/>
          <w:szCs w:val="22"/>
        </w:rPr>
        <w:t>they</w:t>
      </w:r>
      <w:r>
        <w:rPr>
          <w:rFonts w:ascii="Arial" w:eastAsia="Arial" w:hAnsi="Arial" w:cs="Arial"/>
          <w:color w:val="000000"/>
          <w:sz w:val="22"/>
          <w:szCs w:val="22"/>
        </w:rPr>
        <w:t xml:space="preserve"> no longer needed</w:t>
      </w:r>
      <w:r w:rsidR="00A322C7">
        <w:rPr>
          <w:rFonts w:ascii="Arial" w:eastAsia="Arial" w:hAnsi="Arial" w:cs="Arial"/>
          <w:color w:val="000000"/>
          <w:sz w:val="22"/>
          <w:szCs w:val="22"/>
        </w:rPr>
        <w:t xml:space="preserve"> </w:t>
      </w:r>
      <w:r w:rsidR="00116644">
        <w:rPr>
          <w:rFonts w:ascii="Arial" w:eastAsia="Arial" w:hAnsi="Arial" w:cs="Arial"/>
          <w:color w:val="000000"/>
          <w:sz w:val="22"/>
          <w:szCs w:val="22"/>
        </w:rPr>
        <w:t>them</w:t>
      </w:r>
      <w:r>
        <w:rPr>
          <w:rFonts w:ascii="Arial" w:eastAsia="Arial" w:hAnsi="Arial" w:cs="Arial"/>
          <w:color w:val="000000"/>
          <w:sz w:val="22"/>
          <w:szCs w:val="22"/>
        </w:rPr>
        <w:t xml:space="preserve"> after</w:t>
      </w:r>
      <w:r w:rsidR="00BD4361">
        <w:rPr>
          <w:rFonts w:ascii="Arial" w:eastAsia="Arial" w:hAnsi="Arial" w:cs="Arial"/>
          <w:color w:val="000000"/>
          <w:sz w:val="22"/>
          <w:szCs w:val="22"/>
        </w:rPr>
        <w:t xml:space="preserve"> the</w:t>
      </w:r>
      <w:r>
        <w:rPr>
          <w:rFonts w:ascii="Arial" w:eastAsia="Arial" w:hAnsi="Arial" w:cs="Arial"/>
          <w:color w:val="000000"/>
          <w:sz w:val="22"/>
          <w:szCs w:val="22"/>
        </w:rPr>
        <w:t xml:space="preserve"> lifting of restrictions. The service may therefore be useful during difficult periods in a resident’s life, for example during period of ill health, returning from hospital, following bereavement or when the resident first moves into the property.</w:t>
      </w:r>
    </w:p>
    <w:p w14:paraId="551DDFA6" w14:textId="77777777" w:rsidR="00490E7A" w:rsidRPr="00FD2C91" w:rsidRDefault="0000506E" w:rsidP="000C707A">
      <w:pPr>
        <w:pStyle w:val="ListParagraph"/>
        <w:numPr>
          <w:ilvl w:val="2"/>
          <w:numId w:val="38"/>
        </w:numPr>
        <w:pBdr>
          <w:top w:val="nil"/>
          <w:left w:val="nil"/>
          <w:bottom w:val="nil"/>
          <w:right w:val="nil"/>
          <w:between w:val="nil"/>
        </w:pBdr>
        <w:ind w:left="851" w:hanging="567"/>
        <w:rPr>
          <w:rFonts w:ascii="Arial" w:eastAsia="Arial" w:hAnsi="Arial" w:cs="Arial"/>
        </w:rPr>
      </w:pPr>
      <w:r w:rsidRPr="00FD2C91">
        <w:rPr>
          <w:rFonts w:ascii="Arial" w:eastAsia="Arial" w:hAnsi="Arial" w:cs="Arial"/>
        </w:rPr>
        <w:t>Jim Brown, Volunteer Coordinator, who oversaw this initiative, provided the following insights:</w:t>
      </w:r>
    </w:p>
    <w:p w14:paraId="7619BCEA"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 future, a more robust way of identifying individuals to receive the service is needed - names were given by Housing Officers and Managers, and some of the residents provided didn’t expect or want a call.</w:t>
      </w:r>
    </w:p>
    <w:p w14:paraId="54716680"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Some staff didn't want to </w:t>
      </w:r>
      <w:r w:rsidR="009E4E12">
        <w:rPr>
          <w:rFonts w:ascii="Arial" w:eastAsia="Arial" w:hAnsi="Arial" w:cs="Arial"/>
          <w:color w:val="000000"/>
          <w:sz w:val="22"/>
          <w:szCs w:val="22"/>
        </w:rPr>
        <w:t>make the calls,</w:t>
      </w:r>
      <w:r>
        <w:rPr>
          <w:rFonts w:ascii="Arial" w:eastAsia="Arial" w:hAnsi="Arial" w:cs="Arial"/>
          <w:color w:val="000000"/>
          <w:sz w:val="22"/>
          <w:szCs w:val="22"/>
        </w:rPr>
        <w:t xml:space="preserve"> which led to calls not being made and calls that were</w:t>
      </w:r>
      <w:r w:rsidR="008F7CDA">
        <w:rPr>
          <w:rFonts w:ascii="Arial" w:eastAsia="Arial" w:hAnsi="Arial" w:cs="Arial"/>
          <w:color w:val="000000"/>
          <w:sz w:val="22"/>
          <w:szCs w:val="22"/>
        </w:rPr>
        <w:t xml:space="preserve"> perhaps</w:t>
      </w:r>
      <w:r>
        <w:rPr>
          <w:rFonts w:ascii="Arial" w:eastAsia="Arial" w:hAnsi="Arial" w:cs="Arial"/>
          <w:color w:val="000000"/>
          <w:sz w:val="22"/>
          <w:szCs w:val="22"/>
        </w:rPr>
        <w:t xml:space="preserve"> not helpful or upbeat</w:t>
      </w:r>
      <w:r w:rsidR="005965FE">
        <w:rPr>
          <w:rFonts w:ascii="Arial" w:eastAsia="Arial" w:hAnsi="Arial" w:cs="Arial"/>
          <w:color w:val="000000"/>
          <w:sz w:val="22"/>
          <w:szCs w:val="22"/>
        </w:rPr>
        <w:t>.</w:t>
      </w:r>
      <w:r>
        <w:rPr>
          <w:rFonts w:ascii="Arial" w:eastAsia="Arial" w:hAnsi="Arial" w:cs="Arial"/>
          <w:color w:val="000000"/>
          <w:sz w:val="22"/>
          <w:szCs w:val="22"/>
        </w:rPr>
        <w:t xml:space="preserve"> </w:t>
      </w:r>
    </w:p>
    <w:p w14:paraId="1D762254"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Volunteers were more consistent than staff at making calls</w:t>
      </w:r>
      <w:r w:rsidR="008F7CDA">
        <w:rPr>
          <w:rFonts w:ascii="Arial" w:eastAsia="Arial" w:hAnsi="Arial" w:cs="Arial"/>
          <w:color w:val="000000"/>
          <w:sz w:val="22"/>
          <w:szCs w:val="22"/>
        </w:rPr>
        <w:t>.</w:t>
      </w:r>
    </w:p>
    <w:p w14:paraId="580FC496"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Hanover could quite easily start a voluntary buddy calling service; however, it would need to be manageable. Most volunteers would take 1-2 residents on, so scaling up may be challenging, as each volunteer needs managed and supported.</w:t>
      </w:r>
    </w:p>
    <w:p w14:paraId="6FF580B0"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Volunteers can come and go and, especially if providing a paid service, </w:t>
      </w:r>
      <w:r w:rsidR="00C46184">
        <w:rPr>
          <w:rFonts w:ascii="Arial" w:eastAsia="Arial" w:hAnsi="Arial" w:cs="Arial"/>
          <w:color w:val="000000"/>
          <w:sz w:val="22"/>
          <w:szCs w:val="22"/>
        </w:rPr>
        <w:t>we</w:t>
      </w:r>
      <w:r>
        <w:rPr>
          <w:rFonts w:ascii="Arial" w:eastAsia="Arial" w:hAnsi="Arial" w:cs="Arial"/>
          <w:color w:val="000000"/>
          <w:sz w:val="22"/>
          <w:szCs w:val="22"/>
        </w:rPr>
        <w:t xml:space="preserve"> can’t have </w:t>
      </w:r>
      <w:r w:rsidR="00C46184">
        <w:rPr>
          <w:rFonts w:ascii="Arial" w:eastAsia="Arial" w:hAnsi="Arial" w:cs="Arial"/>
          <w:color w:val="000000"/>
          <w:sz w:val="22"/>
          <w:szCs w:val="22"/>
        </w:rPr>
        <w:t>a customer</w:t>
      </w:r>
      <w:r>
        <w:rPr>
          <w:rFonts w:ascii="Arial" w:eastAsia="Arial" w:hAnsi="Arial" w:cs="Arial"/>
          <w:color w:val="000000"/>
          <w:sz w:val="22"/>
          <w:szCs w:val="22"/>
        </w:rPr>
        <w:t xml:space="preserve"> not receiving a call. </w:t>
      </w:r>
    </w:p>
    <w:p w14:paraId="3856C3BE"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Callers need training and supervision to do the job well.</w:t>
      </w:r>
    </w:p>
    <w:p w14:paraId="73A027C3" w14:textId="77777777" w:rsidR="00490E7A"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We could have an internal buddy scheme – a resident at one development could call a resident at another development.</w:t>
      </w:r>
    </w:p>
    <w:p w14:paraId="62225894" w14:textId="77777777" w:rsidR="00D86277" w:rsidRDefault="0000506E" w:rsidP="006C32D2">
      <w:pPr>
        <w:numPr>
          <w:ilvl w:val="0"/>
          <w:numId w:val="12"/>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Linking in with, signposting to, or even outsourcing services, to 3rd party agencies, e.g., Bereavement Scotland, SCVO could reap significant benefits</w:t>
      </w:r>
    </w:p>
    <w:p w14:paraId="5AACFF9A" w14:textId="77777777" w:rsidR="006F79E0" w:rsidRPr="006F79E0" w:rsidRDefault="006F79E0" w:rsidP="006F79E0">
      <w:pPr>
        <w:pBdr>
          <w:top w:val="nil"/>
          <w:left w:val="nil"/>
          <w:bottom w:val="nil"/>
          <w:right w:val="nil"/>
          <w:between w:val="nil"/>
        </w:pBdr>
        <w:spacing w:before="100" w:after="100"/>
        <w:ind w:left="1276"/>
        <w:rPr>
          <w:rFonts w:ascii="Arial" w:eastAsia="Arial" w:hAnsi="Arial" w:cs="Arial"/>
          <w:color w:val="000000"/>
          <w:sz w:val="12"/>
          <w:szCs w:val="12"/>
        </w:rPr>
      </w:pPr>
    </w:p>
    <w:p w14:paraId="39D6AEFB" w14:textId="77777777" w:rsidR="00490E7A" w:rsidRPr="00102039" w:rsidRDefault="0000506E" w:rsidP="006C32D2">
      <w:pPr>
        <w:numPr>
          <w:ilvl w:val="0"/>
          <w:numId w:val="13"/>
        </w:numPr>
        <w:pBdr>
          <w:top w:val="nil"/>
          <w:left w:val="nil"/>
          <w:bottom w:val="nil"/>
          <w:right w:val="nil"/>
          <w:between w:val="nil"/>
        </w:pBdr>
        <w:tabs>
          <w:tab w:val="left" w:pos="426"/>
        </w:tabs>
        <w:spacing w:after="160" w:line="259" w:lineRule="auto"/>
        <w:ind w:hanging="709"/>
        <w:rPr>
          <w:rFonts w:ascii="Arial" w:eastAsia="Arial" w:hAnsi="Arial" w:cs="Arial"/>
          <w:b/>
          <w:color w:val="000000"/>
          <w:sz w:val="22"/>
          <w:szCs w:val="22"/>
        </w:rPr>
      </w:pPr>
      <w:r>
        <w:rPr>
          <w:rFonts w:ascii="Arial" w:eastAsia="Arial" w:hAnsi="Arial" w:cs="Arial"/>
          <w:b/>
          <w:color w:val="000000"/>
          <w:sz w:val="22"/>
          <w:szCs w:val="22"/>
        </w:rPr>
        <w:t>Stakeholder Engagement in Service Design</w:t>
      </w:r>
    </w:p>
    <w:p w14:paraId="7C03AC92" w14:textId="77777777" w:rsidR="00490E7A" w:rsidRPr="00102039" w:rsidRDefault="0000506E" w:rsidP="006C32D2">
      <w:pPr>
        <w:numPr>
          <w:ilvl w:val="1"/>
          <w:numId w:val="13"/>
        </w:numPr>
        <w:pBdr>
          <w:top w:val="nil"/>
          <w:left w:val="nil"/>
          <w:bottom w:val="nil"/>
          <w:right w:val="nil"/>
          <w:between w:val="nil"/>
        </w:pBdr>
        <w:spacing w:after="160" w:line="259" w:lineRule="auto"/>
        <w:ind w:left="426" w:hanging="426"/>
        <w:rPr>
          <w:rFonts w:ascii="Arial" w:eastAsia="Arial" w:hAnsi="Arial" w:cs="Arial"/>
          <w:b/>
          <w:color w:val="000000"/>
          <w:sz w:val="22"/>
          <w:szCs w:val="22"/>
        </w:rPr>
      </w:pPr>
      <w:r>
        <w:rPr>
          <w:rFonts w:ascii="Arial" w:eastAsia="Arial" w:hAnsi="Arial" w:cs="Arial"/>
          <w:color w:val="000000"/>
          <w:sz w:val="22"/>
          <w:szCs w:val="22"/>
        </w:rPr>
        <w:t>One of the</w:t>
      </w:r>
      <w:r w:rsidR="0001310F">
        <w:rPr>
          <w:rFonts w:ascii="Arial" w:eastAsia="Arial" w:hAnsi="Arial" w:cs="Arial"/>
          <w:color w:val="000000"/>
          <w:sz w:val="22"/>
          <w:szCs w:val="22"/>
        </w:rPr>
        <w:t xml:space="preserve"> key</w:t>
      </w:r>
      <w:r>
        <w:rPr>
          <w:rFonts w:ascii="Arial" w:eastAsia="Arial" w:hAnsi="Arial" w:cs="Arial"/>
          <w:color w:val="000000"/>
          <w:sz w:val="22"/>
          <w:szCs w:val="22"/>
        </w:rPr>
        <w:t xml:space="preserve"> aims of the project was to involve stakeholders in the design of any future service. </w:t>
      </w:r>
      <w:r w:rsidR="00FB2C04">
        <w:rPr>
          <w:rFonts w:ascii="Arial" w:eastAsia="Arial" w:hAnsi="Arial" w:cs="Arial"/>
          <w:color w:val="000000"/>
          <w:sz w:val="22"/>
          <w:szCs w:val="22"/>
        </w:rPr>
        <w:t xml:space="preserve">The Scottish Government </w:t>
      </w:r>
      <w:r w:rsidR="00FB2C04" w:rsidRPr="00FB2C04">
        <w:rPr>
          <w:rFonts w:ascii="Arial" w:eastAsia="Arial" w:hAnsi="Arial" w:cs="Arial"/>
          <w:color w:val="000000"/>
          <w:sz w:val="22"/>
          <w:szCs w:val="22"/>
        </w:rPr>
        <w:t>TEC programme</w:t>
      </w:r>
      <w:r w:rsidR="00FB2C04">
        <w:rPr>
          <w:rFonts w:ascii="Arial" w:eastAsia="Arial" w:hAnsi="Arial" w:cs="Arial"/>
          <w:color w:val="000000"/>
          <w:sz w:val="22"/>
          <w:szCs w:val="22"/>
        </w:rPr>
        <w:t xml:space="preserve"> </w:t>
      </w:r>
      <w:r>
        <w:rPr>
          <w:rFonts w:ascii="Arial" w:eastAsia="Arial" w:hAnsi="Arial" w:cs="Arial"/>
          <w:color w:val="000000"/>
          <w:sz w:val="22"/>
          <w:szCs w:val="22"/>
        </w:rPr>
        <w:t>provided coaching and support sessions to ensure that this approach was used across all funded projects.</w:t>
      </w:r>
    </w:p>
    <w:p w14:paraId="340051A1" w14:textId="77777777" w:rsidR="00490E7A" w:rsidRPr="003923B2" w:rsidRDefault="0000506E" w:rsidP="006C32D2">
      <w:pPr>
        <w:numPr>
          <w:ilvl w:val="1"/>
          <w:numId w:val="13"/>
        </w:numPr>
        <w:pBdr>
          <w:top w:val="nil"/>
          <w:left w:val="nil"/>
          <w:bottom w:val="nil"/>
          <w:right w:val="nil"/>
          <w:between w:val="nil"/>
        </w:pBdr>
        <w:spacing w:after="160" w:line="259" w:lineRule="auto"/>
        <w:ind w:left="426" w:hanging="426"/>
        <w:rPr>
          <w:rFonts w:ascii="Arial" w:eastAsia="Arial" w:hAnsi="Arial" w:cs="Arial"/>
          <w:b/>
          <w:color w:val="000000"/>
          <w:sz w:val="22"/>
          <w:szCs w:val="22"/>
        </w:rPr>
      </w:pPr>
      <w:r w:rsidRPr="17608565">
        <w:rPr>
          <w:rFonts w:ascii="Arial" w:eastAsia="Arial" w:hAnsi="Arial" w:cs="Arial"/>
          <w:color w:val="000000" w:themeColor="text1"/>
          <w:sz w:val="22"/>
          <w:szCs w:val="22"/>
        </w:rPr>
        <w:t>We identified three key stakeholder groups and worked out the approach that would be taken to involve these groups. The three groups were Hanover Residents, Hanover staff and Hanover’s organisational Telecare Customers.</w:t>
      </w:r>
    </w:p>
    <w:p w14:paraId="0B48593F" w14:textId="77777777" w:rsidR="00490E7A" w:rsidRDefault="0000506E" w:rsidP="006C32D2">
      <w:pPr>
        <w:numPr>
          <w:ilvl w:val="1"/>
          <w:numId w:val="13"/>
        </w:numPr>
        <w:pBdr>
          <w:top w:val="nil"/>
          <w:left w:val="nil"/>
          <w:bottom w:val="nil"/>
          <w:right w:val="nil"/>
          <w:between w:val="nil"/>
        </w:pBdr>
        <w:spacing w:after="160" w:line="259" w:lineRule="auto"/>
        <w:ind w:left="426" w:hanging="426"/>
        <w:rPr>
          <w:rFonts w:ascii="Arial" w:eastAsia="Arial" w:hAnsi="Arial" w:cs="Arial"/>
          <w:i/>
          <w:color w:val="000000"/>
          <w:sz w:val="22"/>
          <w:szCs w:val="22"/>
        </w:rPr>
      </w:pPr>
      <w:r>
        <w:rPr>
          <w:rFonts w:ascii="Arial" w:eastAsia="Arial" w:hAnsi="Arial" w:cs="Arial"/>
          <w:i/>
          <w:color w:val="000000"/>
          <w:sz w:val="22"/>
          <w:szCs w:val="22"/>
        </w:rPr>
        <w:t xml:space="preserve">Feedback from Hanover </w:t>
      </w:r>
      <w:r w:rsidR="004B3EF7">
        <w:rPr>
          <w:rFonts w:ascii="Arial" w:eastAsia="Arial" w:hAnsi="Arial" w:cs="Arial"/>
          <w:i/>
          <w:color w:val="000000"/>
          <w:sz w:val="22"/>
          <w:szCs w:val="22"/>
        </w:rPr>
        <w:t>Residents</w:t>
      </w:r>
    </w:p>
    <w:p w14:paraId="71946B7F" w14:textId="77777777" w:rsidR="00490E7A" w:rsidRDefault="0000506E" w:rsidP="006C32D2">
      <w:pPr>
        <w:numPr>
          <w:ilvl w:val="2"/>
          <w:numId w:val="13"/>
        </w:numPr>
        <w:pBdr>
          <w:top w:val="nil"/>
          <w:left w:val="nil"/>
          <w:bottom w:val="nil"/>
          <w:right w:val="nil"/>
          <w:between w:val="nil"/>
        </w:pBdr>
        <w:spacing w:after="160" w:line="259" w:lineRule="auto"/>
        <w:ind w:left="851" w:hanging="567"/>
        <w:rPr>
          <w:rFonts w:ascii="Arial" w:eastAsia="Arial" w:hAnsi="Arial" w:cs="Arial"/>
          <w:b/>
          <w:color w:val="000000"/>
          <w:sz w:val="22"/>
          <w:szCs w:val="22"/>
        </w:rPr>
      </w:pPr>
      <w:r>
        <w:rPr>
          <w:rFonts w:ascii="Arial" w:eastAsia="Arial" w:hAnsi="Arial" w:cs="Arial"/>
          <w:color w:val="000000"/>
          <w:sz w:val="22"/>
          <w:szCs w:val="22"/>
        </w:rPr>
        <w:t xml:space="preserve">Discussion sessions around a potential proactive calling service were held with resident groups during Hanover’s </w:t>
      </w:r>
      <w:r w:rsidR="002F391A">
        <w:rPr>
          <w:rFonts w:ascii="Arial" w:eastAsia="Arial" w:hAnsi="Arial" w:cs="Arial"/>
          <w:color w:val="000000"/>
          <w:sz w:val="22"/>
          <w:szCs w:val="22"/>
        </w:rPr>
        <w:t xml:space="preserve">in-person </w:t>
      </w:r>
      <w:r>
        <w:rPr>
          <w:rFonts w:ascii="Arial" w:eastAsia="Arial" w:hAnsi="Arial" w:cs="Arial"/>
          <w:color w:val="000000"/>
          <w:sz w:val="22"/>
          <w:szCs w:val="22"/>
        </w:rPr>
        <w:t xml:space="preserve">Strategy Roadshows throughout July and August 2022. </w:t>
      </w:r>
    </w:p>
    <w:p w14:paraId="65ECEE61" w14:textId="77777777" w:rsidR="00490E7A" w:rsidRPr="003923B2" w:rsidRDefault="0000506E" w:rsidP="006C32D2">
      <w:pPr>
        <w:numPr>
          <w:ilvl w:val="2"/>
          <w:numId w:val="13"/>
        </w:numPr>
        <w:pBdr>
          <w:top w:val="nil"/>
          <w:left w:val="nil"/>
          <w:bottom w:val="nil"/>
          <w:right w:val="nil"/>
          <w:between w:val="nil"/>
        </w:pBdr>
        <w:spacing w:after="160" w:line="259" w:lineRule="auto"/>
        <w:ind w:left="851" w:hanging="567"/>
        <w:rPr>
          <w:rFonts w:ascii="Arial" w:eastAsia="Arial" w:hAnsi="Arial" w:cs="Arial"/>
          <w:b/>
          <w:color w:val="000000"/>
          <w:sz w:val="22"/>
          <w:szCs w:val="22"/>
        </w:rPr>
      </w:pPr>
      <w:r>
        <w:rPr>
          <w:rFonts w:ascii="Arial" w:eastAsia="Arial" w:hAnsi="Arial" w:cs="Arial"/>
          <w:color w:val="000000"/>
          <w:sz w:val="22"/>
          <w:szCs w:val="22"/>
        </w:rPr>
        <w:t xml:space="preserve">The questions that were presented to customers are in </w:t>
      </w:r>
      <w:r>
        <w:rPr>
          <w:rFonts w:ascii="Arial" w:eastAsia="Arial" w:hAnsi="Arial" w:cs="Arial"/>
          <w:b/>
          <w:color w:val="000000"/>
          <w:sz w:val="22"/>
          <w:szCs w:val="22"/>
        </w:rPr>
        <w:t xml:space="preserve">Annex </w:t>
      </w:r>
      <w:r w:rsidR="0050296B">
        <w:rPr>
          <w:rFonts w:ascii="Arial" w:eastAsia="Arial" w:hAnsi="Arial" w:cs="Arial"/>
          <w:b/>
          <w:color w:val="000000"/>
          <w:sz w:val="22"/>
          <w:szCs w:val="22"/>
        </w:rPr>
        <w:t>A</w:t>
      </w:r>
      <w:r>
        <w:rPr>
          <w:rFonts w:ascii="Arial" w:eastAsia="Arial" w:hAnsi="Arial" w:cs="Arial"/>
          <w:color w:val="000000"/>
          <w:sz w:val="22"/>
          <w:szCs w:val="22"/>
        </w:rPr>
        <w:t xml:space="preserve">.  </w:t>
      </w:r>
    </w:p>
    <w:p w14:paraId="4D81FA32" w14:textId="77777777" w:rsidR="00490E7A" w:rsidRDefault="0000506E" w:rsidP="006C32D2">
      <w:pPr>
        <w:numPr>
          <w:ilvl w:val="2"/>
          <w:numId w:val="13"/>
        </w:numPr>
        <w:pBdr>
          <w:top w:val="nil"/>
          <w:left w:val="nil"/>
          <w:bottom w:val="nil"/>
          <w:right w:val="nil"/>
          <w:between w:val="nil"/>
        </w:pBdr>
        <w:spacing w:after="160" w:line="259" w:lineRule="auto"/>
        <w:ind w:left="851" w:hanging="567"/>
        <w:rPr>
          <w:rFonts w:ascii="Arial" w:eastAsia="Arial" w:hAnsi="Arial" w:cs="Arial"/>
          <w:b/>
          <w:color w:val="000000"/>
          <w:sz w:val="22"/>
          <w:szCs w:val="22"/>
        </w:rPr>
      </w:pPr>
      <w:r>
        <w:rPr>
          <w:rFonts w:ascii="Arial" w:eastAsia="Arial" w:hAnsi="Arial" w:cs="Arial"/>
          <w:color w:val="000000"/>
          <w:sz w:val="22"/>
          <w:szCs w:val="22"/>
        </w:rPr>
        <w:t>The key points that came through these discussions were:</w:t>
      </w:r>
    </w:p>
    <w:p w14:paraId="0E682CC7" w14:textId="77777777" w:rsidR="00490E7A" w:rsidRDefault="0000506E" w:rsidP="006C32D2">
      <w:pPr>
        <w:numPr>
          <w:ilvl w:val="0"/>
          <w:numId w:val="14"/>
        </w:numPr>
        <w:pBdr>
          <w:top w:val="nil"/>
          <w:left w:val="nil"/>
          <w:bottom w:val="nil"/>
          <w:right w:val="nil"/>
          <w:between w:val="nil"/>
        </w:pBdr>
        <w:spacing w:after="160" w:line="259" w:lineRule="auto"/>
        <w:ind w:hanging="371"/>
        <w:rPr>
          <w:rFonts w:ascii="Arial" w:eastAsia="Arial" w:hAnsi="Arial" w:cs="Arial"/>
          <w:color w:val="000000"/>
          <w:sz w:val="22"/>
          <w:szCs w:val="22"/>
        </w:rPr>
      </w:pPr>
      <w:r>
        <w:rPr>
          <w:rFonts w:ascii="Arial" w:eastAsia="Arial" w:hAnsi="Arial" w:cs="Arial"/>
          <w:color w:val="000000"/>
          <w:sz w:val="22"/>
          <w:szCs w:val="22"/>
        </w:rPr>
        <w:t xml:space="preserve">Most thought there was a need for this type of service and would either use it themselves or could think of someone who would use it – including those that are lonely, </w:t>
      </w:r>
      <w:r w:rsidR="00EC5920">
        <w:rPr>
          <w:rFonts w:ascii="Arial" w:eastAsia="Arial" w:hAnsi="Arial" w:cs="Arial"/>
          <w:color w:val="000000"/>
          <w:sz w:val="22"/>
          <w:szCs w:val="22"/>
        </w:rPr>
        <w:t>housebound,</w:t>
      </w:r>
      <w:r>
        <w:rPr>
          <w:rFonts w:ascii="Arial" w:eastAsia="Arial" w:hAnsi="Arial" w:cs="Arial"/>
          <w:color w:val="000000"/>
          <w:sz w:val="22"/>
          <w:szCs w:val="22"/>
        </w:rPr>
        <w:t xml:space="preserve"> or home from hospital.</w:t>
      </w:r>
    </w:p>
    <w:p w14:paraId="4D8A9540" w14:textId="77777777" w:rsidR="0056764B" w:rsidRDefault="0056764B" w:rsidP="006C32D2">
      <w:pPr>
        <w:numPr>
          <w:ilvl w:val="0"/>
          <w:numId w:val="14"/>
        </w:numPr>
        <w:pBdr>
          <w:top w:val="nil"/>
          <w:left w:val="nil"/>
          <w:bottom w:val="nil"/>
          <w:right w:val="nil"/>
          <w:between w:val="nil"/>
        </w:pBdr>
        <w:spacing w:after="160" w:line="259" w:lineRule="auto"/>
        <w:ind w:hanging="371"/>
        <w:rPr>
          <w:rFonts w:ascii="Arial" w:eastAsia="Arial" w:hAnsi="Arial" w:cs="Arial"/>
          <w:color w:val="000000"/>
          <w:sz w:val="22"/>
          <w:szCs w:val="22"/>
        </w:rPr>
      </w:pPr>
      <w:r w:rsidRPr="0056764B">
        <w:rPr>
          <w:rFonts w:ascii="Arial" w:eastAsia="Arial" w:hAnsi="Arial" w:cs="Arial"/>
          <w:color w:val="000000"/>
          <w:sz w:val="22"/>
          <w:szCs w:val="22"/>
        </w:rPr>
        <w:t>The s</w:t>
      </w:r>
      <w:r w:rsidR="0000506E" w:rsidRPr="0056764B">
        <w:rPr>
          <w:rFonts w:ascii="Arial" w:eastAsia="Arial" w:hAnsi="Arial" w:cs="Arial"/>
          <w:color w:val="000000"/>
          <w:sz w:val="22"/>
          <w:szCs w:val="22"/>
        </w:rPr>
        <w:t>ervice could help encourage residents to be more active/ social</w:t>
      </w:r>
      <w:r w:rsidRPr="0056764B">
        <w:rPr>
          <w:rFonts w:ascii="Arial" w:eastAsia="Arial" w:hAnsi="Arial" w:cs="Arial"/>
          <w:color w:val="000000"/>
          <w:sz w:val="22"/>
          <w:szCs w:val="22"/>
        </w:rPr>
        <w:t>.</w:t>
      </w:r>
    </w:p>
    <w:p w14:paraId="588C929D" w14:textId="77777777" w:rsidR="00490E7A" w:rsidRPr="0056764B" w:rsidRDefault="0000506E" w:rsidP="006C32D2">
      <w:pPr>
        <w:numPr>
          <w:ilvl w:val="0"/>
          <w:numId w:val="14"/>
        </w:numPr>
        <w:pBdr>
          <w:top w:val="nil"/>
          <w:left w:val="nil"/>
          <w:bottom w:val="nil"/>
          <w:right w:val="nil"/>
          <w:between w:val="nil"/>
        </w:pBdr>
        <w:spacing w:after="160" w:line="259" w:lineRule="auto"/>
        <w:ind w:hanging="371"/>
        <w:rPr>
          <w:rFonts w:ascii="Arial" w:eastAsia="Arial" w:hAnsi="Arial" w:cs="Arial"/>
          <w:color w:val="000000"/>
          <w:sz w:val="22"/>
          <w:szCs w:val="22"/>
        </w:rPr>
      </w:pPr>
      <w:r w:rsidRPr="0056764B">
        <w:rPr>
          <w:rFonts w:ascii="Arial" w:eastAsia="Arial" w:hAnsi="Arial" w:cs="Arial"/>
          <w:color w:val="000000"/>
          <w:sz w:val="22"/>
          <w:szCs w:val="22"/>
        </w:rPr>
        <w:t xml:space="preserve">There was quite a mix of </w:t>
      </w:r>
      <w:r w:rsidR="00BC2A19">
        <w:rPr>
          <w:rFonts w:ascii="Arial" w:eastAsia="Arial" w:hAnsi="Arial" w:cs="Arial"/>
          <w:color w:val="000000"/>
          <w:sz w:val="22"/>
          <w:szCs w:val="22"/>
        </w:rPr>
        <w:t>residents</w:t>
      </w:r>
      <w:r w:rsidRPr="0056764B">
        <w:rPr>
          <w:rFonts w:ascii="Arial" w:eastAsia="Arial" w:hAnsi="Arial" w:cs="Arial"/>
          <w:color w:val="000000"/>
          <w:sz w:val="22"/>
          <w:szCs w:val="22"/>
        </w:rPr>
        <w:t xml:space="preserve"> who thought the service should be delivered through video call and others who thought it should be phone based – it was clear </w:t>
      </w:r>
      <w:r w:rsidR="00AC13D5">
        <w:rPr>
          <w:rFonts w:ascii="Arial" w:eastAsia="Arial" w:hAnsi="Arial" w:cs="Arial"/>
          <w:color w:val="000000"/>
          <w:sz w:val="22"/>
          <w:szCs w:val="22"/>
        </w:rPr>
        <w:t xml:space="preserve">that </w:t>
      </w:r>
      <w:r w:rsidRPr="0056764B">
        <w:rPr>
          <w:rFonts w:ascii="Arial" w:eastAsia="Arial" w:hAnsi="Arial" w:cs="Arial"/>
          <w:color w:val="000000"/>
          <w:sz w:val="22"/>
          <w:szCs w:val="22"/>
        </w:rPr>
        <w:t>video calling should be an option.</w:t>
      </w:r>
    </w:p>
    <w:p w14:paraId="23E16D20" w14:textId="77777777" w:rsidR="00490E7A" w:rsidRDefault="0000506E" w:rsidP="006C32D2">
      <w:pPr>
        <w:numPr>
          <w:ilvl w:val="0"/>
          <w:numId w:val="14"/>
        </w:numPr>
        <w:pBdr>
          <w:top w:val="nil"/>
          <w:left w:val="nil"/>
          <w:bottom w:val="nil"/>
          <w:right w:val="nil"/>
          <w:between w:val="nil"/>
        </w:pBdr>
        <w:spacing w:after="160" w:line="259" w:lineRule="auto"/>
        <w:ind w:hanging="371"/>
        <w:rPr>
          <w:rFonts w:ascii="Arial" w:eastAsia="Arial" w:hAnsi="Arial" w:cs="Arial"/>
          <w:color w:val="000000"/>
          <w:sz w:val="22"/>
          <w:szCs w:val="22"/>
        </w:rPr>
      </w:pPr>
      <w:r>
        <w:rPr>
          <w:rFonts w:ascii="Arial" w:eastAsia="Arial" w:hAnsi="Arial" w:cs="Arial"/>
          <w:color w:val="000000"/>
          <w:sz w:val="22"/>
          <w:szCs w:val="22"/>
        </w:rPr>
        <w:t>The staff delivering the service should be cheerful, kind, patient, good listeners and have an understanding of older people.</w:t>
      </w:r>
    </w:p>
    <w:p w14:paraId="1A24212B" w14:textId="77777777" w:rsidR="00490E7A" w:rsidRDefault="0000506E" w:rsidP="006C32D2">
      <w:pPr>
        <w:numPr>
          <w:ilvl w:val="0"/>
          <w:numId w:val="14"/>
        </w:numPr>
        <w:pBdr>
          <w:top w:val="nil"/>
          <w:left w:val="nil"/>
          <w:bottom w:val="nil"/>
          <w:right w:val="nil"/>
          <w:between w:val="nil"/>
        </w:pBdr>
        <w:spacing w:after="160" w:line="259" w:lineRule="auto"/>
        <w:ind w:hanging="371"/>
        <w:rPr>
          <w:rFonts w:ascii="Arial" w:eastAsia="Arial" w:hAnsi="Arial" w:cs="Arial"/>
          <w:color w:val="000000"/>
          <w:sz w:val="22"/>
          <w:szCs w:val="22"/>
        </w:rPr>
      </w:pPr>
      <w:r>
        <w:rPr>
          <w:rFonts w:ascii="Arial" w:eastAsia="Arial" w:hAnsi="Arial" w:cs="Arial"/>
          <w:color w:val="000000"/>
          <w:sz w:val="22"/>
          <w:szCs w:val="22"/>
        </w:rPr>
        <w:t>Most felt the service should be available 7 days a week</w:t>
      </w:r>
    </w:p>
    <w:p w14:paraId="77193F77" w14:textId="77777777" w:rsidR="00490E7A" w:rsidRDefault="0000506E" w:rsidP="006C32D2">
      <w:pPr>
        <w:numPr>
          <w:ilvl w:val="0"/>
          <w:numId w:val="14"/>
        </w:numPr>
        <w:pBdr>
          <w:top w:val="nil"/>
          <w:left w:val="nil"/>
          <w:bottom w:val="nil"/>
          <w:right w:val="nil"/>
          <w:between w:val="nil"/>
        </w:pBdr>
        <w:spacing w:after="160" w:line="259" w:lineRule="auto"/>
        <w:ind w:hanging="371"/>
        <w:rPr>
          <w:rFonts w:ascii="Arial" w:eastAsia="Arial" w:hAnsi="Arial" w:cs="Arial"/>
          <w:color w:val="000000"/>
          <w:sz w:val="22"/>
          <w:szCs w:val="22"/>
        </w:rPr>
      </w:pPr>
      <w:r>
        <w:rPr>
          <w:rFonts w:ascii="Arial" w:eastAsia="Arial" w:hAnsi="Arial" w:cs="Arial"/>
          <w:color w:val="000000"/>
          <w:sz w:val="22"/>
          <w:szCs w:val="22"/>
        </w:rPr>
        <w:t>Some said they would not pay for the service</w:t>
      </w:r>
      <w:r w:rsidR="00411293">
        <w:rPr>
          <w:rFonts w:ascii="Arial" w:eastAsia="Arial" w:hAnsi="Arial" w:cs="Arial"/>
          <w:color w:val="000000"/>
          <w:sz w:val="22"/>
          <w:szCs w:val="22"/>
        </w:rPr>
        <w:t>,</w:t>
      </w:r>
      <w:r>
        <w:rPr>
          <w:rFonts w:ascii="Arial" w:eastAsia="Arial" w:hAnsi="Arial" w:cs="Arial"/>
          <w:color w:val="000000"/>
          <w:sz w:val="22"/>
          <w:szCs w:val="22"/>
        </w:rPr>
        <w:t xml:space="preserve"> with one group mentioning that they already pay for morning calls</w:t>
      </w:r>
      <w:r w:rsidR="000F2BA8">
        <w:rPr>
          <w:rFonts w:ascii="Arial" w:eastAsia="Arial" w:hAnsi="Arial" w:cs="Arial"/>
          <w:color w:val="000000"/>
          <w:sz w:val="22"/>
          <w:szCs w:val="22"/>
        </w:rPr>
        <w:t xml:space="preserve"> (</w:t>
      </w:r>
      <w:r w:rsidR="00D04D8A">
        <w:rPr>
          <w:rFonts w:ascii="Arial" w:eastAsia="Arial" w:hAnsi="Arial" w:cs="Arial"/>
          <w:color w:val="000000"/>
          <w:sz w:val="22"/>
          <w:szCs w:val="22"/>
        </w:rPr>
        <w:t xml:space="preserve">provided by Development Managers and charged </w:t>
      </w:r>
      <w:r w:rsidR="000F2BA8">
        <w:rPr>
          <w:rFonts w:ascii="Arial" w:eastAsia="Arial" w:hAnsi="Arial" w:cs="Arial"/>
          <w:color w:val="000000"/>
          <w:sz w:val="22"/>
          <w:szCs w:val="22"/>
        </w:rPr>
        <w:t>via service charge)</w:t>
      </w:r>
      <w:r>
        <w:rPr>
          <w:rFonts w:ascii="Arial" w:eastAsia="Arial" w:hAnsi="Arial" w:cs="Arial"/>
          <w:color w:val="000000"/>
          <w:sz w:val="22"/>
          <w:szCs w:val="22"/>
        </w:rPr>
        <w:t xml:space="preserve">. Some said they would pay if they needed the service, with some suggesting it could be an ad-hoc, short term service (opt in/ opt out). </w:t>
      </w:r>
    </w:p>
    <w:p w14:paraId="1EA4B80F" w14:textId="77777777" w:rsidR="00FF108A" w:rsidRDefault="007D3165" w:rsidP="000C707A">
      <w:pPr>
        <w:pStyle w:val="ListParagraph"/>
        <w:numPr>
          <w:ilvl w:val="2"/>
          <w:numId w:val="33"/>
        </w:numPr>
        <w:pBdr>
          <w:top w:val="nil"/>
          <w:left w:val="nil"/>
          <w:bottom w:val="nil"/>
          <w:right w:val="nil"/>
          <w:between w:val="nil"/>
        </w:pBdr>
        <w:rPr>
          <w:rFonts w:ascii="Arial" w:eastAsia="Arial" w:hAnsi="Arial" w:cs="Arial"/>
        </w:rPr>
      </w:pPr>
      <w:r>
        <w:rPr>
          <w:rFonts w:ascii="Arial" w:eastAsia="Arial" w:hAnsi="Arial" w:cs="Arial"/>
        </w:rPr>
        <w:t xml:space="preserve">Additional information about our residents which might </w:t>
      </w:r>
      <w:r w:rsidR="00FF108A">
        <w:rPr>
          <w:rFonts w:ascii="Arial" w:eastAsia="Arial" w:hAnsi="Arial" w:cs="Arial"/>
        </w:rPr>
        <w:t xml:space="preserve">inform how we progress with a proactive calling service can be gleaned from our Tenant’s Satisfaction Survey and Survey of Tenant’s Priorities, both </w:t>
      </w:r>
      <w:r w:rsidR="003E2A69">
        <w:rPr>
          <w:rFonts w:ascii="Arial" w:eastAsia="Arial" w:hAnsi="Arial" w:cs="Arial"/>
        </w:rPr>
        <w:t>undertaken</w:t>
      </w:r>
      <w:r w:rsidR="00FF108A">
        <w:rPr>
          <w:rFonts w:ascii="Arial" w:eastAsia="Arial" w:hAnsi="Arial" w:cs="Arial"/>
        </w:rPr>
        <w:t xml:space="preserve"> in 2021</w:t>
      </w:r>
      <w:r w:rsidR="007D781C">
        <w:rPr>
          <w:rFonts w:ascii="Arial" w:eastAsia="Arial" w:hAnsi="Arial" w:cs="Arial"/>
        </w:rPr>
        <w:t>, and the</w:t>
      </w:r>
      <w:r w:rsidR="00AE6F94">
        <w:rPr>
          <w:rFonts w:ascii="Arial" w:eastAsia="Arial" w:hAnsi="Arial" w:cs="Arial"/>
        </w:rPr>
        <w:t xml:space="preserve"> feedback from</w:t>
      </w:r>
      <w:r w:rsidR="007D781C">
        <w:rPr>
          <w:rFonts w:ascii="Arial" w:eastAsia="Arial" w:hAnsi="Arial" w:cs="Arial"/>
        </w:rPr>
        <w:t xml:space="preserve"> Tenant</w:t>
      </w:r>
      <w:r w:rsidR="00AE6F94">
        <w:rPr>
          <w:rFonts w:ascii="Arial" w:eastAsia="Arial" w:hAnsi="Arial" w:cs="Arial"/>
        </w:rPr>
        <w:t xml:space="preserve"> Strategy Roadshows held in person in 2022</w:t>
      </w:r>
      <w:r w:rsidR="00FF108A">
        <w:rPr>
          <w:rFonts w:ascii="Arial" w:eastAsia="Arial" w:hAnsi="Arial" w:cs="Arial"/>
        </w:rPr>
        <w:t xml:space="preserve">.  Key </w:t>
      </w:r>
      <w:r w:rsidR="003E2A69">
        <w:rPr>
          <w:rFonts w:ascii="Arial" w:eastAsia="Arial" w:hAnsi="Arial" w:cs="Arial"/>
        </w:rPr>
        <w:t xml:space="preserve">points from these </w:t>
      </w:r>
      <w:r w:rsidR="00261801">
        <w:rPr>
          <w:rFonts w:ascii="Arial" w:eastAsia="Arial" w:hAnsi="Arial" w:cs="Arial"/>
        </w:rPr>
        <w:t>are:</w:t>
      </w:r>
    </w:p>
    <w:p w14:paraId="3035ECCB" w14:textId="77777777" w:rsidR="00C1793F" w:rsidRDefault="00764CC9"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Most (55</w:t>
      </w:r>
      <w:r w:rsidR="00ED0186">
        <w:rPr>
          <w:rFonts w:ascii="Arial" w:eastAsia="Arial" w:hAnsi="Arial" w:cs="Arial"/>
        </w:rPr>
        <w:t xml:space="preserve">.8%) of </w:t>
      </w:r>
      <w:r>
        <w:rPr>
          <w:rFonts w:ascii="Arial" w:eastAsia="Arial" w:hAnsi="Arial" w:cs="Arial"/>
        </w:rPr>
        <w:t>Hanover residents are over</w:t>
      </w:r>
      <w:r w:rsidR="00C1793F">
        <w:rPr>
          <w:rFonts w:ascii="Arial" w:eastAsia="Arial" w:hAnsi="Arial" w:cs="Arial"/>
        </w:rPr>
        <w:t xml:space="preserve"> 75</w:t>
      </w:r>
    </w:p>
    <w:p w14:paraId="1FC9FD51" w14:textId="77777777" w:rsidR="007F7792" w:rsidRDefault="007F7792"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 xml:space="preserve">67% of Hanover property households </w:t>
      </w:r>
      <w:r w:rsidR="00000E5C">
        <w:rPr>
          <w:rFonts w:ascii="Arial" w:eastAsia="Arial" w:hAnsi="Arial" w:cs="Arial"/>
        </w:rPr>
        <w:t>are</w:t>
      </w:r>
      <w:r w:rsidR="00723FD9">
        <w:rPr>
          <w:rFonts w:ascii="Arial" w:eastAsia="Arial" w:hAnsi="Arial" w:cs="Arial"/>
        </w:rPr>
        <w:t xml:space="preserve"> comprised of</w:t>
      </w:r>
      <w:r>
        <w:rPr>
          <w:rFonts w:ascii="Arial" w:eastAsia="Arial" w:hAnsi="Arial" w:cs="Arial"/>
        </w:rPr>
        <w:t xml:space="preserve"> one adult aged 60+</w:t>
      </w:r>
    </w:p>
    <w:p w14:paraId="2307D08A" w14:textId="77777777" w:rsidR="007F7792" w:rsidRDefault="000A08CD"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63.4% identified themselves as having a disability</w:t>
      </w:r>
    </w:p>
    <w:p w14:paraId="7DD7F5E0" w14:textId="77777777" w:rsidR="000A08CD" w:rsidRDefault="009D267A"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Tenants ranked</w:t>
      </w:r>
      <w:r w:rsidR="00076266">
        <w:rPr>
          <w:rFonts w:ascii="Arial" w:eastAsia="Arial" w:hAnsi="Arial" w:cs="Arial"/>
        </w:rPr>
        <w:t xml:space="preserve"> ‘Care and Support services’ the highest priority</w:t>
      </w:r>
      <w:r>
        <w:rPr>
          <w:rFonts w:ascii="Arial" w:eastAsia="Arial" w:hAnsi="Arial" w:cs="Arial"/>
        </w:rPr>
        <w:t xml:space="preserve"> </w:t>
      </w:r>
      <w:r w:rsidR="00076266">
        <w:rPr>
          <w:rFonts w:ascii="Arial" w:eastAsia="Arial" w:hAnsi="Arial" w:cs="Arial"/>
        </w:rPr>
        <w:t xml:space="preserve">of importance to live independently in future, followed by </w:t>
      </w:r>
      <w:r w:rsidR="000C4924">
        <w:rPr>
          <w:rFonts w:ascii="Arial" w:eastAsia="Arial" w:hAnsi="Arial" w:cs="Arial"/>
        </w:rPr>
        <w:t>‘</w:t>
      </w:r>
      <w:r>
        <w:rPr>
          <w:rFonts w:ascii="Arial" w:eastAsia="Arial" w:hAnsi="Arial" w:cs="Arial"/>
        </w:rPr>
        <w:t>Telecare</w:t>
      </w:r>
      <w:r w:rsidR="000C4924">
        <w:rPr>
          <w:rFonts w:ascii="Arial" w:eastAsia="Arial" w:hAnsi="Arial" w:cs="Arial"/>
        </w:rPr>
        <w:t>’.</w:t>
      </w:r>
    </w:p>
    <w:p w14:paraId="610097F8" w14:textId="77777777" w:rsidR="004F4752" w:rsidRDefault="004F4752"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 xml:space="preserve">Loneliness and Isolation is a </w:t>
      </w:r>
      <w:r w:rsidR="00B40283">
        <w:rPr>
          <w:rFonts w:ascii="Arial" w:eastAsia="Arial" w:hAnsi="Arial" w:cs="Arial"/>
        </w:rPr>
        <w:t>key</w:t>
      </w:r>
      <w:r>
        <w:rPr>
          <w:rFonts w:ascii="Arial" w:eastAsia="Arial" w:hAnsi="Arial" w:cs="Arial"/>
        </w:rPr>
        <w:t xml:space="preserve"> issue for residents</w:t>
      </w:r>
    </w:p>
    <w:p w14:paraId="6ED30033" w14:textId="77777777" w:rsidR="004F4752" w:rsidRDefault="004F4752"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 xml:space="preserve">An increased use of technology would be </w:t>
      </w:r>
      <w:r w:rsidR="00A60CC1">
        <w:rPr>
          <w:rFonts w:ascii="Arial" w:eastAsia="Arial" w:hAnsi="Arial" w:cs="Arial"/>
        </w:rPr>
        <w:t xml:space="preserve">widely </w:t>
      </w:r>
      <w:r>
        <w:rPr>
          <w:rFonts w:ascii="Arial" w:eastAsia="Arial" w:hAnsi="Arial" w:cs="Arial"/>
        </w:rPr>
        <w:t xml:space="preserve">accepted </w:t>
      </w:r>
      <w:r w:rsidR="00E56BEA">
        <w:rPr>
          <w:rFonts w:ascii="Arial" w:eastAsia="Arial" w:hAnsi="Arial" w:cs="Arial"/>
        </w:rPr>
        <w:t>by tenants</w:t>
      </w:r>
    </w:p>
    <w:p w14:paraId="2FBB8F14" w14:textId="77777777" w:rsidR="00476378" w:rsidRDefault="00476378"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There is a desire for access to ad-hoc services e.g., medication prompts</w:t>
      </w:r>
    </w:p>
    <w:p w14:paraId="496CB121" w14:textId="77777777" w:rsidR="00261801" w:rsidRDefault="00261801"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45.8% of Hanover tenants say they use the internet</w:t>
      </w:r>
    </w:p>
    <w:p w14:paraId="69D42809" w14:textId="77777777" w:rsidR="00261801" w:rsidRDefault="00910A03"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26.8% listed ‘live chat or online messaging’ as their contract preference</w:t>
      </w:r>
      <w:r w:rsidR="00E467C8">
        <w:rPr>
          <w:rFonts w:ascii="Arial" w:eastAsia="Arial" w:hAnsi="Arial" w:cs="Arial"/>
        </w:rPr>
        <w:t>.</w:t>
      </w:r>
    </w:p>
    <w:p w14:paraId="0B10D470" w14:textId="77777777" w:rsidR="00E467C8" w:rsidRPr="00FF108A" w:rsidRDefault="00E467C8" w:rsidP="000C707A">
      <w:pPr>
        <w:pStyle w:val="ListParagraph"/>
        <w:numPr>
          <w:ilvl w:val="0"/>
          <w:numId w:val="34"/>
        </w:numPr>
        <w:pBdr>
          <w:top w:val="nil"/>
          <w:left w:val="nil"/>
          <w:bottom w:val="nil"/>
          <w:right w:val="nil"/>
          <w:between w:val="nil"/>
        </w:pBdr>
        <w:rPr>
          <w:rFonts w:ascii="Arial" w:eastAsia="Arial" w:hAnsi="Arial" w:cs="Arial"/>
        </w:rPr>
      </w:pPr>
      <w:r>
        <w:rPr>
          <w:rFonts w:ascii="Arial" w:eastAsia="Arial" w:hAnsi="Arial" w:cs="Arial"/>
        </w:rPr>
        <w:t xml:space="preserve">22.3% </w:t>
      </w:r>
      <w:r w:rsidR="00443DAE">
        <w:rPr>
          <w:rFonts w:ascii="Arial" w:eastAsia="Arial" w:hAnsi="Arial" w:cs="Arial"/>
        </w:rPr>
        <w:t xml:space="preserve">of tenants </w:t>
      </w:r>
      <w:r w:rsidR="00C32977">
        <w:rPr>
          <w:rFonts w:ascii="Arial" w:eastAsia="Arial" w:hAnsi="Arial" w:cs="Arial"/>
        </w:rPr>
        <w:t xml:space="preserve">said they would like to see more applications where they can request services </w:t>
      </w:r>
      <w:r w:rsidR="002A694A">
        <w:rPr>
          <w:rFonts w:ascii="Arial" w:eastAsia="Arial" w:hAnsi="Arial" w:cs="Arial"/>
        </w:rPr>
        <w:t>like repairs online and do video calling with Hanover through a computer, smartphone or tablet device.</w:t>
      </w:r>
    </w:p>
    <w:p w14:paraId="1FB28722" w14:textId="77777777" w:rsidR="00490E7A" w:rsidRPr="000C7A03" w:rsidRDefault="0000506E" w:rsidP="006C32D2">
      <w:pPr>
        <w:pStyle w:val="ListParagraph"/>
        <w:numPr>
          <w:ilvl w:val="1"/>
          <w:numId w:val="15"/>
        </w:numPr>
        <w:pBdr>
          <w:top w:val="nil"/>
          <w:left w:val="nil"/>
          <w:bottom w:val="nil"/>
          <w:right w:val="nil"/>
          <w:between w:val="nil"/>
        </w:pBdr>
        <w:ind w:left="567" w:hanging="567"/>
        <w:rPr>
          <w:rFonts w:ascii="Arial" w:eastAsia="Arial" w:hAnsi="Arial" w:cs="Arial"/>
          <w:i/>
        </w:rPr>
      </w:pPr>
      <w:r w:rsidRPr="000C7A03">
        <w:rPr>
          <w:rFonts w:ascii="Arial" w:eastAsia="Arial" w:hAnsi="Arial" w:cs="Arial"/>
          <w:i/>
        </w:rPr>
        <w:t>Feedback from Hanover Employees</w:t>
      </w:r>
    </w:p>
    <w:p w14:paraId="1EF6F0E8" w14:textId="77777777" w:rsidR="00490E7A" w:rsidRPr="000C7A03" w:rsidRDefault="0000506E" w:rsidP="006C32D2">
      <w:pPr>
        <w:pStyle w:val="ListParagraph"/>
        <w:numPr>
          <w:ilvl w:val="2"/>
          <w:numId w:val="15"/>
        </w:numPr>
        <w:pBdr>
          <w:top w:val="nil"/>
          <w:left w:val="nil"/>
          <w:bottom w:val="nil"/>
          <w:right w:val="nil"/>
          <w:between w:val="nil"/>
        </w:pBdr>
        <w:ind w:left="851" w:hanging="567"/>
        <w:rPr>
          <w:rFonts w:ascii="Arial" w:eastAsia="Arial" w:hAnsi="Arial" w:cs="Arial"/>
          <w:i/>
        </w:rPr>
      </w:pPr>
      <w:r w:rsidRPr="000C7A03">
        <w:rPr>
          <w:rFonts w:ascii="Arial" w:eastAsia="Arial" w:hAnsi="Arial" w:cs="Arial"/>
        </w:rPr>
        <w:t xml:space="preserve">The Project Lead held interviews with Hanover employees to gauge their views on a proactive calling service. Those interviewed were: </w:t>
      </w:r>
    </w:p>
    <w:p w14:paraId="0284A7B0" w14:textId="77777777" w:rsidR="00366AB7" w:rsidRDefault="0000506E" w:rsidP="006C32D2">
      <w:pPr>
        <w:pStyle w:val="ListParagraph"/>
        <w:numPr>
          <w:ilvl w:val="0"/>
          <w:numId w:val="11"/>
        </w:numPr>
        <w:pBdr>
          <w:top w:val="nil"/>
          <w:left w:val="nil"/>
          <w:bottom w:val="nil"/>
          <w:right w:val="nil"/>
          <w:between w:val="nil"/>
        </w:pBdr>
        <w:spacing w:after="0"/>
        <w:ind w:left="1434" w:hanging="357"/>
        <w:rPr>
          <w:rFonts w:ascii="Arial" w:eastAsia="Arial" w:hAnsi="Arial" w:cs="Arial"/>
        </w:rPr>
      </w:pPr>
      <w:r w:rsidRPr="00366AB7">
        <w:rPr>
          <w:rFonts w:ascii="Arial" w:eastAsia="Arial" w:hAnsi="Arial" w:cs="Arial"/>
        </w:rPr>
        <w:t>Angela Currie, Chief Executive</w:t>
      </w:r>
    </w:p>
    <w:p w14:paraId="3621AF47" w14:textId="77777777" w:rsidR="00366AB7" w:rsidRDefault="0000506E" w:rsidP="006C32D2">
      <w:pPr>
        <w:pStyle w:val="ListParagraph"/>
        <w:numPr>
          <w:ilvl w:val="0"/>
          <w:numId w:val="11"/>
        </w:numPr>
        <w:pBdr>
          <w:top w:val="nil"/>
          <w:left w:val="nil"/>
          <w:bottom w:val="nil"/>
          <w:right w:val="nil"/>
          <w:between w:val="nil"/>
        </w:pBdr>
        <w:spacing w:after="0"/>
        <w:ind w:left="1434" w:hanging="357"/>
        <w:rPr>
          <w:rFonts w:ascii="Arial" w:eastAsia="Arial" w:hAnsi="Arial" w:cs="Arial"/>
        </w:rPr>
      </w:pPr>
      <w:r w:rsidRPr="00366AB7">
        <w:rPr>
          <w:rFonts w:ascii="Arial" w:eastAsia="Arial" w:hAnsi="Arial" w:cs="Arial"/>
        </w:rPr>
        <w:t>Chris Milburn, Director of Customer Services</w:t>
      </w:r>
    </w:p>
    <w:p w14:paraId="454E144E" w14:textId="77777777" w:rsidR="00366AB7" w:rsidRDefault="0000506E" w:rsidP="006C32D2">
      <w:pPr>
        <w:pStyle w:val="ListParagraph"/>
        <w:numPr>
          <w:ilvl w:val="0"/>
          <w:numId w:val="11"/>
        </w:numPr>
        <w:pBdr>
          <w:top w:val="nil"/>
          <w:left w:val="nil"/>
          <w:bottom w:val="nil"/>
          <w:right w:val="nil"/>
          <w:between w:val="nil"/>
        </w:pBdr>
        <w:spacing w:after="0"/>
        <w:ind w:left="1434" w:hanging="357"/>
        <w:rPr>
          <w:rFonts w:ascii="Arial" w:eastAsia="Arial" w:hAnsi="Arial" w:cs="Arial"/>
        </w:rPr>
      </w:pPr>
      <w:r w:rsidRPr="00366AB7">
        <w:rPr>
          <w:rFonts w:ascii="Arial" w:eastAsia="Arial" w:hAnsi="Arial" w:cs="Arial"/>
        </w:rPr>
        <w:t>Tina Piper, Telecare Manager</w:t>
      </w:r>
    </w:p>
    <w:p w14:paraId="5F6DD930" w14:textId="77777777" w:rsidR="00366AB7" w:rsidRDefault="0000506E" w:rsidP="006C32D2">
      <w:pPr>
        <w:pStyle w:val="ListParagraph"/>
        <w:numPr>
          <w:ilvl w:val="0"/>
          <w:numId w:val="11"/>
        </w:numPr>
        <w:pBdr>
          <w:top w:val="nil"/>
          <w:left w:val="nil"/>
          <w:bottom w:val="nil"/>
          <w:right w:val="nil"/>
          <w:between w:val="nil"/>
        </w:pBdr>
        <w:spacing w:after="0"/>
        <w:ind w:left="1434" w:hanging="357"/>
        <w:rPr>
          <w:rFonts w:ascii="Arial" w:eastAsia="Arial" w:hAnsi="Arial" w:cs="Arial"/>
        </w:rPr>
      </w:pPr>
      <w:r w:rsidRPr="00366AB7">
        <w:rPr>
          <w:rFonts w:ascii="Arial" w:eastAsia="Arial" w:hAnsi="Arial" w:cs="Arial"/>
        </w:rPr>
        <w:t>Janice McDonald, Head of Housing</w:t>
      </w:r>
    </w:p>
    <w:p w14:paraId="1431F303" w14:textId="77777777" w:rsidR="00366AB7" w:rsidRDefault="0000506E" w:rsidP="006C32D2">
      <w:pPr>
        <w:pStyle w:val="ListParagraph"/>
        <w:numPr>
          <w:ilvl w:val="0"/>
          <w:numId w:val="11"/>
        </w:numPr>
        <w:pBdr>
          <w:top w:val="nil"/>
          <w:left w:val="nil"/>
          <w:bottom w:val="nil"/>
          <w:right w:val="nil"/>
          <w:between w:val="nil"/>
        </w:pBdr>
        <w:spacing w:after="0"/>
        <w:ind w:left="1434" w:hanging="357"/>
        <w:rPr>
          <w:rFonts w:ascii="Arial" w:eastAsia="Arial" w:hAnsi="Arial" w:cs="Arial"/>
        </w:rPr>
      </w:pPr>
      <w:r w:rsidRPr="00366AB7">
        <w:rPr>
          <w:rFonts w:ascii="Arial" w:eastAsia="Arial" w:hAnsi="Arial" w:cs="Arial"/>
        </w:rPr>
        <w:t>Stephen McCullough, Head of Care</w:t>
      </w:r>
    </w:p>
    <w:p w14:paraId="5B447522" w14:textId="77777777" w:rsidR="00490E7A" w:rsidRDefault="0000506E" w:rsidP="006C32D2">
      <w:pPr>
        <w:pStyle w:val="ListParagraph"/>
        <w:numPr>
          <w:ilvl w:val="0"/>
          <w:numId w:val="11"/>
        </w:numPr>
        <w:pBdr>
          <w:top w:val="nil"/>
          <w:left w:val="nil"/>
          <w:bottom w:val="nil"/>
          <w:right w:val="nil"/>
          <w:between w:val="nil"/>
        </w:pBdr>
        <w:spacing w:after="0"/>
        <w:ind w:left="1434" w:hanging="357"/>
        <w:rPr>
          <w:rFonts w:ascii="Arial" w:eastAsia="Arial" w:hAnsi="Arial" w:cs="Arial"/>
        </w:rPr>
      </w:pPr>
      <w:r w:rsidRPr="00366AB7">
        <w:rPr>
          <w:rFonts w:ascii="Arial" w:eastAsia="Arial" w:hAnsi="Arial" w:cs="Arial"/>
        </w:rPr>
        <w:t>Joanna Dunbar, Learning &amp; Development Coordinator</w:t>
      </w:r>
    </w:p>
    <w:p w14:paraId="6C4E7849" w14:textId="77777777" w:rsidR="00504E7D" w:rsidRPr="00366AB7" w:rsidRDefault="00504E7D" w:rsidP="00504E7D">
      <w:pPr>
        <w:pStyle w:val="ListParagraph"/>
        <w:pBdr>
          <w:top w:val="nil"/>
          <w:left w:val="nil"/>
          <w:bottom w:val="nil"/>
          <w:right w:val="nil"/>
          <w:between w:val="nil"/>
        </w:pBdr>
        <w:spacing w:after="0"/>
        <w:ind w:left="1434"/>
        <w:rPr>
          <w:rFonts w:ascii="Arial" w:eastAsia="Arial" w:hAnsi="Arial" w:cs="Arial"/>
        </w:rPr>
      </w:pPr>
    </w:p>
    <w:p w14:paraId="196967AE" w14:textId="77777777" w:rsidR="00490E7A" w:rsidRDefault="0000506E" w:rsidP="006C32D2">
      <w:pPr>
        <w:pStyle w:val="ListParagraph"/>
        <w:numPr>
          <w:ilvl w:val="2"/>
          <w:numId w:val="15"/>
        </w:numPr>
        <w:pBdr>
          <w:top w:val="nil"/>
          <w:left w:val="nil"/>
          <w:bottom w:val="nil"/>
          <w:right w:val="nil"/>
          <w:between w:val="nil"/>
        </w:pBdr>
        <w:ind w:left="851" w:hanging="567"/>
        <w:rPr>
          <w:rFonts w:ascii="Arial" w:eastAsia="Arial" w:hAnsi="Arial" w:cs="Arial"/>
        </w:rPr>
      </w:pPr>
      <w:r w:rsidRPr="000C7A03">
        <w:rPr>
          <w:rFonts w:ascii="Arial" w:eastAsia="Arial" w:hAnsi="Arial" w:cs="Arial"/>
        </w:rPr>
        <w:t xml:space="preserve">The questions asked are included in </w:t>
      </w:r>
      <w:r w:rsidRPr="000C7A03">
        <w:rPr>
          <w:rFonts w:ascii="Arial" w:eastAsia="Arial" w:hAnsi="Arial" w:cs="Arial"/>
          <w:b/>
        </w:rPr>
        <w:t xml:space="preserve">Annex </w:t>
      </w:r>
      <w:r w:rsidR="00B46201">
        <w:rPr>
          <w:rFonts w:ascii="Arial" w:eastAsia="Arial" w:hAnsi="Arial" w:cs="Arial"/>
          <w:b/>
        </w:rPr>
        <w:t>B</w:t>
      </w:r>
      <w:r w:rsidRPr="000C7A03">
        <w:rPr>
          <w:rFonts w:ascii="Arial" w:eastAsia="Arial" w:hAnsi="Arial" w:cs="Arial"/>
        </w:rPr>
        <w:t xml:space="preserve">.  </w:t>
      </w:r>
    </w:p>
    <w:p w14:paraId="7BBB4C0F" w14:textId="77777777" w:rsidR="00490E7A" w:rsidRPr="000C7A03" w:rsidRDefault="0000506E" w:rsidP="006C32D2">
      <w:pPr>
        <w:pStyle w:val="ListParagraph"/>
        <w:numPr>
          <w:ilvl w:val="2"/>
          <w:numId w:val="15"/>
        </w:numPr>
        <w:pBdr>
          <w:top w:val="nil"/>
          <w:left w:val="nil"/>
          <w:bottom w:val="nil"/>
          <w:right w:val="nil"/>
          <w:between w:val="nil"/>
        </w:pBdr>
        <w:ind w:left="851" w:hanging="567"/>
        <w:rPr>
          <w:rFonts w:ascii="Arial" w:eastAsia="Arial" w:hAnsi="Arial" w:cs="Arial"/>
        </w:rPr>
      </w:pPr>
      <w:r w:rsidRPr="000C7A03">
        <w:rPr>
          <w:rFonts w:ascii="Arial" w:eastAsia="Arial" w:hAnsi="Arial" w:cs="Arial"/>
        </w:rPr>
        <w:t>Summary of responses:</w:t>
      </w:r>
    </w:p>
    <w:p w14:paraId="5B61D116" w14:textId="77777777" w:rsidR="00490E7A" w:rsidRDefault="0000506E"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All agreed that there is a need for a Proactive Calling Service</w:t>
      </w:r>
      <w:r w:rsidR="005A5C4D">
        <w:rPr>
          <w:rFonts w:ascii="Arial" w:eastAsia="Arial" w:hAnsi="Arial" w:cs="Arial"/>
          <w:color w:val="000000"/>
          <w:sz w:val="22"/>
          <w:szCs w:val="22"/>
        </w:rPr>
        <w:t>.</w:t>
      </w:r>
      <w:r>
        <w:rPr>
          <w:rFonts w:ascii="Arial" w:eastAsia="Arial" w:hAnsi="Arial" w:cs="Arial"/>
          <w:color w:val="000000"/>
          <w:sz w:val="22"/>
          <w:szCs w:val="22"/>
        </w:rPr>
        <w:t xml:space="preserve"> </w:t>
      </w:r>
      <w:r w:rsidR="00C01521">
        <w:rPr>
          <w:rFonts w:ascii="Arial" w:eastAsia="Arial" w:hAnsi="Arial" w:cs="Arial"/>
          <w:color w:val="000000"/>
          <w:sz w:val="22"/>
          <w:szCs w:val="22"/>
        </w:rPr>
        <w:t>It was felt that this service would complement existing services</w:t>
      </w:r>
      <w:r w:rsidR="006928AA">
        <w:rPr>
          <w:rFonts w:ascii="Arial" w:eastAsia="Arial" w:hAnsi="Arial" w:cs="Arial"/>
          <w:color w:val="000000"/>
          <w:sz w:val="22"/>
          <w:szCs w:val="22"/>
        </w:rPr>
        <w:t xml:space="preserve">, reduce pressure caused by repeat calls to </w:t>
      </w:r>
      <w:r w:rsidR="003C0FBD">
        <w:rPr>
          <w:rFonts w:ascii="Arial" w:eastAsia="Arial" w:hAnsi="Arial" w:cs="Arial"/>
          <w:color w:val="000000"/>
          <w:sz w:val="22"/>
          <w:szCs w:val="22"/>
        </w:rPr>
        <w:t>the ARC</w:t>
      </w:r>
      <w:r w:rsidR="006928AA">
        <w:rPr>
          <w:rFonts w:ascii="Arial" w:eastAsia="Arial" w:hAnsi="Arial" w:cs="Arial"/>
          <w:color w:val="000000"/>
          <w:sz w:val="22"/>
          <w:szCs w:val="22"/>
        </w:rPr>
        <w:t>,</w:t>
      </w:r>
      <w:r w:rsidR="00C01521">
        <w:rPr>
          <w:rFonts w:ascii="Arial" w:eastAsia="Arial" w:hAnsi="Arial" w:cs="Arial"/>
          <w:color w:val="000000"/>
          <w:sz w:val="22"/>
          <w:szCs w:val="22"/>
        </w:rPr>
        <w:t xml:space="preserve"> an</w:t>
      </w:r>
      <w:r w:rsidR="00F5166A">
        <w:rPr>
          <w:rFonts w:ascii="Arial" w:eastAsia="Arial" w:hAnsi="Arial" w:cs="Arial"/>
          <w:color w:val="000000"/>
          <w:sz w:val="22"/>
          <w:szCs w:val="22"/>
        </w:rPr>
        <w:t>d fit</w:t>
      </w:r>
      <w:r w:rsidR="004F46C1">
        <w:rPr>
          <w:rFonts w:ascii="Arial" w:eastAsia="Arial" w:hAnsi="Arial" w:cs="Arial"/>
          <w:color w:val="000000"/>
          <w:sz w:val="22"/>
          <w:szCs w:val="22"/>
        </w:rPr>
        <w:t>s well with</w:t>
      </w:r>
      <w:r w:rsidR="00F5166A">
        <w:rPr>
          <w:rFonts w:ascii="Arial" w:eastAsia="Arial" w:hAnsi="Arial" w:cs="Arial"/>
          <w:color w:val="000000"/>
          <w:sz w:val="22"/>
          <w:szCs w:val="22"/>
        </w:rPr>
        <w:t xml:space="preserve"> Hanover’s aim</w:t>
      </w:r>
      <w:r w:rsidR="00703863">
        <w:rPr>
          <w:rFonts w:ascii="Arial" w:eastAsia="Arial" w:hAnsi="Arial" w:cs="Arial"/>
          <w:color w:val="000000"/>
          <w:sz w:val="22"/>
          <w:szCs w:val="22"/>
        </w:rPr>
        <w:t>s of reducing loneliness and isolation and</w:t>
      </w:r>
      <w:r w:rsidR="00F5166A">
        <w:rPr>
          <w:rFonts w:ascii="Arial" w:eastAsia="Arial" w:hAnsi="Arial" w:cs="Arial"/>
          <w:color w:val="000000"/>
          <w:sz w:val="22"/>
          <w:szCs w:val="22"/>
        </w:rPr>
        <w:t xml:space="preserve"> building communities</w:t>
      </w:r>
      <w:r w:rsidR="004C4FE2">
        <w:rPr>
          <w:rFonts w:ascii="Arial" w:eastAsia="Arial" w:hAnsi="Arial" w:cs="Arial"/>
          <w:color w:val="000000"/>
          <w:sz w:val="22"/>
          <w:szCs w:val="22"/>
        </w:rPr>
        <w:t>.</w:t>
      </w:r>
    </w:p>
    <w:p w14:paraId="529F19B9" w14:textId="77777777" w:rsidR="00490E7A" w:rsidRPr="004C4FE2" w:rsidRDefault="004C4FE2" w:rsidP="004C4FE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It was</w:t>
      </w:r>
      <w:r w:rsidR="00820505">
        <w:rPr>
          <w:rFonts w:ascii="Arial" w:eastAsia="Arial" w:hAnsi="Arial" w:cs="Arial"/>
          <w:color w:val="000000"/>
          <w:sz w:val="22"/>
          <w:szCs w:val="22"/>
        </w:rPr>
        <w:t xml:space="preserve"> thought that some</w:t>
      </w:r>
      <w:r w:rsidR="0073332F">
        <w:rPr>
          <w:rFonts w:ascii="Arial" w:eastAsia="Arial" w:hAnsi="Arial" w:cs="Arial"/>
          <w:color w:val="000000"/>
          <w:sz w:val="22"/>
          <w:szCs w:val="22"/>
        </w:rPr>
        <w:t xml:space="preserve"> but not all</w:t>
      </w:r>
      <w:r w:rsidR="00820505">
        <w:rPr>
          <w:rFonts w:ascii="Arial" w:eastAsia="Arial" w:hAnsi="Arial" w:cs="Arial"/>
          <w:color w:val="000000"/>
          <w:sz w:val="22"/>
          <w:szCs w:val="22"/>
        </w:rPr>
        <w:t xml:space="preserve"> Hanove</w:t>
      </w:r>
      <w:r w:rsidR="0000506E">
        <w:rPr>
          <w:rFonts w:ascii="Arial" w:eastAsia="Arial" w:hAnsi="Arial" w:cs="Arial"/>
          <w:color w:val="000000"/>
          <w:sz w:val="22"/>
          <w:szCs w:val="22"/>
        </w:rPr>
        <w:t xml:space="preserve">r tenants </w:t>
      </w:r>
      <w:r w:rsidR="00820505">
        <w:rPr>
          <w:rFonts w:ascii="Arial" w:eastAsia="Arial" w:hAnsi="Arial" w:cs="Arial"/>
          <w:color w:val="000000"/>
          <w:sz w:val="22"/>
          <w:szCs w:val="22"/>
        </w:rPr>
        <w:t>would use the service</w:t>
      </w:r>
      <w:r w:rsidR="0073332F">
        <w:rPr>
          <w:rFonts w:ascii="Arial" w:eastAsia="Arial" w:hAnsi="Arial" w:cs="Arial"/>
          <w:color w:val="000000"/>
          <w:sz w:val="22"/>
          <w:szCs w:val="22"/>
        </w:rPr>
        <w:t>, with some suggesting that the service should be offered to all, and others suggesting a</w:t>
      </w:r>
      <w:r w:rsidR="00311CF0">
        <w:rPr>
          <w:rFonts w:ascii="Arial" w:eastAsia="Arial" w:hAnsi="Arial" w:cs="Arial"/>
          <w:color w:val="000000"/>
          <w:sz w:val="22"/>
          <w:szCs w:val="22"/>
        </w:rPr>
        <w:t xml:space="preserve"> more </w:t>
      </w:r>
      <w:r w:rsidR="0073332F">
        <w:rPr>
          <w:rFonts w:ascii="Arial" w:eastAsia="Arial" w:hAnsi="Arial" w:cs="Arial"/>
          <w:color w:val="000000"/>
          <w:sz w:val="22"/>
          <w:szCs w:val="22"/>
        </w:rPr>
        <w:t>targeted approach</w:t>
      </w:r>
      <w:r>
        <w:rPr>
          <w:rFonts w:ascii="Arial" w:eastAsia="Arial" w:hAnsi="Arial" w:cs="Arial"/>
          <w:color w:val="000000"/>
          <w:sz w:val="22"/>
          <w:szCs w:val="22"/>
        </w:rPr>
        <w:t xml:space="preserve"> (e.g., frequent </w:t>
      </w:r>
      <w:r w:rsidR="0000506E" w:rsidRPr="004C4FE2">
        <w:rPr>
          <w:rFonts w:ascii="Arial" w:eastAsia="Arial" w:hAnsi="Arial" w:cs="Arial"/>
          <w:color w:val="000000"/>
          <w:sz w:val="22"/>
          <w:szCs w:val="22"/>
        </w:rPr>
        <w:t>callers of the Telecare service</w:t>
      </w:r>
      <w:r>
        <w:rPr>
          <w:rFonts w:ascii="Arial" w:eastAsia="Arial" w:hAnsi="Arial" w:cs="Arial"/>
          <w:color w:val="000000"/>
          <w:sz w:val="22"/>
          <w:szCs w:val="22"/>
        </w:rPr>
        <w:t>).</w:t>
      </w:r>
    </w:p>
    <w:p w14:paraId="3CAABB27" w14:textId="77777777" w:rsidR="00490E7A" w:rsidRDefault="0000506E"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It was generally agreed that whether customers would pay for the service would depend on costs.</w:t>
      </w:r>
    </w:p>
    <w:p w14:paraId="7CDAA50D" w14:textId="77777777" w:rsidR="00490E7A" w:rsidRDefault="0000506E"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There was general agreement over the type of support that should be provided.  This </w:t>
      </w:r>
      <w:r w:rsidR="000013DC">
        <w:rPr>
          <w:rFonts w:ascii="Arial" w:eastAsia="Arial" w:hAnsi="Arial" w:cs="Arial"/>
          <w:color w:val="000000"/>
          <w:sz w:val="22"/>
          <w:szCs w:val="22"/>
        </w:rPr>
        <w:t>c</w:t>
      </w:r>
      <w:r>
        <w:rPr>
          <w:rFonts w:ascii="Arial" w:eastAsia="Arial" w:hAnsi="Arial" w:cs="Arial"/>
          <w:color w:val="000000"/>
          <w:sz w:val="22"/>
          <w:szCs w:val="22"/>
        </w:rPr>
        <w:t xml:space="preserve">ould include aging well, medication prompts, general reminders, </w:t>
      </w:r>
      <w:r w:rsidR="0082335E">
        <w:rPr>
          <w:rFonts w:ascii="Arial" w:eastAsia="Arial" w:hAnsi="Arial" w:cs="Arial"/>
          <w:color w:val="000000"/>
          <w:sz w:val="22"/>
          <w:szCs w:val="22"/>
        </w:rPr>
        <w:t>encouraging physical</w:t>
      </w:r>
      <w:r w:rsidR="009E241C">
        <w:rPr>
          <w:rFonts w:ascii="Arial" w:eastAsia="Arial" w:hAnsi="Arial" w:cs="Arial"/>
          <w:color w:val="000000"/>
          <w:sz w:val="22"/>
          <w:szCs w:val="22"/>
        </w:rPr>
        <w:t xml:space="preserve"> and social</w:t>
      </w:r>
      <w:r w:rsidR="0082335E">
        <w:rPr>
          <w:rFonts w:ascii="Arial" w:eastAsia="Arial" w:hAnsi="Arial" w:cs="Arial"/>
          <w:color w:val="000000"/>
          <w:sz w:val="22"/>
          <w:szCs w:val="22"/>
        </w:rPr>
        <w:t xml:space="preserve"> activity and </w:t>
      </w:r>
      <w:r>
        <w:rPr>
          <w:rFonts w:ascii="Arial" w:eastAsia="Arial" w:hAnsi="Arial" w:cs="Arial"/>
          <w:color w:val="000000"/>
          <w:sz w:val="22"/>
          <w:szCs w:val="22"/>
        </w:rPr>
        <w:t>signposting</w:t>
      </w:r>
      <w:r w:rsidR="00CE3818">
        <w:rPr>
          <w:rFonts w:ascii="Arial" w:eastAsia="Arial" w:hAnsi="Arial" w:cs="Arial"/>
          <w:color w:val="000000"/>
          <w:sz w:val="22"/>
          <w:szCs w:val="22"/>
        </w:rPr>
        <w:t xml:space="preserve"> to other services</w:t>
      </w:r>
      <w:r>
        <w:rPr>
          <w:rFonts w:ascii="Arial" w:eastAsia="Arial" w:hAnsi="Arial" w:cs="Arial"/>
          <w:color w:val="000000"/>
          <w:sz w:val="22"/>
          <w:szCs w:val="22"/>
        </w:rPr>
        <w:t>.</w:t>
      </w:r>
    </w:p>
    <w:p w14:paraId="6AFAD46A" w14:textId="77777777" w:rsidR="00490E7A" w:rsidRDefault="0000506E"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No-one thought it should be a 24-hour service; Most thought it should be offered morning and evenings</w:t>
      </w:r>
      <w:r w:rsidR="009E241C">
        <w:rPr>
          <w:rFonts w:ascii="Arial" w:eastAsia="Arial" w:hAnsi="Arial" w:cs="Arial"/>
          <w:color w:val="000000"/>
          <w:sz w:val="22"/>
          <w:szCs w:val="22"/>
        </w:rPr>
        <w:t>, seven</w:t>
      </w:r>
      <w:r>
        <w:rPr>
          <w:rFonts w:ascii="Arial" w:eastAsia="Arial" w:hAnsi="Arial" w:cs="Arial"/>
          <w:color w:val="000000"/>
          <w:sz w:val="22"/>
          <w:szCs w:val="22"/>
        </w:rPr>
        <w:t xml:space="preserve"> days a week. </w:t>
      </w:r>
    </w:p>
    <w:p w14:paraId="33B3C78B" w14:textId="77777777" w:rsidR="00490E7A" w:rsidRDefault="0000506E"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Everyone thought video conferencing would be good but might not be possible at the beginning </w:t>
      </w:r>
    </w:p>
    <w:p w14:paraId="12FADBAB" w14:textId="77777777" w:rsidR="002E616B" w:rsidRDefault="0000506E"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There was general agreement that the benefits would include: reduction in isolation, improved wellbeing, </w:t>
      </w:r>
      <w:r w:rsidR="00B40461">
        <w:rPr>
          <w:rFonts w:ascii="Arial" w:eastAsia="Arial" w:hAnsi="Arial" w:cs="Arial"/>
          <w:color w:val="000000"/>
          <w:sz w:val="22"/>
          <w:szCs w:val="22"/>
        </w:rPr>
        <w:t xml:space="preserve">an </w:t>
      </w:r>
      <w:r>
        <w:rPr>
          <w:rFonts w:ascii="Arial" w:eastAsia="Arial" w:hAnsi="Arial" w:cs="Arial"/>
          <w:color w:val="000000"/>
          <w:sz w:val="22"/>
          <w:szCs w:val="22"/>
        </w:rPr>
        <w:t xml:space="preserve">increase in digital engagement and support of physical activity.   </w:t>
      </w:r>
    </w:p>
    <w:p w14:paraId="3CC9DD21" w14:textId="77777777" w:rsidR="0094765C" w:rsidRDefault="00B40461" w:rsidP="006C32D2">
      <w:pPr>
        <w:numPr>
          <w:ilvl w:val="0"/>
          <w:numId w:val="9"/>
        </w:num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It was hoped that</w:t>
      </w:r>
      <w:r w:rsidR="0000506E" w:rsidRPr="002E616B">
        <w:rPr>
          <w:rFonts w:ascii="Arial" w:eastAsia="Arial" w:hAnsi="Arial" w:cs="Arial"/>
          <w:color w:val="000000"/>
          <w:sz w:val="22"/>
          <w:szCs w:val="22"/>
        </w:rPr>
        <w:t xml:space="preserve"> a proactive calling service would help Hanover build up a profile</w:t>
      </w:r>
      <w:r w:rsidR="00F7282E">
        <w:rPr>
          <w:rFonts w:ascii="Arial" w:eastAsia="Arial" w:hAnsi="Arial" w:cs="Arial"/>
          <w:color w:val="000000"/>
          <w:sz w:val="22"/>
          <w:szCs w:val="22"/>
        </w:rPr>
        <w:t xml:space="preserve"> – and therefore better understanding -</w:t>
      </w:r>
      <w:r w:rsidR="0000506E" w:rsidRPr="002E616B">
        <w:rPr>
          <w:rFonts w:ascii="Arial" w:eastAsia="Arial" w:hAnsi="Arial" w:cs="Arial"/>
          <w:color w:val="000000"/>
          <w:sz w:val="22"/>
          <w:szCs w:val="22"/>
        </w:rPr>
        <w:t xml:space="preserve"> of its customers</w:t>
      </w:r>
      <w:r w:rsidR="0094765C">
        <w:rPr>
          <w:rFonts w:ascii="Arial" w:eastAsia="Arial" w:hAnsi="Arial" w:cs="Arial"/>
          <w:color w:val="000000"/>
          <w:sz w:val="22"/>
          <w:szCs w:val="22"/>
        </w:rPr>
        <w:t>.</w:t>
      </w:r>
    </w:p>
    <w:p w14:paraId="273502B2" w14:textId="77777777" w:rsidR="00954C9B" w:rsidRDefault="0000506E" w:rsidP="006C32D2">
      <w:pPr>
        <w:pStyle w:val="ListParagraph"/>
        <w:numPr>
          <w:ilvl w:val="1"/>
          <w:numId w:val="15"/>
        </w:numPr>
        <w:pBdr>
          <w:top w:val="nil"/>
          <w:left w:val="nil"/>
          <w:bottom w:val="nil"/>
          <w:right w:val="nil"/>
          <w:between w:val="nil"/>
        </w:pBdr>
        <w:rPr>
          <w:rFonts w:ascii="Arial" w:eastAsia="Arial" w:hAnsi="Arial" w:cs="Arial"/>
          <w:i/>
        </w:rPr>
      </w:pPr>
      <w:r w:rsidRPr="00954C9B">
        <w:rPr>
          <w:rFonts w:ascii="Arial" w:eastAsia="Arial" w:hAnsi="Arial" w:cs="Arial"/>
          <w:i/>
        </w:rPr>
        <w:t>Feedback from External Stakeholders</w:t>
      </w:r>
    </w:p>
    <w:p w14:paraId="37B539FC" w14:textId="77777777" w:rsidR="00956EEC" w:rsidRPr="00956EEC" w:rsidRDefault="00956EEC" w:rsidP="00F7282E">
      <w:pPr>
        <w:pStyle w:val="ListParagraph"/>
        <w:numPr>
          <w:ilvl w:val="2"/>
          <w:numId w:val="15"/>
        </w:numPr>
        <w:pBdr>
          <w:top w:val="nil"/>
          <w:left w:val="nil"/>
          <w:bottom w:val="nil"/>
          <w:right w:val="nil"/>
          <w:between w:val="nil"/>
        </w:pBdr>
        <w:ind w:left="851" w:hanging="567"/>
        <w:rPr>
          <w:rFonts w:ascii="Arial" w:eastAsia="Arial" w:hAnsi="Arial" w:cs="Arial"/>
          <w:i/>
        </w:rPr>
      </w:pPr>
      <w:r>
        <w:rPr>
          <w:rFonts w:ascii="Arial" w:eastAsia="Arial" w:hAnsi="Arial" w:cs="Arial"/>
          <w:iCs/>
        </w:rPr>
        <w:t xml:space="preserve">The questions in </w:t>
      </w:r>
      <w:r w:rsidRPr="00F7282E">
        <w:rPr>
          <w:rFonts w:ascii="Arial" w:eastAsia="Arial" w:hAnsi="Arial" w:cs="Arial"/>
          <w:b/>
          <w:bCs/>
          <w:iCs/>
        </w:rPr>
        <w:t>Annex B</w:t>
      </w:r>
      <w:r>
        <w:rPr>
          <w:rFonts w:ascii="Arial" w:eastAsia="Arial" w:hAnsi="Arial" w:cs="Arial"/>
          <w:iCs/>
        </w:rPr>
        <w:t xml:space="preserve"> were </w:t>
      </w:r>
      <w:r w:rsidR="00F7282E">
        <w:rPr>
          <w:rFonts w:ascii="Arial" w:eastAsia="Arial" w:hAnsi="Arial" w:cs="Arial"/>
          <w:iCs/>
        </w:rPr>
        <w:t xml:space="preserve">also </w:t>
      </w:r>
      <w:r>
        <w:rPr>
          <w:rFonts w:ascii="Arial" w:eastAsia="Arial" w:hAnsi="Arial" w:cs="Arial"/>
          <w:iCs/>
        </w:rPr>
        <w:t xml:space="preserve">used to facilitate conversations </w:t>
      </w:r>
      <w:r w:rsidR="00F7282E">
        <w:rPr>
          <w:rFonts w:ascii="Arial" w:eastAsia="Arial" w:hAnsi="Arial" w:cs="Arial"/>
          <w:iCs/>
        </w:rPr>
        <w:t>on</w:t>
      </w:r>
      <w:r>
        <w:rPr>
          <w:rFonts w:ascii="Arial" w:eastAsia="Arial" w:hAnsi="Arial" w:cs="Arial"/>
          <w:iCs/>
        </w:rPr>
        <w:t xml:space="preserve"> proactive calling with three current Commercial Telecare </w:t>
      </w:r>
      <w:r w:rsidR="00302229">
        <w:rPr>
          <w:rFonts w:ascii="Arial" w:eastAsia="Arial" w:hAnsi="Arial" w:cs="Arial"/>
          <w:iCs/>
        </w:rPr>
        <w:t>Customers:</w:t>
      </w:r>
      <w:r>
        <w:rPr>
          <w:rFonts w:ascii="Arial" w:eastAsia="Arial" w:hAnsi="Arial" w:cs="Arial"/>
          <w:iCs/>
        </w:rPr>
        <w:t xml:space="preserve"> Argyll and Bute </w:t>
      </w:r>
      <w:r w:rsidR="00523984">
        <w:rPr>
          <w:rFonts w:ascii="Arial" w:eastAsia="Arial" w:hAnsi="Arial" w:cs="Arial"/>
          <w:iCs/>
        </w:rPr>
        <w:t>HSCP</w:t>
      </w:r>
      <w:r>
        <w:rPr>
          <w:rFonts w:ascii="Arial" w:eastAsia="Arial" w:hAnsi="Arial" w:cs="Arial"/>
          <w:iCs/>
        </w:rPr>
        <w:t>, Argyll Community Housing Association and Trust Housing Association.</w:t>
      </w:r>
    </w:p>
    <w:p w14:paraId="3E7E51C9" w14:textId="77777777" w:rsidR="00490E7A" w:rsidRPr="00225B6B" w:rsidRDefault="00565D6F" w:rsidP="00F7282E">
      <w:pPr>
        <w:pStyle w:val="ListParagraph"/>
        <w:numPr>
          <w:ilvl w:val="2"/>
          <w:numId w:val="15"/>
        </w:numPr>
        <w:pBdr>
          <w:top w:val="nil"/>
          <w:left w:val="nil"/>
          <w:bottom w:val="nil"/>
          <w:right w:val="nil"/>
          <w:between w:val="nil"/>
        </w:pBdr>
        <w:ind w:left="851" w:hanging="567"/>
        <w:rPr>
          <w:rFonts w:ascii="Arial" w:eastAsia="Arial" w:hAnsi="Arial" w:cs="Arial"/>
          <w:i/>
        </w:rPr>
      </w:pPr>
      <w:r>
        <w:rPr>
          <w:rFonts w:ascii="Arial" w:hAnsi="Arial" w:cs="Arial"/>
        </w:rPr>
        <w:t>Samantha Somers, T</w:t>
      </w:r>
      <w:r w:rsidR="00BE4E8C">
        <w:rPr>
          <w:rFonts w:ascii="Arial" w:hAnsi="Arial" w:cs="Arial"/>
        </w:rPr>
        <w:t>echnology Enabled Care Coordinator</w:t>
      </w:r>
      <w:r>
        <w:rPr>
          <w:rFonts w:ascii="Arial" w:hAnsi="Arial" w:cs="Arial"/>
        </w:rPr>
        <w:t xml:space="preserve"> at </w:t>
      </w:r>
      <w:r w:rsidR="0000506E" w:rsidRPr="00225B6B">
        <w:rPr>
          <w:rFonts w:ascii="Arial" w:hAnsi="Arial" w:cs="Arial"/>
        </w:rPr>
        <w:t>A</w:t>
      </w:r>
      <w:r w:rsidR="00102039" w:rsidRPr="00225B6B">
        <w:rPr>
          <w:rFonts w:ascii="Arial" w:hAnsi="Arial" w:cs="Arial"/>
        </w:rPr>
        <w:t xml:space="preserve">rgyll </w:t>
      </w:r>
      <w:r w:rsidR="0000506E" w:rsidRPr="00225B6B">
        <w:rPr>
          <w:rFonts w:ascii="Arial" w:hAnsi="Arial" w:cs="Arial"/>
        </w:rPr>
        <w:t>&amp;</w:t>
      </w:r>
      <w:r w:rsidR="00102039" w:rsidRPr="00225B6B">
        <w:rPr>
          <w:rFonts w:ascii="Arial" w:hAnsi="Arial" w:cs="Arial"/>
        </w:rPr>
        <w:t xml:space="preserve"> Bute</w:t>
      </w:r>
      <w:r w:rsidR="0000506E" w:rsidRPr="00225B6B">
        <w:rPr>
          <w:rFonts w:ascii="Arial" w:hAnsi="Arial" w:cs="Arial"/>
        </w:rPr>
        <w:t xml:space="preserve"> </w:t>
      </w:r>
      <w:r w:rsidR="00180A44">
        <w:rPr>
          <w:rFonts w:ascii="Arial" w:hAnsi="Arial" w:cs="Arial"/>
        </w:rPr>
        <w:t>H</w:t>
      </w:r>
      <w:r w:rsidR="00523984">
        <w:rPr>
          <w:rFonts w:ascii="Arial" w:hAnsi="Arial" w:cs="Arial"/>
        </w:rPr>
        <w:t>SCP</w:t>
      </w:r>
      <w:r w:rsidR="00B13669" w:rsidRPr="00225B6B">
        <w:rPr>
          <w:rFonts w:ascii="Arial" w:hAnsi="Arial" w:cs="Arial"/>
        </w:rPr>
        <w:t xml:space="preserve">, </w:t>
      </w:r>
      <w:r>
        <w:rPr>
          <w:rFonts w:ascii="Arial" w:hAnsi="Arial" w:cs="Arial"/>
        </w:rPr>
        <w:t>o</w:t>
      </w:r>
      <w:r w:rsidRPr="00225B6B">
        <w:rPr>
          <w:rFonts w:ascii="Arial" w:hAnsi="Arial" w:cs="Arial"/>
        </w:rPr>
        <w:t xml:space="preserve">ne of </w:t>
      </w:r>
      <w:r w:rsidR="00BE4E8C">
        <w:rPr>
          <w:rFonts w:ascii="Arial" w:hAnsi="Arial" w:cs="Arial"/>
        </w:rPr>
        <w:t>Hanover’s</w:t>
      </w:r>
      <w:r w:rsidRPr="00225B6B">
        <w:rPr>
          <w:rFonts w:ascii="Arial" w:hAnsi="Arial" w:cs="Arial"/>
        </w:rPr>
        <w:t xml:space="preserve"> </w:t>
      </w:r>
      <w:r>
        <w:rPr>
          <w:rFonts w:ascii="Arial" w:hAnsi="Arial" w:cs="Arial"/>
        </w:rPr>
        <w:t xml:space="preserve">long-standing </w:t>
      </w:r>
      <w:r w:rsidRPr="00225B6B">
        <w:rPr>
          <w:rFonts w:ascii="Arial" w:hAnsi="Arial" w:cs="Arial"/>
        </w:rPr>
        <w:t>Telecare customers</w:t>
      </w:r>
      <w:r w:rsidR="002C027A">
        <w:rPr>
          <w:rFonts w:ascii="Arial" w:hAnsi="Arial" w:cs="Arial"/>
        </w:rPr>
        <w:t xml:space="preserve"> with approximately 2000 telecare service users across the region</w:t>
      </w:r>
      <w:r w:rsidRPr="00225B6B">
        <w:rPr>
          <w:rFonts w:ascii="Arial" w:hAnsi="Arial" w:cs="Arial"/>
        </w:rPr>
        <w:t xml:space="preserve">, </w:t>
      </w:r>
      <w:r w:rsidR="00B13669" w:rsidRPr="00225B6B">
        <w:rPr>
          <w:rFonts w:ascii="Arial" w:hAnsi="Arial" w:cs="Arial"/>
        </w:rPr>
        <w:t>provided</w:t>
      </w:r>
      <w:r w:rsidR="00A221AD" w:rsidRPr="00225B6B">
        <w:rPr>
          <w:rFonts w:ascii="Arial" w:hAnsi="Arial" w:cs="Arial"/>
        </w:rPr>
        <w:t xml:space="preserve"> </w:t>
      </w:r>
      <w:r w:rsidR="00161A39">
        <w:rPr>
          <w:rFonts w:ascii="Arial" w:hAnsi="Arial" w:cs="Arial"/>
        </w:rPr>
        <w:t>the following</w:t>
      </w:r>
      <w:r w:rsidR="00AD18C9">
        <w:rPr>
          <w:rFonts w:ascii="Arial" w:hAnsi="Arial" w:cs="Arial"/>
        </w:rPr>
        <w:t xml:space="preserve"> thoughts </w:t>
      </w:r>
      <w:r w:rsidR="00225B6B">
        <w:rPr>
          <w:rFonts w:ascii="Arial" w:hAnsi="Arial" w:cs="Arial"/>
        </w:rPr>
        <w:t xml:space="preserve">on </w:t>
      </w:r>
      <w:r w:rsidR="006143F6">
        <w:rPr>
          <w:rFonts w:ascii="Arial" w:hAnsi="Arial" w:cs="Arial"/>
        </w:rPr>
        <w:t>a proactive service</w:t>
      </w:r>
      <w:r w:rsidR="00AD18C9">
        <w:rPr>
          <w:rFonts w:ascii="Arial" w:hAnsi="Arial" w:cs="Arial"/>
        </w:rPr>
        <w:t>:</w:t>
      </w:r>
    </w:p>
    <w:p w14:paraId="0F1472AD" w14:textId="77777777" w:rsidR="006143F6" w:rsidRPr="00451833" w:rsidRDefault="006143F6" w:rsidP="00710653">
      <w:pPr>
        <w:numPr>
          <w:ilvl w:val="0"/>
          <w:numId w:val="4"/>
        </w:numPr>
        <w:pBdr>
          <w:top w:val="nil"/>
          <w:left w:val="nil"/>
          <w:bottom w:val="nil"/>
          <w:right w:val="nil"/>
          <w:between w:val="nil"/>
        </w:pBdr>
        <w:spacing w:before="100" w:after="100"/>
        <w:ind w:left="1276" w:hanging="283"/>
        <w:rPr>
          <w:rFonts w:ascii="Arial" w:hAnsi="Arial" w:cs="Arial"/>
          <w:iCs/>
          <w:color w:val="000000"/>
          <w:sz w:val="22"/>
          <w:szCs w:val="22"/>
        </w:rPr>
      </w:pPr>
      <w:r w:rsidRPr="00565D6F">
        <w:rPr>
          <w:rFonts w:ascii="Arial" w:eastAsia="Calibri" w:hAnsi="Arial" w:cs="Arial"/>
          <w:iCs/>
          <w:color w:val="000000"/>
          <w:sz w:val="22"/>
          <w:szCs w:val="22"/>
        </w:rPr>
        <w:t>There is a</w:t>
      </w:r>
      <w:r w:rsidR="0000506E" w:rsidRPr="00565D6F">
        <w:rPr>
          <w:rFonts w:ascii="Arial" w:eastAsia="Calibri" w:hAnsi="Arial" w:cs="Arial"/>
          <w:iCs/>
          <w:color w:val="000000"/>
          <w:sz w:val="22"/>
          <w:szCs w:val="22"/>
        </w:rPr>
        <w:t>bsolutely a need</w:t>
      </w:r>
      <w:r w:rsidR="00AC1DF8">
        <w:rPr>
          <w:rFonts w:ascii="Arial" w:eastAsia="Calibri" w:hAnsi="Arial" w:cs="Arial"/>
          <w:iCs/>
          <w:color w:val="000000"/>
          <w:sz w:val="22"/>
          <w:szCs w:val="22"/>
        </w:rPr>
        <w:t xml:space="preserve"> for a proactive service</w:t>
      </w:r>
      <w:r w:rsidR="0000506E" w:rsidRPr="00565D6F">
        <w:rPr>
          <w:rFonts w:ascii="Arial" w:eastAsia="Calibri" w:hAnsi="Arial" w:cs="Arial"/>
          <w:iCs/>
          <w:color w:val="000000"/>
          <w:sz w:val="22"/>
          <w:szCs w:val="22"/>
        </w:rPr>
        <w:t xml:space="preserve">, especially after Covid – loneliness is a massive issue, mental health has suffered. </w:t>
      </w:r>
      <w:r w:rsidR="00451833">
        <w:rPr>
          <w:rFonts w:ascii="Arial" w:eastAsia="Calibri" w:hAnsi="Arial" w:cs="Arial"/>
          <w:iCs/>
          <w:color w:val="000000"/>
          <w:sz w:val="22"/>
          <w:szCs w:val="22"/>
        </w:rPr>
        <w:t>S</w:t>
      </w:r>
      <w:r w:rsidRPr="00451833">
        <w:rPr>
          <w:rFonts w:ascii="Arial" w:eastAsia="Calibri" w:hAnsi="Arial" w:cs="Arial"/>
          <w:iCs/>
          <w:color w:val="000000"/>
          <w:sz w:val="22"/>
          <w:szCs w:val="22"/>
        </w:rPr>
        <w:t>ome service users</w:t>
      </w:r>
      <w:r w:rsidR="00451833">
        <w:rPr>
          <w:rFonts w:ascii="Arial" w:eastAsia="Calibri" w:hAnsi="Arial" w:cs="Arial"/>
          <w:iCs/>
          <w:color w:val="000000"/>
          <w:sz w:val="22"/>
          <w:szCs w:val="22"/>
        </w:rPr>
        <w:t xml:space="preserve"> in Argyll and Bute</w:t>
      </w:r>
      <w:r w:rsidRPr="00451833">
        <w:rPr>
          <w:rFonts w:ascii="Arial" w:eastAsia="Calibri" w:hAnsi="Arial" w:cs="Arial"/>
          <w:iCs/>
          <w:color w:val="000000"/>
          <w:sz w:val="22"/>
          <w:szCs w:val="22"/>
        </w:rPr>
        <w:t xml:space="preserve"> ha</w:t>
      </w:r>
      <w:r w:rsidR="00302229">
        <w:rPr>
          <w:rFonts w:ascii="Arial" w:eastAsia="Calibri" w:hAnsi="Arial" w:cs="Arial"/>
          <w:iCs/>
          <w:color w:val="000000"/>
          <w:sz w:val="22"/>
          <w:szCs w:val="22"/>
        </w:rPr>
        <w:t xml:space="preserve">d </w:t>
      </w:r>
      <w:r w:rsidRPr="00451833">
        <w:rPr>
          <w:rFonts w:ascii="Arial" w:eastAsia="Calibri" w:hAnsi="Arial" w:cs="Arial"/>
          <w:iCs/>
          <w:color w:val="000000"/>
          <w:sz w:val="22"/>
          <w:szCs w:val="22"/>
        </w:rPr>
        <w:t>not left the house</w:t>
      </w:r>
      <w:r w:rsidR="005F7A09">
        <w:rPr>
          <w:rFonts w:ascii="Arial" w:eastAsia="Calibri" w:hAnsi="Arial" w:cs="Arial"/>
          <w:iCs/>
          <w:color w:val="000000"/>
          <w:sz w:val="22"/>
          <w:szCs w:val="22"/>
        </w:rPr>
        <w:t xml:space="preserve"> since the start of the pandemic</w:t>
      </w:r>
      <w:r w:rsidRPr="00451833">
        <w:rPr>
          <w:rFonts w:ascii="Arial" w:eastAsia="Calibri" w:hAnsi="Arial" w:cs="Arial"/>
          <w:iCs/>
          <w:color w:val="000000"/>
          <w:sz w:val="22"/>
          <w:szCs w:val="22"/>
        </w:rPr>
        <w:t xml:space="preserve">. </w:t>
      </w:r>
    </w:p>
    <w:p w14:paraId="1E80047B" w14:textId="77777777" w:rsidR="005F7A09" w:rsidRPr="00565D6F" w:rsidRDefault="00F6441D" w:rsidP="00710653">
      <w:pPr>
        <w:numPr>
          <w:ilvl w:val="0"/>
          <w:numId w:val="4"/>
        </w:numPr>
        <w:pBdr>
          <w:top w:val="nil"/>
          <w:left w:val="nil"/>
          <w:bottom w:val="nil"/>
          <w:right w:val="nil"/>
          <w:between w:val="nil"/>
        </w:pBdr>
        <w:spacing w:before="100" w:after="100"/>
        <w:ind w:left="1276" w:hanging="283"/>
        <w:rPr>
          <w:rFonts w:ascii="Arial" w:hAnsi="Arial" w:cs="Arial"/>
          <w:iCs/>
          <w:color w:val="000000"/>
          <w:sz w:val="22"/>
          <w:szCs w:val="22"/>
        </w:rPr>
      </w:pPr>
      <w:r>
        <w:rPr>
          <w:rFonts w:ascii="Arial" w:eastAsia="Calibri" w:hAnsi="Arial" w:cs="Arial"/>
          <w:iCs/>
          <w:color w:val="000000"/>
          <w:sz w:val="22"/>
          <w:szCs w:val="22"/>
        </w:rPr>
        <w:t>F</w:t>
      </w:r>
      <w:r w:rsidRPr="00565D6F">
        <w:rPr>
          <w:rFonts w:ascii="Arial" w:eastAsia="Calibri" w:hAnsi="Arial" w:cs="Arial"/>
          <w:iCs/>
          <w:color w:val="000000"/>
          <w:sz w:val="22"/>
          <w:szCs w:val="22"/>
        </w:rPr>
        <w:t>eedback</w:t>
      </w:r>
      <w:r>
        <w:rPr>
          <w:rFonts w:ascii="Arial" w:eastAsia="Calibri" w:hAnsi="Arial" w:cs="Arial"/>
          <w:iCs/>
          <w:color w:val="000000"/>
          <w:sz w:val="22"/>
          <w:szCs w:val="22"/>
        </w:rPr>
        <w:t xml:space="preserve"> from</w:t>
      </w:r>
      <w:r w:rsidRPr="00565D6F">
        <w:rPr>
          <w:rFonts w:ascii="Arial" w:eastAsia="Calibri" w:hAnsi="Arial" w:cs="Arial"/>
          <w:iCs/>
          <w:color w:val="000000"/>
          <w:sz w:val="22"/>
          <w:szCs w:val="22"/>
        </w:rPr>
        <w:t xml:space="preserve"> </w:t>
      </w:r>
      <w:r w:rsidR="005F7A09" w:rsidRPr="00565D6F">
        <w:rPr>
          <w:rFonts w:ascii="Arial" w:eastAsia="Calibri" w:hAnsi="Arial" w:cs="Arial"/>
          <w:iCs/>
          <w:color w:val="000000"/>
          <w:sz w:val="22"/>
          <w:szCs w:val="22"/>
        </w:rPr>
        <w:t>A</w:t>
      </w:r>
      <w:r w:rsidR="000F08DF">
        <w:rPr>
          <w:rFonts w:ascii="Arial" w:eastAsia="Calibri" w:hAnsi="Arial" w:cs="Arial"/>
          <w:iCs/>
          <w:color w:val="000000"/>
          <w:sz w:val="22"/>
          <w:szCs w:val="22"/>
        </w:rPr>
        <w:t xml:space="preserve">rgyll and Bute </w:t>
      </w:r>
      <w:r w:rsidR="00180A44">
        <w:rPr>
          <w:rFonts w:ascii="Arial" w:eastAsia="Calibri" w:hAnsi="Arial" w:cs="Arial"/>
          <w:iCs/>
          <w:color w:val="000000"/>
          <w:sz w:val="22"/>
          <w:szCs w:val="22"/>
        </w:rPr>
        <w:t>HSCPs</w:t>
      </w:r>
      <w:r>
        <w:rPr>
          <w:rFonts w:ascii="Arial" w:eastAsia="Calibri" w:hAnsi="Arial" w:cs="Arial"/>
          <w:iCs/>
          <w:color w:val="000000"/>
          <w:sz w:val="22"/>
          <w:szCs w:val="22"/>
        </w:rPr>
        <w:t xml:space="preserve"> </w:t>
      </w:r>
      <w:r w:rsidR="005F7A09">
        <w:rPr>
          <w:rFonts w:ascii="Arial" w:eastAsia="Calibri" w:hAnsi="Arial" w:cs="Arial"/>
          <w:iCs/>
          <w:color w:val="000000"/>
          <w:sz w:val="22"/>
          <w:szCs w:val="22"/>
        </w:rPr>
        <w:t>c</w:t>
      </w:r>
      <w:r w:rsidR="005F7A09" w:rsidRPr="00565D6F">
        <w:rPr>
          <w:rFonts w:ascii="Arial" w:eastAsia="Calibri" w:hAnsi="Arial" w:cs="Arial"/>
          <w:iCs/>
          <w:color w:val="000000"/>
          <w:sz w:val="22"/>
          <w:szCs w:val="22"/>
        </w:rPr>
        <w:t xml:space="preserve">ustomer service survey </w:t>
      </w:r>
      <w:r w:rsidR="005F7A09">
        <w:rPr>
          <w:rFonts w:ascii="Arial" w:eastAsia="Calibri" w:hAnsi="Arial" w:cs="Arial"/>
          <w:iCs/>
          <w:color w:val="000000"/>
          <w:sz w:val="22"/>
          <w:szCs w:val="22"/>
        </w:rPr>
        <w:t>in</w:t>
      </w:r>
      <w:r w:rsidR="005F7A09" w:rsidRPr="00565D6F">
        <w:rPr>
          <w:rFonts w:ascii="Arial" w:eastAsia="Calibri" w:hAnsi="Arial" w:cs="Arial"/>
          <w:iCs/>
          <w:color w:val="000000"/>
          <w:sz w:val="22"/>
          <w:szCs w:val="22"/>
        </w:rPr>
        <w:t xml:space="preserve"> Autumn </w:t>
      </w:r>
      <w:r w:rsidR="005F7A09">
        <w:rPr>
          <w:rFonts w:ascii="Arial" w:eastAsia="Calibri" w:hAnsi="Arial" w:cs="Arial"/>
          <w:iCs/>
          <w:color w:val="000000"/>
          <w:sz w:val="22"/>
          <w:szCs w:val="22"/>
        </w:rPr>
        <w:t xml:space="preserve">2021 </w:t>
      </w:r>
      <w:r>
        <w:rPr>
          <w:rFonts w:ascii="Arial" w:eastAsia="Calibri" w:hAnsi="Arial" w:cs="Arial"/>
          <w:iCs/>
          <w:color w:val="000000"/>
          <w:sz w:val="22"/>
          <w:szCs w:val="22"/>
        </w:rPr>
        <w:t>indicated</w:t>
      </w:r>
      <w:r w:rsidR="005F7A09">
        <w:rPr>
          <w:rFonts w:ascii="Arial" w:eastAsia="Calibri" w:hAnsi="Arial" w:cs="Arial"/>
          <w:iCs/>
          <w:color w:val="000000"/>
          <w:sz w:val="22"/>
          <w:szCs w:val="22"/>
        </w:rPr>
        <w:t xml:space="preserve"> that</w:t>
      </w:r>
      <w:r w:rsidR="005F7A09" w:rsidRPr="00565D6F">
        <w:rPr>
          <w:rFonts w:ascii="Arial" w:eastAsia="Calibri" w:hAnsi="Arial" w:cs="Arial"/>
          <w:iCs/>
          <w:color w:val="000000"/>
          <w:sz w:val="22"/>
          <w:szCs w:val="22"/>
        </w:rPr>
        <w:t xml:space="preserve"> proactive calling would be </w:t>
      </w:r>
      <w:r w:rsidR="00EB04E3">
        <w:rPr>
          <w:rFonts w:ascii="Arial" w:eastAsia="Calibri" w:hAnsi="Arial" w:cs="Arial"/>
          <w:iCs/>
          <w:color w:val="000000"/>
          <w:sz w:val="22"/>
          <w:szCs w:val="22"/>
        </w:rPr>
        <w:t>valued</w:t>
      </w:r>
      <w:r w:rsidR="005F7A09" w:rsidRPr="00565D6F">
        <w:rPr>
          <w:rFonts w:ascii="Arial" w:eastAsia="Calibri" w:hAnsi="Arial" w:cs="Arial"/>
          <w:iCs/>
          <w:color w:val="000000"/>
          <w:sz w:val="22"/>
          <w:szCs w:val="22"/>
        </w:rPr>
        <w:t xml:space="preserve"> </w:t>
      </w:r>
      <w:r w:rsidR="007A4F98">
        <w:rPr>
          <w:rFonts w:ascii="Arial" w:eastAsia="Calibri" w:hAnsi="Arial" w:cs="Arial"/>
          <w:iCs/>
          <w:color w:val="000000"/>
          <w:sz w:val="22"/>
          <w:szCs w:val="22"/>
        </w:rPr>
        <w:t xml:space="preserve">service </w:t>
      </w:r>
      <w:r w:rsidR="005F7A09" w:rsidRPr="00565D6F">
        <w:rPr>
          <w:rFonts w:ascii="Arial" w:eastAsia="Calibri" w:hAnsi="Arial" w:cs="Arial"/>
          <w:iCs/>
          <w:color w:val="000000"/>
          <w:sz w:val="22"/>
          <w:szCs w:val="22"/>
        </w:rPr>
        <w:t>addition</w:t>
      </w:r>
      <w:r w:rsidR="00EB04E3">
        <w:rPr>
          <w:rFonts w:ascii="Arial" w:eastAsia="Calibri" w:hAnsi="Arial" w:cs="Arial"/>
          <w:iCs/>
          <w:color w:val="000000"/>
          <w:sz w:val="22"/>
          <w:szCs w:val="22"/>
        </w:rPr>
        <w:t>.</w:t>
      </w:r>
    </w:p>
    <w:p w14:paraId="3038ADEA" w14:textId="77777777" w:rsidR="006143F6" w:rsidRPr="00565D6F" w:rsidRDefault="00CF1944" w:rsidP="00710653">
      <w:pPr>
        <w:numPr>
          <w:ilvl w:val="0"/>
          <w:numId w:val="4"/>
        </w:numPr>
        <w:pBdr>
          <w:top w:val="nil"/>
          <w:left w:val="nil"/>
          <w:bottom w:val="nil"/>
          <w:right w:val="nil"/>
          <w:between w:val="nil"/>
        </w:pBdr>
        <w:spacing w:before="100" w:after="100"/>
        <w:ind w:left="1276" w:hanging="283"/>
        <w:rPr>
          <w:rFonts w:ascii="Arial" w:hAnsi="Arial" w:cs="Arial"/>
          <w:iCs/>
          <w:color w:val="000000"/>
          <w:sz w:val="22"/>
          <w:szCs w:val="22"/>
        </w:rPr>
      </w:pPr>
      <w:r>
        <w:rPr>
          <w:rFonts w:ascii="Arial" w:eastAsia="Calibri" w:hAnsi="Arial" w:cs="Arial"/>
          <w:iCs/>
          <w:color w:val="000000"/>
          <w:sz w:val="22"/>
          <w:szCs w:val="22"/>
        </w:rPr>
        <w:t>C</w:t>
      </w:r>
      <w:r w:rsidR="006143F6" w:rsidRPr="00565D6F">
        <w:rPr>
          <w:rFonts w:ascii="Arial" w:eastAsia="Calibri" w:hAnsi="Arial" w:cs="Arial"/>
          <w:iCs/>
          <w:color w:val="000000"/>
          <w:sz w:val="22"/>
          <w:szCs w:val="22"/>
        </w:rPr>
        <w:t xml:space="preserve">lient </w:t>
      </w:r>
      <w:r w:rsidR="00F62CB2">
        <w:rPr>
          <w:rFonts w:ascii="Arial" w:eastAsia="Calibri" w:hAnsi="Arial" w:cs="Arial"/>
          <w:iCs/>
          <w:color w:val="000000"/>
          <w:sz w:val="22"/>
          <w:szCs w:val="22"/>
        </w:rPr>
        <w:t xml:space="preserve">Telecare </w:t>
      </w:r>
      <w:r w:rsidR="006143F6" w:rsidRPr="00565D6F">
        <w:rPr>
          <w:rFonts w:ascii="Arial" w:eastAsia="Calibri" w:hAnsi="Arial" w:cs="Arial"/>
          <w:iCs/>
          <w:color w:val="000000"/>
          <w:sz w:val="22"/>
          <w:szCs w:val="22"/>
        </w:rPr>
        <w:t>assessment forms</w:t>
      </w:r>
      <w:r>
        <w:rPr>
          <w:rFonts w:ascii="Arial" w:eastAsia="Calibri" w:hAnsi="Arial" w:cs="Arial"/>
          <w:iCs/>
          <w:color w:val="000000"/>
          <w:sz w:val="22"/>
          <w:szCs w:val="22"/>
        </w:rPr>
        <w:t xml:space="preserve"> could be used</w:t>
      </w:r>
      <w:r w:rsidR="00A71FF3">
        <w:rPr>
          <w:rFonts w:ascii="Arial" w:eastAsia="Calibri" w:hAnsi="Arial" w:cs="Arial"/>
          <w:iCs/>
          <w:color w:val="000000"/>
          <w:sz w:val="22"/>
          <w:szCs w:val="22"/>
        </w:rPr>
        <w:t xml:space="preserve"> to assess need</w:t>
      </w:r>
      <w:r w:rsidR="006143F6" w:rsidRPr="00565D6F">
        <w:rPr>
          <w:rFonts w:ascii="Arial" w:eastAsia="Calibri" w:hAnsi="Arial" w:cs="Arial"/>
          <w:iCs/>
          <w:color w:val="000000"/>
          <w:sz w:val="22"/>
          <w:szCs w:val="22"/>
        </w:rPr>
        <w:t xml:space="preserve"> </w:t>
      </w:r>
      <w:r w:rsidR="00C30979">
        <w:rPr>
          <w:rFonts w:ascii="Arial" w:eastAsia="Calibri" w:hAnsi="Arial" w:cs="Arial"/>
          <w:iCs/>
          <w:color w:val="000000"/>
          <w:sz w:val="22"/>
          <w:szCs w:val="22"/>
        </w:rPr>
        <w:t xml:space="preserve">for a proactive service </w:t>
      </w:r>
      <w:r w:rsidR="006143F6" w:rsidRPr="00565D6F">
        <w:rPr>
          <w:rFonts w:ascii="Arial" w:eastAsia="Calibri" w:hAnsi="Arial" w:cs="Arial"/>
          <w:iCs/>
          <w:color w:val="000000"/>
          <w:sz w:val="22"/>
          <w:szCs w:val="22"/>
        </w:rPr>
        <w:t>– some</w:t>
      </w:r>
      <w:r w:rsidR="00F62CB2">
        <w:rPr>
          <w:rFonts w:ascii="Arial" w:eastAsia="Calibri" w:hAnsi="Arial" w:cs="Arial"/>
          <w:iCs/>
          <w:color w:val="000000"/>
          <w:sz w:val="22"/>
          <w:szCs w:val="22"/>
        </w:rPr>
        <w:t xml:space="preserve"> service users</w:t>
      </w:r>
      <w:r w:rsidR="006143F6" w:rsidRPr="00565D6F">
        <w:rPr>
          <w:rFonts w:ascii="Arial" w:eastAsia="Calibri" w:hAnsi="Arial" w:cs="Arial"/>
          <w:iCs/>
          <w:color w:val="000000"/>
          <w:sz w:val="22"/>
          <w:szCs w:val="22"/>
        </w:rPr>
        <w:t xml:space="preserve"> have friends and family </w:t>
      </w:r>
      <w:r w:rsidR="00451833" w:rsidRPr="00565D6F">
        <w:rPr>
          <w:rFonts w:ascii="Arial" w:eastAsia="Calibri" w:hAnsi="Arial" w:cs="Arial"/>
          <w:iCs/>
          <w:color w:val="000000"/>
          <w:sz w:val="22"/>
          <w:szCs w:val="22"/>
        </w:rPr>
        <w:t>near,</w:t>
      </w:r>
      <w:r w:rsidR="006143F6" w:rsidRPr="00565D6F">
        <w:rPr>
          <w:rFonts w:ascii="Arial" w:eastAsia="Calibri" w:hAnsi="Arial" w:cs="Arial"/>
          <w:iCs/>
          <w:color w:val="000000"/>
          <w:sz w:val="22"/>
          <w:szCs w:val="22"/>
        </w:rPr>
        <w:t xml:space="preserve"> but some have none.</w:t>
      </w:r>
      <w:r w:rsidR="00AA3975">
        <w:rPr>
          <w:rFonts w:ascii="Arial" w:eastAsia="Calibri" w:hAnsi="Arial" w:cs="Arial"/>
          <w:iCs/>
          <w:color w:val="000000"/>
          <w:sz w:val="22"/>
          <w:szCs w:val="22"/>
        </w:rPr>
        <w:t xml:space="preserve"> These may be the service users to target.</w:t>
      </w:r>
    </w:p>
    <w:p w14:paraId="0974AB93" w14:textId="77777777" w:rsidR="007A4F98" w:rsidRPr="007A4F98" w:rsidRDefault="00F25E64" w:rsidP="00710653">
      <w:pPr>
        <w:numPr>
          <w:ilvl w:val="0"/>
          <w:numId w:val="4"/>
        </w:numPr>
        <w:pBdr>
          <w:top w:val="nil"/>
          <w:left w:val="nil"/>
          <w:bottom w:val="nil"/>
          <w:right w:val="nil"/>
          <w:between w:val="nil"/>
        </w:pBdr>
        <w:spacing w:before="100" w:after="100"/>
        <w:ind w:left="1276" w:hanging="283"/>
        <w:rPr>
          <w:rFonts w:ascii="Arial" w:hAnsi="Arial" w:cs="Arial"/>
          <w:iCs/>
          <w:color w:val="000000"/>
          <w:sz w:val="22"/>
          <w:szCs w:val="22"/>
        </w:rPr>
      </w:pPr>
      <w:r>
        <w:rPr>
          <w:rFonts w:ascii="Arial" w:eastAsia="Calibri" w:hAnsi="Arial" w:cs="Arial"/>
          <w:iCs/>
          <w:color w:val="000000"/>
          <w:sz w:val="22"/>
          <w:szCs w:val="22"/>
        </w:rPr>
        <w:t>Calls could s</w:t>
      </w:r>
      <w:r w:rsidR="0000506E" w:rsidRPr="00565D6F">
        <w:rPr>
          <w:rFonts w:ascii="Arial" w:eastAsia="Calibri" w:hAnsi="Arial" w:cs="Arial"/>
          <w:iCs/>
          <w:color w:val="000000"/>
          <w:sz w:val="22"/>
          <w:szCs w:val="22"/>
        </w:rPr>
        <w:t>tart later in the day after care visits (10-11am) to 8pm at night.</w:t>
      </w:r>
      <w:r>
        <w:rPr>
          <w:rFonts w:ascii="Arial" w:eastAsia="Calibri" w:hAnsi="Arial" w:cs="Arial"/>
          <w:iCs/>
          <w:color w:val="000000"/>
          <w:sz w:val="22"/>
          <w:szCs w:val="22"/>
        </w:rPr>
        <w:t xml:space="preserve"> M</w:t>
      </w:r>
      <w:r w:rsidR="0000506E" w:rsidRPr="00565D6F">
        <w:rPr>
          <w:rFonts w:ascii="Arial" w:eastAsia="Calibri" w:hAnsi="Arial" w:cs="Arial"/>
          <w:iCs/>
          <w:color w:val="000000"/>
          <w:sz w:val="22"/>
          <w:szCs w:val="22"/>
        </w:rPr>
        <w:t>aybe not at weekend</w:t>
      </w:r>
      <w:r w:rsidR="00AA3975">
        <w:rPr>
          <w:rFonts w:ascii="Arial" w:eastAsia="Calibri" w:hAnsi="Arial" w:cs="Arial"/>
          <w:iCs/>
          <w:color w:val="000000"/>
          <w:sz w:val="22"/>
          <w:szCs w:val="22"/>
        </w:rPr>
        <w:t>s</w:t>
      </w:r>
      <w:r w:rsidR="0000506E" w:rsidRPr="00565D6F">
        <w:rPr>
          <w:rFonts w:ascii="Arial" w:eastAsia="Calibri" w:hAnsi="Arial" w:cs="Arial"/>
          <w:iCs/>
          <w:color w:val="000000"/>
          <w:sz w:val="22"/>
          <w:szCs w:val="22"/>
        </w:rPr>
        <w:t xml:space="preserve"> as people can be suspicious of non-office calls outside Mon</w:t>
      </w:r>
      <w:r w:rsidR="007A4F98">
        <w:rPr>
          <w:rFonts w:ascii="Arial" w:eastAsia="Calibri" w:hAnsi="Arial" w:cs="Arial"/>
          <w:iCs/>
          <w:color w:val="000000"/>
          <w:sz w:val="22"/>
          <w:szCs w:val="22"/>
        </w:rPr>
        <w:t xml:space="preserve">day to </w:t>
      </w:r>
      <w:r w:rsidR="0000506E" w:rsidRPr="00565D6F">
        <w:rPr>
          <w:rFonts w:ascii="Arial" w:eastAsia="Calibri" w:hAnsi="Arial" w:cs="Arial"/>
          <w:iCs/>
          <w:color w:val="000000"/>
          <w:sz w:val="22"/>
          <w:szCs w:val="22"/>
        </w:rPr>
        <w:t>Fri</w:t>
      </w:r>
      <w:r w:rsidR="007A4F98">
        <w:rPr>
          <w:rFonts w:ascii="Arial" w:eastAsia="Calibri" w:hAnsi="Arial" w:cs="Arial"/>
          <w:iCs/>
          <w:color w:val="000000"/>
          <w:sz w:val="22"/>
          <w:szCs w:val="22"/>
        </w:rPr>
        <w:t>day</w:t>
      </w:r>
      <w:r>
        <w:rPr>
          <w:rFonts w:ascii="Arial" w:eastAsia="Calibri" w:hAnsi="Arial" w:cs="Arial"/>
          <w:iCs/>
          <w:color w:val="000000"/>
          <w:sz w:val="22"/>
          <w:szCs w:val="22"/>
        </w:rPr>
        <w:t>.</w:t>
      </w:r>
    </w:p>
    <w:p w14:paraId="5BE6D767" w14:textId="77777777" w:rsidR="00490E7A" w:rsidRPr="00565D6F" w:rsidRDefault="000452A9" w:rsidP="00710653">
      <w:pPr>
        <w:numPr>
          <w:ilvl w:val="0"/>
          <w:numId w:val="4"/>
        </w:numPr>
        <w:pBdr>
          <w:top w:val="nil"/>
          <w:left w:val="nil"/>
          <w:bottom w:val="nil"/>
          <w:right w:val="nil"/>
          <w:between w:val="nil"/>
        </w:pBdr>
        <w:spacing w:before="100" w:after="100"/>
        <w:ind w:left="1276" w:hanging="283"/>
        <w:rPr>
          <w:rFonts w:ascii="Arial" w:hAnsi="Arial" w:cs="Arial"/>
          <w:iCs/>
          <w:color w:val="000000"/>
          <w:sz w:val="22"/>
          <w:szCs w:val="22"/>
        </w:rPr>
      </w:pPr>
      <w:r>
        <w:rPr>
          <w:rFonts w:ascii="Arial" w:eastAsia="Calibri" w:hAnsi="Arial" w:cs="Arial"/>
          <w:iCs/>
          <w:color w:val="000000"/>
          <w:sz w:val="22"/>
          <w:szCs w:val="22"/>
        </w:rPr>
        <w:t>The s</w:t>
      </w:r>
      <w:r w:rsidR="007A4F98">
        <w:rPr>
          <w:rFonts w:ascii="Arial" w:eastAsia="Calibri" w:hAnsi="Arial" w:cs="Arial"/>
          <w:iCs/>
          <w:color w:val="000000"/>
          <w:sz w:val="22"/>
          <w:szCs w:val="22"/>
        </w:rPr>
        <w:t>ervice c</w:t>
      </w:r>
      <w:r w:rsidR="0000506E" w:rsidRPr="00565D6F">
        <w:rPr>
          <w:rFonts w:ascii="Arial" w:eastAsia="Calibri" w:hAnsi="Arial" w:cs="Arial"/>
          <w:iCs/>
          <w:color w:val="000000"/>
          <w:sz w:val="22"/>
          <w:szCs w:val="22"/>
        </w:rPr>
        <w:t>ould be seasonal –</w:t>
      </w:r>
      <w:r w:rsidR="005070DF">
        <w:rPr>
          <w:rFonts w:ascii="Arial" w:eastAsia="Calibri" w:hAnsi="Arial" w:cs="Arial"/>
          <w:iCs/>
          <w:color w:val="000000"/>
          <w:sz w:val="22"/>
          <w:szCs w:val="22"/>
        </w:rPr>
        <w:t xml:space="preserve"> </w:t>
      </w:r>
      <w:r w:rsidR="0000506E" w:rsidRPr="00565D6F">
        <w:rPr>
          <w:rFonts w:ascii="Arial" w:eastAsia="Calibri" w:hAnsi="Arial" w:cs="Arial"/>
          <w:iCs/>
          <w:color w:val="000000"/>
          <w:sz w:val="22"/>
          <w:szCs w:val="22"/>
        </w:rPr>
        <w:t>Winter rather than Spring/ Summer</w:t>
      </w:r>
      <w:r w:rsidR="00F25E64">
        <w:rPr>
          <w:rFonts w:ascii="Arial" w:eastAsia="Calibri" w:hAnsi="Arial" w:cs="Arial"/>
          <w:iCs/>
          <w:color w:val="000000"/>
          <w:sz w:val="22"/>
          <w:szCs w:val="22"/>
        </w:rPr>
        <w:t xml:space="preserve"> when people are more active</w:t>
      </w:r>
      <w:r w:rsidR="0000506E" w:rsidRPr="00565D6F">
        <w:rPr>
          <w:rFonts w:ascii="Arial" w:eastAsia="Calibri" w:hAnsi="Arial" w:cs="Arial"/>
          <w:iCs/>
          <w:color w:val="000000"/>
          <w:sz w:val="22"/>
          <w:szCs w:val="22"/>
        </w:rPr>
        <w:t>.</w:t>
      </w:r>
    </w:p>
    <w:p w14:paraId="41E282AE" w14:textId="77777777" w:rsidR="00161A39" w:rsidRPr="00161A39" w:rsidRDefault="0000506E" w:rsidP="00161A39">
      <w:pPr>
        <w:numPr>
          <w:ilvl w:val="0"/>
          <w:numId w:val="4"/>
        </w:numPr>
        <w:pBdr>
          <w:top w:val="nil"/>
          <w:left w:val="nil"/>
          <w:bottom w:val="nil"/>
          <w:right w:val="nil"/>
          <w:between w:val="nil"/>
        </w:pBdr>
        <w:spacing w:before="100" w:after="100"/>
        <w:ind w:left="1276" w:hanging="283"/>
        <w:rPr>
          <w:rFonts w:ascii="Arial" w:hAnsi="Arial" w:cs="Arial"/>
          <w:iCs/>
          <w:color w:val="000000"/>
          <w:sz w:val="22"/>
          <w:szCs w:val="22"/>
        </w:rPr>
      </w:pPr>
      <w:r w:rsidRPr="00565D6F">
        <w:rPr>
          <w:rFonts w:ascii="Arial" w:eastAsia="Calibri" w:hAnsi="Arial" w:cs="Arial"/>
          <w:iCs/>
          <w:color w:val="000000"/>
          <w:sz w:val="22"/>
          <w:szCs w:val="22"/>
        </w:rPr>
        <w:t>Cost could be built into the telecare charge</w:t>
      </w:r>
      <w:r w:rsidR="00180A44">
        <w:rPr>
          <w:rFonts w:ascii="Arial" w:eastAsia="Calibri" w:hAnsi="Arial" w:cs="Arial"/>
          <w:iCs/>
          <w:color w:val="000000"/>
          <w:sz w:val="22"/>
          <w:szCs w:val="22"/>
        </w:rPr>
        <w:t>.</w:t>
      </w:r>
    </w:p>
    <w:p w14:paraId="29BC1525" w14:textId="77777777" w:rsidR="00710653" w:rsidRPr="00B77028" w:rsidRDefault="00710653" w:rsidP="00710653">
      <w:pPr>
        <w:pBdr>
          <w:top w:val="nil"/>
          <w:left w:val="nil"/>
          <w:bottom w:val="nil"/>
          <w:right w:val="nil"/>
          <w:between w:val="nil"/>
        </w:pBdr>
        <w:spacing w:before="100" w:after="100"/>
        <w:ind w:left="1276"/>
        <w:rPr>
          <w:rFonts w:ascii="Arial" w:hAnsi="Arial" w:cs="Arial"/>
          <w:iCs/>
          <w:color w:val="000000"/>
          <w:sz w:val="6"/>
          <w:szCs w:val="6"/>
        </w:rPr>
      </w:pPr>
    </w:p>
    <w:p w14:paraId="2F83EE4E" w14:textId="77777777" w:rsidR="008F7CA6" w:rsidRDefault="008F7CA6" w:rsidP="006C32D2">
      <w:pPr>
        <w:pStyle w:val="ListParagraph"/>
        <w:numPr>
          <w:ilvl w:val="2"/>
          <w:numId w:val="15"/>
        </w:numPr>
        <w:pBdr>
          <w:top w:val="nil"/>
          <w:left w:val="nil"/>
          <w:bottom w:val="nil"/>
          <w:right w:val="nil"/>
          <w:between w:val="nil"/>
        </w:pBdr>
        <w:spacing w:before="100" w:after="100"/>
        <w:ind w:left="993" w:hanging="567"/>
        <w:rPr>
          <w:rFonts w:ascii="Arial" w:hAnsi="Arial" w:cs="Arial"/>
          <w:iCs/>
        </w:rPr>
      </w:pPr>
      <w:r>
        <w:rPr>
          <w:rFonts w:ascii="Arial" w:hAnsi="Arial" w:cs="Arial"/>
          <w:iCs/>
        </w:rPr>
        <w:t xml:space="preserve">Katie </w:t>
      </w:r>
      <w:r w:rsidR="00896570">
        <w:rPr>
          <w:rFonts w:ascii="Arial" w:hAnsi="Arial" w:cs="Arial"/>
          <w:iCs/>
        </w:rPr>
        <w:t>Martin</w:t>
      </w:r>
      <w:r w:rsidR="00996796">
        <w:rPr>
          <w:rFonts w:ascii="Arial" w:hAnsi="Arial" w:cs="Arial"/>
          <w:iCs/>
        </w:rPr>
        <w:t xml:space="preserve"> </w:t>
      </w:r>
      <w:r w:rsidR="00896570">
        <w:rPr>
          <w:rFonts w:ascii="Arial" w:hAnsi="Arial" w:cs="Arial"/>
          <w:iCs/>
        </w:rPr>
        <w:t>and David Balla</w:t>
      </w:r>
      <w:r w:rsidR="00C30979">
        <w:rPr>
          <w:rFonts w:ascii="Arial" w:hAnsi="Arial" w:cs="Arial"/>
          <w:iCs/>
        </w:rPr>
        <w:t>r</w:t>
      </w:r>
      <w:r w:rsidR="00896570">
        <w:rPr>
          <w:rFonts w:ascii="Arial" w:hAnsi="Arial" w:cs="Arial"/>
          <w:iCs/>
        </w:rPr>
        <w:t>d from Argyll Community Housing Association (ACHA)</w:t>
      </w:r>
      <w:r w:rsidR="00C30979">
        <w:rPr>
          <w:rFonts w:ascii="Arial" w:hAnsi="Arial" w:cs="Arial"/>
          <w:iCs/>
        </w:rPr>
        <w:t xml:space="preserve">, a housing association with </w:t>
      </w:r>
      <w:r w:rsidR="00F518EB">
        <w:rPr>
          <w:rFonts w:ascii="Arial" w:hAnsi="Arial" w:cs="Arial"/>
          <w:iCs/>
        </w:rPr>
        <w:t xml:space="preserve">206 </w:t>
      </w:r>
      <w:r w:rsidR="00996796">
        <w:rPr>
          <w:rFonts w:ascii="Arial" w:hAnsi="Arial" w:cs="Arial"/>
          <w:iCs/>
        </w:rPr>
        <w:t>tenants in Sheltered housing developments</w:t>
      </w:r>
      <w:r w:rsidR="00E80A35">
        <w:rPr>
          <w:rFonts w:ascii="Arial" w:hAnsi="Arial" w:cs="Arial"/>
          <w:iCs/>
        </w:rPr>
        <w:t xml:space="preserve"> with telecare</w:t>
      </w:r>
      <w:r w:rsidR="00996796">
        <w:rPr>
          <w:rFonts w:ascii="Arial" w:hAnsi="Arial" w:cs="Arial"/>
          <w:iCs/>
        </w:rPr>
        <w:t xml:space="preserve"> across Argyll and Bute, </w:t>
      </w:r>
      <w:r w:rsidR="00896570">
        <w:rPr>
          <w:rFonts w:ascii="Arial" w:hAnsi="Arial" w:cs="Arial"/>
          <w:iCs/>
        </w:rPr>
        <w:t>provided the following insights:</w:t>
      </w:r>
    </w:p>
    <w:p w14:paraId="7359F336" w14:textId="77777777" w:rsidR="00896570" w:rsidRPr="0026204A" w:rsidRDefault="007C5C88" w:rsidP="000C707A">
      <w:pPr>
        <w:pStyle w:val="ListParagraph"/>
        <w:numPr>
          <w:ilvl w:val="0"/>
          <w:numId w:val="24"/>
        </w:numPr>
        <w:pBdr>
          <w:top w:val="nil"/>
          <w:left w:val="nil"/>
          <w:bottom w:val="nil"/>
          <w:right w:val="nil"/>
          <w:between w:val="nil"/>
        </w:pBdr>
        <w:spacing w:before="100" w:after="100"/>
        <w:ind w:left="1276" w:hanging="283"/>
        <w:rPr>
          <w:rFonts w:ascii="Arial" w:hAnsi="Arial" w:cs="Arial"/>
        </w:rPr>
      </w:pPr>
      <w:r>
        <w:rPr>
          <w:rFonts w:ascii="Arial" w:hAnsi="Arial" w:cs="Arial"/>
          <w:iCs/>
        </w:rPr>
        <w:t>Agree that there is a need for the service, but for a targeted group e.g., those that are housebound</w:t>
      </w:r>
      <w:r w:rsidR="002631D7">
        <w:rPr>
          <w:rFonts w:ascii="Arial" w:hAnsi="Arial" w:cs="Arial"/>
          <w:iCs/>
        </w:rPr>
        <w:t xml:space="preserve"> and </w:t>
      </w:r>
      <w:r w:rsidR="007C5B8B">
        <w:rPr>
          <w:rFonts w:ascii="Arial" w:hAnsi="Arial" w:cs="Arial"/>
          <w:iCs/>
        </w:rPr>
        <w:t xml:space="preserve">those that </w:t>
      </w:r>
      <w:r w:rsidR="002631D7">
        <w:rPr>
          <w:rFonts w:ascii="Arial" w:hAnsi="Arial" w:cs="Arial"/>
          <w:iCs/>
        </w:rPr>
        <w:t>may only see carers or staff in a day.</w:t>
      </w:r>
      <w:r w:rsidR="00732C80">
        <w:rPr>
          <w:rFonts w:ascii="Arial" w:hAnsi="Arial" w:cs="Arial"/>
          <w:iCs/>
        </w:rPr>
        <w:t xml:space="preserve"> </w:t>
      </w:r>
      <w:r w:rsidR="0026204A">
        <w:rPr>
          <w:rFonts w:ascii="Arial" w:hAnsi="Arial" w:cs="Arial"/>
        </w:rPr>
        <w:t>The biggest b</w:t>
      </w:r>
      <w:r w:rsidR="0026204A" w:rsidRPr="3CBA269F">
        <w:rPr>
          <w:rFonts w:ascii="Arial" w:hAnsi="Arial" w:cs="Arial"/>
        </w:rPr>
        <w:t>enefit</w:t>
      </w:r>
      <w:r w:rsidR="0026204A">
        <w:rPr>
          <w:rFonts w:ascii="Arial" w:hAnsi="Arial" w:cs="Arial"/>
        </w:rPr>
        <w:t xml:space="preserve"> was felt to be reducing </w:t>
      </w:r>
      <w:r w:rsidR="0026204A" w:rsidRPr="3CBA269F">
        <w:rPr>
          <w:rFonts w:ascii="Arial" w:hAnsi="Arial" w:cs="Arial"/>
        </w:rPr>
        <w:t>social isolation</w:t>
      </w:r>
      <w:r w:rsidR="0026204A">
        <w:rPr>
          <w:rFonts w:ascii="Arial" w:hAnsi="Arial" w:cs="Arial"/>
        </w:rPr>
        <w:t>.</w:t>
      </w:r>
      <w:r w:rsidR="0026204A" w:rsidRPr="3CBA269F">
        <w:rPr>
          <w:rFonts w:ascii="Arial" w:hAnsi="Arial" w:cs="Arial"/>
        </w:rPr>
        <w:t xml:space="preserve"> </w:t>
      </w:r>
    </w:p>
    <w:p w14:paraId="5CD44664" w14:textId="77777777" w:rsidR="002631D7" w:rsidRDefault="002631D7" w:rsidP="000C707A">
      <w:pPr>
        <w:pStyle w:val="ListParagraph"/>
        <w:numPr>
          <w:ilvl w:val="0"/>
          <w:numId w:val="24"/>
        </w:numPr>
        <w:pBdr>
          <w:top w:val="nil"/>
          <w:left w:val="nil"/>
          <w:bottom w:val="nil"/>
          <w:right w:val="nil"/>
          <w:between w:val="nil"/>
        </w:pBdr>
        <w:spacing w:before="100" w:after="100"/>
        <w:ind w:left="1276" w:hanging="283"/>
        <w:rPr>
          <w:rFonts w:ascii="Arial" w:hAnsi="Arial" w:cs="Arial"/>
          <w:iCs/>
        </w:rPr>
      </w:pPr>
      <w:r>
        <w:rPr>
          <w:rFonts w:ascii="Arial" w:hAnsi="Arial" w:cs="Arial"/>
          <w:iCs/>
        </w:rPr>
        <w:t xml:space="preserve">They would be interested if the service could be </w:t>
      </w:r>
      <w:r w:rsidR="00501B85">
        <w:rPr>
          <w:rFonts w:ascii="Arial" w:hAnsi="Arial" w:cs="Arial"/>
          <w:iCs/>
        </w:rPr>
        <w:t>delivered</w:t>
      </w:r>
      <w:r>
        <w:rPr>
          <w:rFonts w:ascii="Arial" w:hAnsi="Arial" w:cs="Arial"/>
          <w:iCs/>
        </w:rPr>
        <w:t xml:space="preserve"> when their Wardens are </w:t>
      </w:r>
      <w:r w:rsidR="00501B85">
        <w:rPr>
          <w:rFonts w:ascii="Arial" w:hAnsi="Arial" w:cs="Arial"/>
          <w:iCs/>
        </w:rPr>
        <w:t>offsite</w:t>
      </w:r>
      <w:r>
        <w:rPr>
          <w:rFonts w:ascii="Arial" w:hAnsi="Arial" w:cs="Arial"/>
          <w:iCs/>
        </w:rPr>
        <w:t xml:space="preserve"> </w:t>
      </w:r>
      <w:r w:rsidR="00146C41">
        <w:rPr>
          <w:rFonts w:ascii="Arial" w:hAnsi="Arial" w:cs="Arial"/>
          <w:iCs/>
        </w:rPr>
        <w:t>–</w:t>
      </w:r>
      <w:r w:rsidR="008E1507">
        <w:rPr>
          <w:rFonts w:ascii="Arial" w:hAnsi="Arial" w:cs="Arial"/>
          <w:iCs/>
        </w:rPr>
        <w:t xml:space="preserve"> evenings,</w:t>
      </w:r>
      <w:r>
        <w:rPr>
          <w:rFonts w:ascii="Arial" w:hAnsi="Arial" w:cs="Arial"/>
          <w:iCs/>
        </w:rPr>
        <w:t xml:space="preserve"> weekends</w:t>
      </w:r>
      <w:r w:rsidR="00146C41">
        <w:rPr>
          <w:rFonts w:ascii="Arial" w:hAnsi="Arial" w:cs="Arial"/>
          <w:iCs/>
        </w:rPr>
        <w:t>, holidays, sickness etc.</w:t>
      </w:r>
      <w:r w:rsidR="007C5B8B">
        <w:rPr>
          <w:rFonts w:ascii="Arial" w:hAnsi="Arial" w:cs="Arial"/>
          <w:iCs/>
        </w:rPr>
        <w:t xml:space="preserve"> Wardens are busy and may not have time for a chat.</w:t>
      </w:r>
      <w:r w:rsidR="009641C5">
        <w:rPr>
          <w:rFonts w:ascii="Arial" w:hAnsi="Arial" w:cs="Arial"/>
          <w:iCs/>
        </w:rPr>
        <w:t xml:space="preserve"> Many work </w:t>
      </w:r>
      <w:r w:rsidR="00501B85">
        <w:rPr>
          <w:rFonts w:ascii="Arial" w:hAnsi="Arial" w:cs="Arial"/>
          <w:iCs/>
        </w:rPr>
        <w:t>part</w:t>
      </w:r>
      <w:r w:rsidR="008E1507">
        <w:rPr>
          <w:rFonts w:ascii="Arial" w:hAnsi="Arial" w:cs="Arial"/>
          <w:iCs/>
        </w:rPr>
        <w:t>-</w:t>
      </w:r>
      <w:r w:rsidR="00501B85">
        <w:rPr>
          <w:rFonts w:ascii="Arial" w:hAnsi="Arial" w:cs="Arial"/>
          <w:iCs/>
        </w:rPr>
        <w:t>time</w:t>
      </w:r>
      <w:r w:rsidR="009641C5">
        <w:rPr>
          <w:rFonts w:ascii="Arial" w:hAnsi="Arial" w:cs="Arial"/>
          <w:iCs/>
        </w:rPr>
        <w:t xml:space="preserve"> (usually mornings). </w:t>
      </w:r>
    </w:p>
    <w:p w14:paraId="569D5A32" w14:textId="77777777" w:rsidR="009E524E" w:rsidRDefault="009E524E" w:rsidP="000C707A">
      <w:pPr>
        <w:pStyle w:val="ListParagraph"/>
        <w:numPr>
          <w:ilvl w:val="0"/>
          <w:numId w:val="24"/>
        </w:numPr>
        <w:pBdr>
          <w:top w:val="nil"/>
          <w:left w:val="nil"/>
          <w:bottom w:val="nil"/>
          <w:right w:val="nil"/>
          <w:between w:val="nil"/>
        </w:pBdr>
        <w:spacing w:before="100" w:after="100"/>
        <w:ind w:left="1276" w:hanging="284"/>
        <w:rPr>
          <w:rFonts w:ascii="Arial" w:hAnsi="Arial" w:cs="Arial"/>
          <w:iCs/>
        </w:rPr>
      </w:pPr>
      <w:r>
        <w:rPr>
          <w:rFonts w:ascii="Arial" w:hAnsi="Arial" w:cs="Arial"/>
          <w:iCs/>
        </w:rPr>
        <w:t>ACHA could be informed of proactive call</w:t>
      </w:r>
      <w:r w:rsidR="003F51B9">
        <w:rPr>
          <w:rFonts w:ascii="Arial" w:hAnsi="Arial" w:cs="Arial"/>
          <w:iCs/>
        </w:rPr>
        <w:t xml:space="preserve"> conversations</w:t>
      </w:r>
      <w:r>
        <w:rPr>
          <w:rFonts w:ascii="Arial" w:hAnsi="Arial" w:cs="Arial"/>
          <w:iCs/>
        </w:rPr>
        <w:t xml:space="preserve"> via call reports,</w:t>
      </w:r>
      <w:r w:rsidR="003F51B9">
        <w:rPr>
          <w:rFonts w:ascii="Arial" w:hAnsi="Arial" w:cs="Arial"/>
          <w:iCs/>
        </w:rPr>
        <w:t xml:space="preserve"> if </w:t>
      </w:r>
      <w:r w:rsidR="008E1507">
        <w:rPr>
          <w:rFonts w:ascii="Arial" w:hAnsi="Arial" w:cs="Arial"/>
          <w:iCs/>
        </w:rPr>
        <w:t xml:space="preserve">the </w:t>
      </w:r>
      <w:r w:rsidR="003F51B9">
        <w:rPr>
          <w:rFonts w:ascii="Arial" w:hAnsi="Arial" w:cs="Arial"/>
          <w:iCs/>
        </w:rPr>
        <w:t>Telecare ARC system (PNC) is used.</w:t>
      </w:r>
      <w:r w:rsidR="008E1507">
        <w:rPr>
          <w:rFonts w:ascii="Arial" w:hAnsi="Arial" w:cs="Arial"/>
          <w:iCs/>
        </w:rPr>
        <w:t xml:space="preserve"> This was seen as a</w:t>
      </w:r>
      <w:r w:rsidR="00560B98">
        <w:rPr>
          <w:rFonts w:ascii="Arial" w:hAnsi="Arial" w:cs="Arial"/>
          <w:iCs/>
        </w:rPr>
        <w:t xml:space="preserve"> key</w:t>
      </w:r>
      <w:r w:rsidR="008E1507">
        <w:rPr>
          <w:rFonts w:ascii="Arial" w:hAnsi="Arial" w:cs="Arial"/>
          <w:iCs/>
        </w:rPr>
        <w:t xml:space="preserve"> </w:t>
      </w:r>
      <w:r w:rsidR="00560B98">
        <w:rPr>
          <w:rFonts w:ascii="Arial" w:hAnsi="Arial" w:cs="Arial"/>
          <w:iCs/>
        </w:rPr>
        <w:t>benefit.</w:t>
      </w:r>
    </w:p>
    <w:p w14:paraId="6D9A1145" w14:textId="77777777" w:rsidR="00146C41" w:rsidRDefault="00560B98" w:rsidP="000C707A">
      <w:pPr>
        <w:pStyle w:val="ListParagraph"/>
        <w:numPr>
          <w:ilvl w:val="0"/>
          <w:numId w:val="24"/>
        </w:numPr>
        <w:pBdr>
          <w:top w:val="nil"/>
          <w:left w:val="nil"/>
          <w:bottom w:val="nil"/>
          <w:right w:val="nil"/>
          <w:between w:val="nil"/>
        </w:pBdr>
        <w:spacing w:before="100" w:after="100"/>
        <w:ind w:left="1276" w:hanging="284"/>
        <w:rPr>
          <w:rFonts w:ascii="Arial" w:hAnsi="Arial" w:cs="Arial"/>
        </w:rPr>
      </w:pPr>
      <w:r w:rsidRPr="3D783AD8">
        <w:rPr>
          <w:rFonts w:ascii="Arial" w:hAnsi="Arial" w:cs="Arial"/>
        </w:rPr>
        <w:t>Like</w:t>
      </w:r>
      <w:r w:rsidR="00146C41" w:rsidRPr="3D783AD8">
        <w:rPr>
          <w:rFonts w:ascii="Arial" w:hAnsi="Arial" w:cs="Arial"/>
        </w:rPr>
        <w:t xml:space="preserve"> Hanover, ACHA called </w:t>
      </w:r>
      <w:r>
        <w:rPr>
          <w:rFonts w:ascii="Arial" w:hAnsi="Arial" w:cs="Arial"/>
        </w:rPr>
        <w:t xml:space="preserve">their </w:t>
      </w:r>
      <w:r w:rsidR="00146C41" w:rsidRPr="3D783AD8">
        <w:rPr>
          <w:rFonts w:ascii="Arial" w:hAnsi="Arial" w:cs="Arial"/>
        </w:rPr>
        <w:t>residents over 60</w:t>
      </w:r>
      <w:r>
        <w:rPr>
          <w:rFonts w:ascii="Arial" w:hAnsi="Arial" w:cs="Arial"/>
        </w:rPr>
        <w:t xml:space="preserve"> and</w:t>
      </w:r>
      <w:r w:rsidR="00146C41" w:rsidRPr="3D783AD8">
        <w:rPr>
          <w:rFonts w:ascii="Arial" w:hAnsi="Arial" w:cs="Arial"/>
        </w:rPr>
        <w:t xml:space="preserve"> living alone for a chat during covi</w:t>
      </w:r>
      <w:r w:rsidR="007C5B8B" w:rsidRPr="3D783AD8">
        <w:rPr>
          <w:rFonts w:ascii="Arial" w:hAnsi="Arial" w:cs="Arial"/>
        </w:rPr>
        <w:t>d, and this was well-received.</w:t>
      </w:r>
    </w:p>
    <w:p w14:paraId="4A956D7D" w14:textId="77777777" w:rsidR="4F167928" w:rsidRDefault="4F167928" w:rsidP="000C707A">
      <w:pPr>
        <w:pStyle w:val="ListParagraph"/>
        <w:numPr>
          <w:ilvl w:val="0"/>
          <w:numId w:val="24"/>
        </w:numPr>
        <w:pBdr>
          <w:top w:val="nil"/>
          <w:left w:val="nil"/>
          <w:bottom w:val="nil"/>
          <w:right w:val="nil"/>
          <w:between w:val="nil"/>
        </w:pBdr>
        <w:spacing w:before="100" w:after="100"/>
        <w:ind w:left="1276" w:hanging="284"/>
        <w:rPr>
          <w:rFonts w:ascii="Arial" w:hAnsi="Arial" w:cs="Arial"/>
        </w:rPr>
      </w:pPr>
      <w:r w:rsidRPr="3D783AD8">
        <w:rPr>
          <w:rFonts w:ascii="Arial" w:hAnsi="Arial" w:cs="Arial"/>
        </w:rPr>
        <w:t xml:space="preserve">ACHA felt it should be a welfare call, some signposting may be required but their wardens tend to </w:t>
      </w:r>
      <w:r w:rsidR="00571EEF">
        <w:rPr>
          <w:rFonts w:ascii="Arial" w:hAnsi="Arial" w:cs="Arial"/>
        </w:rPr>
        <w:t>be</w:t>
      </w:r>
      <w:r w:rsidR="00571EEF" w:rsidRPr="3CBA269F">
        <w:rPr>
          <w:rFonts w:ascii="Arial" w:hAnsi="Arial" w:cs="Arial"/>
        </w:rPr>
        <w:t xml:space="preserve"> proactive and pick up on additional support needs</w:t>
      </w:r>
      <w:r w:rsidR="51BE75AB" w:rsidRPr="3D783AD8">
        <w:rPr>
          <w:rFonts w:ascii="Arial" w:hAnsi="Arial" w:cs="Arial"/>
        </w:rPr>
        <w:t>.</w:t>
      </w:r>
    </w:p>
    <w:p w14:paraId="61964420" w14:textId="77777777" w:rsidR="51BE75AB" w:rsidRDefault="51BE75AB" w:rsidP="000C707A">
      <w:pPr>
        <w:pStyle w:val="ListParagraph"/>
        <w:numPr>
          <w:ilvl w:val="0"/>
          <w:numId w:val="24"/>
        </w:numPr>
        <w:pBdr>
          <w:top w:val="nil"/>
          <w:left w:val="nil"/>
          <w:bottom w:val="nil"/>
          <w:right w:val="nil"/>
          <w:between w:val="nil"/>
        </w:pBdr>
        <w:spacing w:before="100" w:after="100"/>
        <w:ind w:left="1276" w:hanging="284"/>
        <w:rPr>
          <w:rFonts w:ascii="Arial" w:hAnsi="Arial" w:cs="Arial"/>
        </w:rPr>
      </w:pPr>
      <w:r w:rsidRPr="3CBA269F">
        <w:rPr>
          <w:rFonts w:ascii="Arial" w:hAnsi="Arial" w:cs="Arial"/>
        </w:rPr>
        <w:t xml:space="preserve">Most of their tenants are </w:t>
      </w:r>
      <w:r w:rsidR="0026204A">
        <w:rPr>
          <w:rFonts w:ascii="Arial" w:hAnsi="Arial" w:cs="Arial"/>
        </w:rPr>
        <w:t xml:space="preserve">more traditional and </w:t>
      </w:r>
      <w:r w:rsidRPr="3CBA269F">
        <w:rPr>
          <w:rFonts w:ascii="Arial" w:hAnsi="Arial" w:cs="Arial"/>
        </w:rPr>
        <w:t xml:space="preserve">would prefer </w:t>
      </w:r>
      <w:r w:rsidR="0026204A">
        <w:rPr>
          <w:rFonts w:ascii="Arial" w:hAnsi="Arial" w:cs="Arial"/>
        </w:rPr>
        <w:t xml:space="preserve">a </w:t>
      </w:r>
      <w:r w:rsidRPr="3CBA269F">
        <w:rPr>
          <w:rFonts w:ascii="Arial" w:hAnsi="Arial" w:cs="Arial"/>
        </w:rPr>
        <w:t>phone</w:t>
      </w:r>
      <w:r w:rsidR="0026204A">
        <w:rPr>
          <w:rFonts w:ascii="Arial" w:hAnsi="Arial" w:cs="Arial"/>
        </w:rPr>
        <w:t xml:space="preserve"> call</w:t>
      </w:r>
      <w:r w:rsidRPr="3CBA269F">
        <w:rPr>
          <w:rFonts w:ascii="Arial" w:hAnsi="Arial" w:cs="Arial"/>
        </w:rPr>
        <w:t xml:space="preserve"> or </w:t>
      </w:r>
      <w:r w:rsidR="004F439B" w:rsidRPr="3CBA269F">
        <w:rPr>
          <w:rFonts w:ascii="Arial" w:hAnsi="Arial" w:cs="Arial"/>
        </w:rPr>
        <w:t>dialing</w:t>
      </w:r>
      <w:r w:rsidRPr="3CBA269F">
        <w:rPr>
          <w:rFonts w:ascii="Arial" w:hAnsi="Arial" w:cs="Arial"/>
        </w:rPr>
        <w:t xml:space="preserve"> in via their telecare system</w:t>
      </w:r>
      <w:r w:rsidR="0026204A">
        <w:rPr>
          <w:rFonts w:ascii="Arial" w:hAnsi="Arial" w:cs="Arial"/>
        </w:rPr>
        <w:t xml:space="preserve"> </w:t>
      </w:r>
      <w:r w:rsidR="004F439B">
        <w:rPr>
          <w:rFonts w:ascii="Arial" w:hAnsi="Arial" w:cs="Arial"/>
        </w:rPr>
        <w:t>rather than</w:t>
      </w:r>
      <w:r w:rsidR="0026204A">
        <w:rPr>
          <w:rFonts w:ascii="Arial" w:hAnsi="Arial" w:cs="Arial"/>
        </w:rPr>
        <w:t xml:space="preserve"> a video call.</w:t>
      </w:r>
    </w:p>
    <w:p w14:paraId="5CC07928" w14:textId="77777777" w:rsidR="51BE75AB" w:rsidRDefault="51BE75AB" w:rsidP="000C707A">
      <w:pPr>
        <w:pStyle w:val="ListParagraph"/>
        <w:numPr>
          <w:ilvl w:val="0"/>
          <w:numId w:val="24"/>
        </w:numPr>
        <w:pBdr>
          <w:top w:val="nil"/>
          <w:left w:val="nil"/>
          <w:bottom w:val="nil"/>
          <w:right w:val="nil"/>
          <w:between w:val="nil"/>
        </w:pBdr>
        <w:spacing w:before="100" w:after="100"/>
        <w:ind w:left="1276" w:hanging="284"/>
        <w:rPr>
          <w:rFonts w:ascii="Arial" w:hAnsi="Arial" w:cs="Arial"/>
        </w:rPr>
      </w:pPr>
      <w:r w:rsidRPr="3CBA269F">
        <w:rPr>
          <w:rFonts w:ascii="Arial" w:hAnsi="Arial" w:cs="Arial"/>
        </w:rPr>
        <w:t xml:space="preserve">Staff </w:t>
      </w:r>
      <w:r w:rsidR="0026204A">
        <w:rPr>
          <w:rFonts w:ascii="Arial" w:hAnsi="Arial" w:cs="Arial"/>
        </w:rPr>
        <w:t xml:space="preserve">delivering the service </w:t>
      </w:r>
      <w:r w:rsidRPr="3CBA269F">
        <w:rPr>
          <w:rFonts w:ascii="Arial" w:hAnsi="Arial" w:cs="Arial"/>
        </w:rPr>
        <w:t>would need an understanding of the client group, patience, listening skills and empathy</w:t>
      </w:r>
      <w:r w:rsidR="0026204A">
        <w:rPr>
          <w:rFonts w:ascii="Arial" w:hAnsi="Arial" w:cs="Arial"/>
        </w:rPr>
        <w:t>.</w:t>
      </w:r>
    </w:p>
    <w:p w14:paraId="5EF4E532" w14:textId="77777777" w:rsidR="51BE75AB" w:rsidRDefault="51BE75AB" w:rsidP="000C707A">
      <w:pPr>
        <w:pStyle w:val="ListParagraph"/>
        <w:numPr>
          <w:ilvl w:val="0"/>
          <w:numId w:val="24"/>
        </w:numPr>
        <w:pBdr>
          <w:top w:val="nil"/>
          <w:left w:val="nil"/>
          <w:bottom w:val="nil"/>
          <w:right w:val="nil"/>
          <w:between w:val="nil"/>
        </w:pBdr>
        <w:spacing w:before="100" w:after="100"/>
        <w:ind w:left="1276" w:hanging="284"/>
        <w:rPr>
          <w:rFonts w:ascii="Arial" w:hAnsi="Arial" w:cs="Arial"/>
        </w:rPr>
      </w:pPr>
      <w:r w:rsidRPr="3CBA269F">
        <w:rPr>
          <w:rFonts w:ascii="Arial" w:hAnsi="Arial" w:cs="Arial"/>
        </w:rPr>
        <w:t xml:space="preserve">Home carers providing a tuck-in service – could this </w:t>
      </w:r>
      <w:r w:rsidR="00CB34A8">
        <w:rPr>
          <w:rFonts w:ascii="Arial" w:hAnsi="Arial" w:cs="Arial"/>
        </w:rPr>
        <w:t xml:space="preserve">service </w:t>
      </w:r>
      <w:r w:rsidRPr="3CBA269F">
        <w:rPr>
          <w:rFonts w:ascii="Arial" w:hAnsi="Arial" w:cs="Arial"/>
        </w:rPr>
        <w:t>replace it?</w:t>
      </w:r>
    </w:p>
    <w:p w14:paraId="74099E0E" w14:textId="77777777" w:rsidR="51BE75AB" w:rsidRPr="00425979" w:rsidRDefault="00CB34A8" w:rsidP="000C707A">
      <w:pPr>
        <w:pStyle w:val="ListParagraph"/>
        <w:numPr>
          <w:ilvl w:val="0"/>
          <w:numId w:val="24"/>
        </w:numPr>
        <w:pBdr>
          <w:top w:val="nil"/>
          <w:left w:val="nil"/>
          <w:bottom w:val="nil"/>
          <w:right w:val="nil"/>
          <w:between w:val="nil"/>
        </w:pBdr>
        <w:spacing w:before="100" w:after="100"/>
        <w:ind w:left="1276" w:hanging="284"/>
        <w:rPr>
          <w:rFonts w:ascii="Arial" w:hAnsi="Arial" w:cs="Arial"/>
        </w:rPr>
      </w:pPr>
      <w:r>
        <w:rPr>
          <w:rFonts w:ascii="Arial" w:hAnsi="Arial" w:cs="Arial"/>
        </w:rPr>
        <w:t>ACHA</w:t>
      </w:r>
      <w:r w:rsidR="51BE75AB" w:rsidRPr="3CBA269F">
        <w:rPr>
          <w:rFonts w:ascii="Arial" w:hAnsi="Arial" w:cs="Arial"/>
        </w:rPr>
        <w:t xml:space="preserve"> would have to consult with tenants</w:t>
      </w:r>
      <w:r>
        <w:rPr>
          <w:rFonts w:ascii="Arial" w:hAnsi="Arial" w:cs="Arial"/>
        </w:rPr>
        <w:t xml:space="preserve"> around cost</w:t>
      </w:r>
      <w:r w:rsidR="51BE75AB" w:rsidRPr="3CBA269F">
        <w:rPr>
          <w:rFonts w:ascii="Arial" w:hAnsi="Arial" w:cs="Arial"/>
        </w:rPr>
        <w:t>, they will likely not want to pay more than what they are paying currently, especially if they don’t feel they need it.</w:t>
      </w:r>
      <w:r w:rsidR="00425979">
        <w:rPr>
          <w:rFonts w:ascii="Arial" w:hAnsi="Arial" w:cs="Arial"/>
        </w:rPr>
        <w:t xml:space="preserve">  </w:t>
      </w:r>
      <w:r w:rsidR="51BE75AB" w:rsidRPr="00425979">
        <w:rPr>
          <w:rFonts w:ascii="Arial" w:hAnsi="Arial" w:cs="Arial"/>
        </w:rPr>
        <w:t>ACHA is unlikely to have separate funds to fund this service.</w:t>
      </w:r>
    </w:p>
    <w:p w14:paraId="300178B2" w14:textId="77777777" w:rsidR="00F628D4" w:rsidRPr="00F628D4" w:rsidRDefault="006B7F76" w:rsidP="00F628D4">
      <w:pPr>
        <w:pStyle w:val="ListParagraph"/>
        <w:numPr>
          <w:ilvl w:val="2"/>
          <w:numId w:val="15"/>
        </w:numPr>
        <w:pBdr>
          <w:top w:val="nil"/>
          <w:left w:val="nil"/>
          <w:bottom w:val="nil"/>
          <w:right w:val="nil"/>
          <w:between w:val="nil"/>
        </w:pBdr>
        <w:spacing w:before="100" w:after="100"/>
        <w:rPr>
          <w:rFonts w:ascii="Arial" w:hAnsi="Arial" w:cs="Arial"/>
        </w:rPr>
      </w:pPr>
      <w:r>
        <w:rPr>
          <w:rFonts w:ascii="Arial" w:hAnsi="Arial" w:cs="Arial"/>
        </w:rPr>
        <w:t>Gail Gourlay, Director of Customer Experience at Trust Housing Association</w:t>
      </w:r>
      <w:r w:rsidR="00F3499B">
        <w:rPr>
          <w:rFonts w:ascii="Arial" w:hAnsi="Arial" w:cs="Arial"/>
        </w:rPr>
        <w:t>,</w:t>
      </w:r>
      <w:r w:rsidR="00A50ED8">
        <w:rPr>
          <w:rFonts w:ascii="Arial" w:hAnsi="Arial" w:cs="Arial"/>
        </w:rPr>
        <w:t xml:space="preserve"> who</w:t>
      </w:r>
      <w:r w:rsidR="00ED7FEF">
        <w:rPr>
          <w:rFonts w:ascii="Arial" w:hAnsi="Arial" w:cs="Arial"/>
        </w:rPr>
        <w:t xml:space="preserve"> have 2,250 tenants within </w:t>
      </w:r>
      <w:r w:rsidR="00F3499B">
        <w:rPr>
          <w:rFonts w:ascii="Arial" w:hAnsi="Arial" w:cs="Arial"/>
        </w:rPr>
        <w:t xml:space="preserve">sheltered </w:t>
      </w:r>
      <w:r w:rsidR="00ED7FEF">
        <w:rPr>
          <w:rFonts w:ascii="Arial" w:hAnsi="Arial" w:cs="Arial"/>
        </w:rPr>
        <w:t>housing developments</w:t>
      </w:r>
      <w:r w:rsidR="000300EC">
        <w:rPr>
          <w:rFonts w:ascii="Arial" w:hAnsi="Arial" w:cs="Arial"/>
        </w:rPr>
        <w:t xml:space="preserve"> receiving a telecare service from Hanover, shared the following thoughts</w:t>
      </w:r>
      <w:r w:rsidR="003F16F3">
        <w:rPr>
          <w:rFonts w:ascii="Arial" w:hAnsi="Arial" w:cs="Arial"/>
        </w:rPr>
        <w:t>:</w:t>
      </w:r>
    </w:p>
    <w:p w14:paraId="43801703" w14:textId="77777777" w:rsidR="00563CFB" w:rsidRPr="000E090D" w:rsidRDefault="002A03C2" w:rsidP="000C707A">
      <w:pPr>
        <w:pStyle w:val="paragraph"/>
        <w:numPr>
          <w:ilvl w:val="0"/>
          <w:numId w:val="37"/>
        </w:numPr>
        <w:spacing w:beforeAutospacing="0" w:afterAutospacing="0"/>
        <w:ind w:left="1276" w:hanging="284"/>
        <w:textAlignment w:val="baseline"/>
        <w:rPr>
          <w:rStyle w:val="normaltextrun"/>
          <w:rFonts w:ascii="Arial" w:hAnsi="Arial" w:cs="Arial"/>
          <w:sz w:val="22"/>
          <w:szCs w:val="22"/>
        </w:rPr>
      </w:pPr>
      <w:r w:rsidRPr="000E090D">
        <w:rPr>
          <w:rStyle w:val="normaltextrun"/>
          <w:rFonts w:ascii="Arial" w:hAnsi="Arial" w:cs="Arial"/>
          <w:sz w:val="22"/>
          <w:szCs w:val="22"/>
        </w:rPr>
        <w:t>Inactivity monitoring currently is either on or off</w:t>
      </w:r>
      <w:r w:rsidR="00563CFB" w:rsidRPr="000E090D">
        <w:rPr>
          <w:rStyle w:val="normaltextrun"/>
          <w:rFonts w:ascii="Arial" w:hAnsi="Arial" w:cs="Arial"/>
          <w:sz w:val="22"/>
          <w:szCs w:val="22"/>
        </w:rPr>
        <w:t xml:space="preserve"> and not very personalised.</w:t>
      </w:r>
      <w:r w:rsidRPr="000E090D">
        <w:rPr>
          <w:rStyle w:val="normaltextrun"/>
          <w:rFonts w:ascii="Arial" w:hAnsi="Arial" w:cs="Arial"/>
          <w:sz w:val="22"/>
          <w:szCs w:val="22"/>
        </w:rPr>
        <w:t xml:space="preserve"> A personalised service linked with their personal plan discussions</w:t>
      </w:r>
      <w:r w:rsidR="00563CFB" w:rsidRPr="000E090D">
        <w:rPr>
          <w:rStyle w:val="normaltextrun"/>
          <w:rFonts w:ascii="Arial" w:hAnsi="Arial" w:cs="Arial"/>
          <w:sz w:val="22"/>
          <w:szCs w:val="22"/>
        </w:rPr>
        <w:t xml:space="preserve"> would be </w:t>
      </w:r>
      <w:r w:rsidR="00117673" w:rsidRPr="000E090D">
        <w:rPr>
          <w:rStyle w:val="normaltextrun"/>
          <w:rFonts w:ascii="Arial" w:hAnsi="Arial" w:cs="Arial"/>
          <w:sz w:val="22"/>
          <w:szCs w:val="22"/>
        </w:rPr>
        <w:t>valued.</w:t>
      </w:r>
    </w:p>
    <w:p w14:paraId="23FF9978" w14:textId="77777777" w:rsidR="00443F54" w:rsidRPr="000E090D" w:rsidRDefault="00443F54" w:rsidP="000C707A">
      <w:pPr>
        <w:pStyle w:val="paragraph"/>
        <w:numPr>
          <w:ilvl w:val="0"/>
          <w:numId w:val="37"/>
        </w:numPr>
        <w:spacing w:beforeAutospacing="0" w:afterAutospacing="0"/>
        <w:ind w:left="1276" w:hanging="284"/>
        <w:textAlignment w:val="baseline"/>
        <w:rPr>
          <w:rStyle w:val="eop"/>
          <w:rFonts w:ascii="Arial" w:hAnsi="Arial" w:cs="Arial"/>
          <w:sz w:val="22"/>
          <w:szCs w:val="22"/>
        </w:rPr>
      </w:pPr>
      <w:r w:rsidRPr="000E090D">
        <w:rPr>
          <w:rStyle w:val="normaltextrun"/>
          <w:rFonts w:ascii="Arial" w:hAnsi="Arial" w:cs="Arial"/>
          <w:sz w:val="22"/>
          <w:szCs w:val="22"/>
        </w:rPr>
        <w:t xml:space="preserve">Calls could be medication reminders but more likely </w:t>
      </w:r>
      <w:r w:rsidR="00721E66" w:rsidRPr="000E090D">
        <w:rPr>
          <w:rStyle w:val="normaltextrun"/>
          <w:rFonts w:ascii="Arial" w:hAnsi="Arial" w:cs="Arial"/>
          <w:sz w:val="22"/>
          <w:szCs w:val="22"/>
        </w:rPr>
        <w:t xml:space="preserve">a </w:t>
      </w:r>
      <w:r w:rsidRPr="000E090D">
        <w:rPr>
          <w:rStyle w:val="normaltextrun"/>
          <w:rFonts w:ascii="Arial" w:hAnsi="Arial" w:cs="Arial"/>
          <w:sz w:val="22"/>
          <w:szCs w:val="22"/>
        </w:rPr>
        <w:t>call for loneliness/ companionship</w:t>
      </w:r>
      <w:r w:rsidR="00721E66" w:rsidRPr="000E090D">
        <w:rPr>
          <w:rStyle w:val="normaltextrun"/>
          <w:rFonts w:ascii="Arial" w:hAnsi="Arial" w:cs="Arial"/>
          <w:sz w:val="22"/>
          <w:szCs w:val="22"/>
        </w:rPr>
        <w:t xml:space="preserve"> would be of </w:t>
      </w:r>
      <w:r w:rsidR="00DE2814" w:rsidRPr="000E090D">
        <w:rPr>
          <w:rStyle w:val="normaltextrun"/>
          <w:rFonts w:ascii="Arial" w:hAnsi="Arial" w:cs="Arial"/>
          <w:sz w:val="22"/>
          <w:szCs w:val="22"/>
        </w:rPr>
        <w:t xml:space="preserve">greatest </w:t>
      </w:r>
      <w:r w:rsidR="00721E66" w:rsidRPr="000E090D">
        <w:rPr>
          <w:rStyle w:val="normaltextrun"/>
          <w:rFonts w:ascii="Arial" w:hAnsi="Arial" w:cs="Arial"/>
          <w:sz w:val="22"/>
          <w:szCs w:val="22"/>
        </w:rPr>
        <w:t>value</w:t>
      </w:r>
      <w:r w:rsidR="000E090D">
        <w:rPr>
          <w:rStyle w:val="normaltextrun"/>
          <w:rFonts w:ascii="Arial" w:hAnsi="Arial" w:cs="Arial"/>
          <w:sz w:val="22"/>
          <w:szCs w:val="22"/>
        </w:rPr>
        <w:t>;</w:t>
      </w:r>
      <w:r w:rsidR="00DE2814" w:rsidRPr="000E090D">
        <w:rPr>
          <w:rStyle w:val="normaltextrun"/>
          <w:rFonts w:ascii="Arial" w:hAnsi="Arial" w:cs="Arial"/>
          <w:sz w:val="22"/>
          <w:szCs w:val="22"/>
        </w:rPr>
        <w:t xml:space="preserve"> loneliness is a big issue among older people</w:t>
      </w:r>
      <w:r w:rsidRPr="000E090D">
        <w:rPr>
          <w:rStyle w:val="normaltextrun"/>
          <w:rFonts w:ascii="Arial" w:hAnsi="Arial" w:cs="Arial"/>
          <w:sz w:val="22"/>
          <w:szCs w:val="22"/>
        </w:rPr>
        <w:t>. If operator finds something of concern,</w:t>
      </w:r>
      <w:r w:rsidR="00721E66" w:rsidRPr="000E090D">
        <w:rPr>
          <w:rStyle w:val="normaltextrun"/>
          <w:rFonts w:ascii="Arial" w:hAnsi="Arial" w:cs="Arial"/>
          <w:sz w:val="22"/>
          <w:szCs w:val="22"/>
        </w:rPr>
        <w:t xml:space="preserve"> they</w:t>
      </w:r>
      <w:r w:rsidRPr="000E090D">
        <w:rPr>
          <w:rStyle w:val="normaltextrun"/>
          <w:rFonts w:ascii="Arial" w:hAnsi="Arial" w:cs="Arial"/>
          <w:sz w:val="22"/>
          <w:szCs w:val="22"/>
        </w:rPr>
        <w:t xml:space="preserve"> need to be able to escalate</w:t>
      </w:r>
      <w:r w:rsidR="00721E66" w:rsidRPr="000E090D">
        <w:rPr>
          <w:rStyle w:val="normaltextrun"/>
          <w:rFonts w:ascii="Arial" w:hAnsi="Arial" w:cs="Arial"/>
          <w:sz w:val="22"/>
          <w:szCs w:val="22"/>
        </w:rPr>
        <w:t xml:space="preserve"> it</w:t>
      </w:r>
      <w:r w:rsidRPr="000E090D">
        <w:rPr>
          <w:rStyle w:val="normaltextrun"/>
          <w:rFonts w:ascii="Arial" w:hAnsi="Arial" w:cs="Arial"/>
          <w:sz w:val="22"/>
          <w:szCs w:val="22"/>
        </w:rPr>
        <w:t>.</w:t>
      </w:r>
      <w:r w:rsidRPr="000E090D">
        <w:rPr>
          <w:rStyle w:val="eop"/>
          <w:rFonts w:ascii="Arial" w:hAnsi="Arial" w:cs="Arial"/>
          <w:sz w:val="22"/>
          <w:szCs w:val="22"/>
        </w:rPr>
        <w:t> </w:t>
      </w:r>
    </w:p>
    <w:p w14:paraId="1FAF6018" w14:textId="77777777" w:rsidR="002A03C2" w:rsidRPr="000E090D" w:rsidRDefault="002A03C2"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Those with no family</w:t>
      </w:r>
      <w:r w:rsidR="000E090D">
        <w:rPr>
          <w:rStyle w:val="normaltextrun"/>
          <w:rFonts w:ascii="Arial" w:hAnsi="Arial" w:cs="Arial"/>
          <w:sz w:val="22"/>
          <w:szCs w:val="22"/>
        </w:rPr>
        <w:t>/</w:t>
      </w:r>
      <w:r w:rsidRPr="000E090D">
        <w:rPr>
          <w:rStyle w:val="normaltextrun"/>
          <w:rFonts w:ascii="Arial" w:hAnsi="Arial" w:cs="Arial"/>
          <w:sz w:val="22"/>
          <w:szCs w:val="22"/>
        </w:rPr>
        <w:t xml:space="preserve"> no company </w:t>
      </w:r>
      <w:r w:rsidR="00117673" w:rsidRPr="000E090D">
        <w:rPr>
          <w:rStyle w:val="normaltextrun"/>
          <w:rFonts w:ascii="Arial" w:hAnsi="Arial" w:cs="Arial"/>
          <w:sz w:val="22"/>
          <w:szCs w:val="22"/>
        </w:rPr>
        <w:t>would see the</w:t>
      </w:r>
      <w:r w:rsidRPr="000E090D">
        <w:rPr>
          <w:rStyle w:val="normaltextrun"/>
          <w:rFonts w:ascii="Arial" w:hAnsi="Arial" w:cs="Arial"/>
          <w:sz w:val="22"/>
          <w:szCs w:val="22"/>
        </w:rPr>
        <w:t xml:space="preserve"> greatest benefit</w:t>
      </w:r>
      <w:r w:rsidRPr="000E090D">
        <w:rPr>
          <w:rStyle w:val="eop"/>
          <w:rFonts w:ascii="Arial" w:hAnsi="Arial" w:cs="Arial"/>
          <w:sz w:val="22"/>
          <w:szCs w:val="22"/>
        </w:rPr>
        <w:t> </w:t>
      </w:r>
    </w:p>
    <w:p w14:paraId="260647D8" w14:textId="77777777" w:rsidR="002A03C2" w:rsidRPr="00716917" w:rsidRDefault="002A03C2" w:rsidP="00716917">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 xml:space="preserve">Trust did ‘buddy calls’ throughout covid – but </w:t>
      </w:r>
      <w:r w:rsidR="00721E66" w:rsidRPr="000E090D">
        <w:rPr>
          <w:rStyle w:val="normaltextrun"/>
          <w:rFonts w:ascii="Arial" w:hAnsi="Arial" w:cs="Arial"/>
          <w:sz w:val="22"/>
          <w:szCs w:val="22"/>
        </w:rPr>
        <w:t>that</w:t>
      </w:r>
      <w:r w:rsidRPr="000E090D">
        <w:rPr>
          <w:rStyle w:val="normaltextrun"/>
          <w:rFonts w:ascii="Arial" w:hAnsi="Arial" w:cs="Arial"/>
          <w:sz w:val="22"/>
          <w:szCs w:val="22"/>
        </w:rPr>
        <w:t xml:space="preserve"> was a different situation. </w:t>
      </w:r>
      <w:r w:rsidR="00721E66" w:rsidRPr="000E090D">
        <w:rPr>
          <w:rStyle w:val="normaltextrun"/>
          <w:rFonts w:ascii="Arial" w:hAnsi="Arial" w:cs="Arial"/>
          <w:sz w:val="22"/>
          <w:szCs w:val="22"/>
        </w:rPr>
        <w:t>Gail</w:t>
      </w:r>
      <w:r w:rsidR="00117673" w:rsidRPr="000E090D">
        <w:rPr>
          <w:rStyle w:val="normaltextrun"/>
          <w:rFonts w:ascii="Arial" w:hAnsi="Arial" w:cs="Arial"/>
          <w:sz w:val="22"/>
          <w:szCs w:val="22"/>
        </w:rPr>
        <w:t xml:space="preserve"> didn’t </w:t>
      </w:r>
      <w:r w:rsidRPr="000E090D">
        <w:rPr>
          <w:rStyle w:val="normaltextrun"/>
          <w:rFonts w:ascii="Arial" w:hAnsi="Arial" w:cs="Arial"/>
          <w:sz w:val="22"/>
          <w:szCs w:val="22"/>
        </w:rPr>
        <w:t xml:space="preserve">think uptake would be </w:t>
      </w:r>
      <w:r w:rsidR="00117673" w:rsidRPr="000E090D">
        <w:rPr>
          <w:rStyle w:val="normaltextrun"/>
          <w:rFonts w:ascii="Arial" w:hAnsi="Arial" w:cs="Arial"/>
          <w:sz w:val="22"/>
          <w:szCs w:val="22"/>
        </w:rPr>
        <w:t xml:space="preserve">as </w:t>
      </w:r>
      <w:r w:rsidRPr="000E090D">
        <w:rPr>
          <w:rStyle w:val="normaltextrun"/>
          <w:rFonts w:ascii="Arial" w:hAnsi="Arial" w:cs="Arial"/>
          <w:sz w:val="22"/>
          <w:szCs w:val="22"/>
        </w:rPr>
        <w:t>big</w:t>
      </w:r>
      <w:r w:rsidR="00117673" w:rsidRPr="000E090D">
        <w:rPr>
          <w:rStyle w:val="normaltextrun"/>
          <w:rFonts w:ascii="Arial" w:hAnsi="Arial" w:cs="Arial"/>
          <w:sz w:val="22"/>
          <w:szCs w:val="22"/>
        </w:rPr>
        <w:t xml:space="preserve"> now (during ‘normal’ times)</w:t>
      </w:r>
      <w:r w:rsidRPr="000E090D">
        <w:rPr>
          <w:rStyle w:val="normaltextrun"/>
          <w:rFonts w:ascii="Arial" w:hAnsi="Arial" w:cs="Arial"/>
          <w:sz w:val="22"/>
          <w:szCs w:val="22"/>
        </w:rPr>
        <w:t xml:space="preserve">, </w:t>
      </w:r>
      <w:r w:rsidR="00721E66" w:rsidRPr="000E090D">
        <w:rPr>
          <w:rStyle w:val="normaltextrun"/>
          <w:rFonts w:ascii="Arial" w:hAnsi="Arial" w:cs="Arial"/>
          <w:sz w:val="22"/>
          <w:szCs w:val="22"/>
        </w:rPr>
        <w:t xml:space="preserve">and </w:t>
      </w:r>
      <w:r w:rsidRPr="000E090D">
        <w:rPr>
          <w:rStyle w:val="normaltextrun"/>
          <w:rFonts w:ascii="Arial" w:hAnsi="Arial" w:cs="Arial"/>
          <w:sz w:val="22"/>
          <w:szCs w:val="22"/>
        </w:rPr>
        <w:t>some might find a calling service intrusive.</w:t>
      </w:r>
      <w:r w:rsidR="00716917" w:rsidRPr="00716917">
        <w:rPr>
          <w:rStyle w:val="normaltextrun"/>
          <w:rFonts w:ascii="Arial" w:hAnsi="Arial" w:cs="Arial"/>
          <w:sz w:val="22"/>
          <w:szCs w:val="22"/>
        </w:rPr>
        <w:t xml:space="preserve"> </w:t>
      </w:r>
      <w:r w:rsidR="00716917" w:rsidRPr="000E090D">
        <w:rPr>
          <w:rStyle w:val="normaltextrun"/>
          <w:rFonts w:ascii="Arial" w:hAnsi="Arial" w:cs="Arial"/>
          <w:sz w:val="22"/>
          <w:szCs w:val="22"/>
        </w:rPr>
        <w:t>People may wish to opt in/ opt out of the service</w:t>
      </w:r>
    </w:p>
    <w:p w14:paraId="59FEFC1D" w14:textId="77777777" w:rsidR="007C6E35" w:rsidRPr="000E090D" w:rsidRDefault="007C6E35"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Timings should be individual to the person however mornings, evenings and weekends likely best</w:t>
      </w:r>
      <w:r w:rsidR="00DE2814" w:rsidRPr="000E090D">
        <w:rPr>
          <w:rStyle w:val="normaltextrun"/>
          <w:rFonts w:ascii="Arial" w:hAnsi="Arial" w:cs="Arial"/>
          <w:sz w:val="22"/>
          <w:szCs w:val="22"/>
        </w:rPr>
        <w:t>.</w:t>
      </w:r>
      <w:r w:rsidRPr="000E090D">
        <w:rPr>
          <w:rStyle w:val="eop"/>
          <w:rFonts w:ascii="Arial" w:hAnsi="Arial" w:cs="Arial"/>
          <w:sz w:val="22"/>
          <w:szCs w:val="22"/>
        </w:rPr>
        <w:t> </w:t>
      </w:r>
      <w:r w:rsidR="00DE2814" w:rsidRPr="000E090D">
        <w:rPr>
          <w:rStyle w:val="normaltextrun"/>
          <w:rFonts w:ascii="Arial" w:hAnsi="Arial" w:cs="Arial"/>
          <w:sz w:val="22"/>
          <w:szCs w:val="22"/>
        </w:rPr>
        <w:t xml:space="preserve">Weekends can be lonely times – no staff </w:t>
      </w:r>
      <w:r w:rsidR="009A693F">
        <w:rPr>
          <w:rStyle w:val="normaltextrun"/>
          <w:rFonts w:ascii="Arial" w:hAnsi="Arial" w:cs="Arial"/>
          <w:sz w:val="22"/>
          <w:szCs w:val="22"/>
        </w:rPr>
        <w:t xml:space="preserve">are </w:t>
      </w:r>
      <w:r w:rsidR="00DE2814" w:rsidRPr="000E090D">
        <w:rPr>
          <w:rStyle w:val="normaltextrun"/>
          <w:rFonts w:ascii="Arial" w:hAnsi="Arial" w:cs="Arial"/>
          <w:sz w:val="22"/>
          <w:szCs w:val="22"/>
        </w:rPr>
        <w:t>on at weekends.</w:t>
      </w:r>
      <w:r w:rsidR="00DE2814" w:rsidRPr="000E090D">
        <w:rPr>
          <w:rStyle w:val="normaltextrun"/>
          <w:rFonts w:ascii="Arial" w:hAnsi="Arial" w:cs="Arial"/>
          <w:b/>
          <w:bCs/>
          <w:sz w:val="22"/>
          <w:szCs w:val="22"/>
        </w:rPr>
        <w:t> </w:t>
      </w:r>
      <w:r w:rsidR="00DE2814" w:rsidRPr="000E090D">
        <w:rPr>
          <w:rStyle w:val="eop"/>
          <w:rFonts w:ascii="Arial" w:hAnsi="Arial" w:cs="Arial"/>
          <w:sz w:val="22"/>
          <w:szCs w:val="22"/>
        </w:rPr>
        <w:t> </w:t>
      </w:r>
    </w:p>
    <w:p w14:paraId="261ACBCA" w14:textId="77777777" w:rsidR="007C6E35" w:rsidRPr="000E090D" w:rsidRDefault="00DE2814"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There is a r</w:t>
      </w:r>
      <w:r w:rsidR="007C6E35" w:rsidRPr="000E090D">
        <w:rPr>
          <w:rStyle w:val="normaltextrun"/>
          <w:rFonts w:ascii="Arial" w:hAnsi="Arial" w:cs="Arial"/>
          <w:sz w:val="22"/>
          <w:szCs w:val="22"/>
        </w:rPr>
        <w:t>isk</w:t>
      </w:r>
      <w:r w:rsidRPr="000E090D">
        <w:rPr>
          <w:rStyle w:val="normaltextrun"/>
          <w:rFonts w:ascii="Arial" w:hAnsi="Arial" w:cs="Arial"/>
          <w:sz w:val="22"/>
          <w:szCs w:val="22"/>
        </w:rPr>
        <w:t xml:space="preserve"> with</w:t>
      </w:r>
      <w:r w:rsidR="007C6E35" w:rsidRPr="000E090D">
        <w:rPr>
          <w:rStyle w:val="normaltextrun"/>
          <w:rFonts w:ascii="Arial" w:hAnsi="Arial" w:cs="Arial"/>
          <w:sz w:val="22"/>
          <w:szCs w:val="22"/>
        </w:rPr>
        <w:t xml:space="preserve"> medication </w:t>
      </w:r>
      <w:r w:rsidRPr="000E090D">
        <w:rPr>
          <w:rStyle w:val="normaltextrun"/>
          <w:rFonts w:ascii="Arial" w:hAnsi="Arial" w:cs="Arial"/>
          <w:sz w:val="22"/>
          <w:szCs w:val="22"/>
        </w:rPr>
        <w:t>reminders</w:t>
      </w:r>
      <w:r w:rsidR="007C6E35" w:rsidRPr="000E090D">
        <w:rPr>
          <w:rStyle w:val="normaltextrun"/>
          <w:rFonts w:ascii="Arial" w:hAnsi="Arial" w:cs="Arial"/>
          <w:sz w:val="22"/>
          <w:szCs w:val="22"/>
        </w:rPr>
        <w:t xml:space="preserve"> as action </w:t>
      </w:r>
      <w:r w:rsidR="00716917" w:rsidRPr="000E090D">
        <w:rPr>
          <w:rStyle w:val="normaltextrun"/>
          <w:rFonts w:ascii="Arial" w:hAnsi="Arial" w:cs="Arial"/>
          <w:sz w:val="22"/>
          <w:szCs w:val="22"/>
        </w:rPr>
        <w:t>must</w:t>
      </w:r>
      <w:r w:rsidR="007C6E35" w:rsidRPr="000E090D">
        <w:rPr>
          <w:rStyle w:val="normaltextrun"/>
          <w:rFonts w:ascii="Arial" w:hAnsi="Arial" w:cs="Arial"/>
          <w:sz w:val="22"/>
          <w:szCs w:val="22"/>
        </w:rPr>
        <w:t xml:space="preserve"> be taken</w:t>
      </w:r>
      <w:r w:rsidR="007C6E35" w:rsidRPr="000E090D">
        <w:rPr>
          <w:rStyle w:val="eop"/>
          <w:rFonts w:ascii="Arial" w:hAnsi="Arial" w:cs="Arial"/>
          <w:sz w:val="22"/>
          <w:szCs w:val="22"/>
        </w:rPr>
        <w:t> </w:t>
      </w:r>
    </w:p>
    <w:p w14:paraId="6D08C365" w14:textId="77777777" w:rsidR="007C6E35" w:rsidRPr="000E090D" w:rsidRDefault="007C6E35"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Mobile phones are often linked to hearing aids</w:t>
      </w:r>
      <w:r w:rsidRPr="000E090D">
        <w:rPr>
          <w:rStyle w:val="eop"/>
          <w:rFonts w:ascii="Arial" w:hAnsi="Arial" w:cs="Arial"/>
          <w:sz w:val="22"/>
          <w:szCs w:val="22"/>
        </w:rPr>
        <w:t> </w:t>
      </w:r>
      <w:r w:rsidR="009A693F">
        <w:rPr>
          <w:rStyle w:val="eop"/>
          <w:rFonts w:ascii="Arial" w:hAnsi="Arial" w:cs="Arial"/>
          <w:sz w:val="22"/>
          <w:szCs w:val="22"/>
        </w:rPr>
        <w:t>which would be a benefit</w:t>
      </w:r>
    </w:p>
    <w:p w14:paraId="043CF0AE" w14:textId="77777777" w:rsidR="007C6E35" w:rsidRPr="000E090D" w:rsidRDefault="007C6E35"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 xml:space="preserve">Video </w:t>
      </w:r>
      <w:r w:rsidR="00DE2814" w:rsidRPr="000E090D">
        <w:rPr>
          <w:rStyle w:val="normaltextrun"/>
          <w:rFonts w:ascii="Arial" w:hAnsi="Arial" w:cs="Arial"/>
          <w:sz w:val="22"/>
          <w:szCs w:val="22"/>
        </w:rPr>
        <w:t xml:space="preserve">calling </w:t>
      </w:r>
      <w:r w:rsidRPr="000E090D">
        <w:rPr>
          <w:rStyle w:val="normaltextrun"/>
          <w:rFonts w:ascii="Arial" w:hAnsi="Arial" w:cs="Arial"/>
          <w:sz w:val="22"/>
          <w:szCs w:val="22"/>
        </w:rPr>
        <w:t xml:space="preserve">may work for </w:t>
      </w:r>
      <w:r w:rsidR="00DE2814" w:rsidRPr="000E090D">
        <w:rPr>
          <w:rStyle w:val="normaltextrun"/>
          <w:rFonts w:ascii="Arial" w:hAnsi="Arial" w:cs="Arial"/>
          <w:sz w:val="22"/>
          <w:szCs w:val="22"/>
        </w:rPr>
        <w:t>some</w:t>
      </w:r>
    </w:p>
    <w:p w14:paraId="30EA07C6" w14:textId="77777777" w:rsidR="007C6E35" w:rsidRPr="000E090D" w:rsidRDefault="00C356C3"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Staff delivering the service would need a</w:t>
      </w:r>
      <w:r w:rsidR="007C6E35" w:rsidRPr="000E090D">
        <w:rPr>
          <w:rStyle w:val="normaltextrun"/>
          <w:rFonts w:ascii="Arial" w:hAnsi="Arial" w:cs="Arial"/>
          <w:sz w:val="22"/>
          <w:szCs w:val="22"/>
        </w:rPr>
        <w:t xml:space="preserve">n understanding of older people, </w:t>
      </w:r>
      <w:r w:rsidRPr="000E090D">
        <w:rPr>
          <w:rStyle w:val="normaltextrun"/>
          <w:rFonts w:ascii="Arial" w:hAnsi="Arial" w:cs="Arial"/>
          <w:sz w:val="22"/>
          <w:szCs w:val="22"/>
        </w:rPr>
        <w:t xml:space="preserve">be </w:t>
      </w:r>
      <w:r w:rsidR="007C6E35" w:rsidRPr="000E090D">
        <w:rPr>
          <w:rStyle w:val="normaltextrun"/>
          <w:rFonts w:ascii="Arial" w:hAnsi="Arial" w:cs="Arial"/>
          <w:sz w:val="22"/>
          <w:szCs w:val="22"/>
        </w:rPr>
        <w:t>caring, sympathetic,</w:t>
      </w:r>
      <w:r w:rsidRPr="000E090D">
        <w:rPr>
          <w:rStyle w:val="normaltextrun"/>
          <w:rFonts w:ascii="Arial" w:hAnsi="Arial" w:cs="Arial"/>
          <w:sz w:val="22"/>
          <w:szCs w:val="22"/>
        </w:rPr>
        <w:t xml:space="preserve"> and have</w:t>
      </w:r>
      <w:r w:rsidR="007C6E35" w:rsidRPr="000E090D">
        <w:rPr>
          <w:rStyle w:val="normaltextrun"/>
          <w:rFonts w:ascii="Arial" w:hAnsi="Arial" w:cs="Arial"/>
          <w:sz w:val="22"/>
          <w:szCs w:val="22"/>
        </w:rPr>
        <w:t xml:space="preserve"> good communication skills </w:t>
      </w:r>
    </w:p>
    <w:p w14:paraId="1D38F220" w14:textId="77777777" w:rsidR="00271C8F" w:rsidRPr="000E090D" w:rsidRDefault="00A64966" w:rsidP="000C707A">
      <w:pPr>
        <w:pStyle w:val="paragraph"/>
        <w:numPr>
          <w:ilvl w:val="0"/>
          <w:numId w:val="37"/>
        </w:numPr>
        <w:spacing w:beforeAutospacing="0" w:afterAutospacing="0"/>
        <w:ind w:left="1276" w:hanging="284"/>
        <w:textAlignment w:val="baseline"/>
        <w:rPr>
          <w:rFonts w:ascii="Arial" w:hAnsi="Arial" w:cs="Arial"/>
          <w:sz w:val="22"/>
          <w:szCs w:val="22"/>
        </w:rPr>
      </w:pPr>
      <w:r>
        <w:rPr>
          <w:rStyle w:val="normaltextrun"/>
          <w:rFonts w:ascii="Arial" w:hAnsi="Arial" w:cs="Arial"/>
          <w:sz w:val="22"/>
          <w:szCs w:val="22"/>
        </w:rPr>
        <w:t>The c</w:t>
      </w:r>
      <w:r w:rsidR="00271C8F" w:rsidRPr="000E090D">
        <w:rPr>
          <w:rStyle w:val="normaltextrun"/>
          <w:rFonts w:ascii="Arial" w:hAnsi="Arial" w:cs="Arial"/>
          <w:sz w:val="22"/>
          <w:szCs w:val="22"/>
        </w:rPr>
        <w:t>ost could be part of the telecare service</w:t>
      </w:r>
      <w:r w:rsidR="00271C8F" w:rsidRPr="000E090D">
        <w:rPr>
          <w:rStyle w:val="eop"/>
          <w:rFonts w:ascii="Arial" w:hAnsi="Arial" w:cs="Arial"/>
          <w:sz w:val="22"/>
          <w:szCs w:val="22"/>
        </w:rPr>
        <w:t> </w:t>
      </w:r>
    </w:p>
    <w:p w14:paraId="2CAD7C22" w14:textId="77777777" w:rsidR="00271C8F" w:rsidRPr="000E090D" w:rsidRDefault="00271C8F"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rPr>
        <w:t>If eligible via housing benefit would have to be part of service for all (even if they don’t use</w:t>
      </w:r>
      <w:r w:rsidR="00A64966">
        <w:rPr>
          <w:rStyle w:val="normaltextrun"/>
          <w:rFonts w:ascii="Arial" w:hAnsi="Arial" w:cs="Arial"/>
          <w:sz w:val="22"/>
          <w:szCs w:val="22"/>
        </w:rPr>
        <w:t xml:space="preserve"> it</w:t>
      </w:r>
      <w:r w:rsidRPr="000E090D">
        <w:rPr>
          <w:rStyle w:val="normaltextrun"/>
          <w:rFonts w:ascii="Arial" w:hAnsi="Arial" w:cs="Arial"/>
          <w:sz w:val="22"/>
          <w:szCs w:val="22"/>
        </w:rPr>
        <w:t>)</w:t>
      </w:r>
      <w:r w:rsidRPr="000E090D">
        <w:rPr>
          <w:rStyle w:val="eop"/>
          <w:rFonts w:ascii="Arial" w:hAnsi="Arial" w:cs="Arial"/>
          <w:sz w:val="22"/>
          <w:szCs w:val="22"/>
        </w:rPr>
        <w:t> </w:t>
      </w:r>
    </w:p>
    <w:p w14:paraId="167FFB45" w14:textId="77777777" w:rsidR="007C6E35" w:rsidRPr="000E090D" w:rsidRDefault="00271C8F" w:rsidP="000C707A">
      <w:pPr>
        <w:pStyle w:val="paragraph"/>
        <w:numPr>
          <w:ilvl w:val="0"/>
          <w:numId w:val="37"/>
        </w:numPr>
        <w:spacing w:beforeAutospacing="0" w:afterAutospacing="0"/>
        <w:ind w:left="1276" w:hanging="284"/>
        <w:textAlignment w:val="baseline"/>
        <w:rPr>
          <w:rFonts w:ascii="Arial" w:hAnsi="Arial" w:cs="Arial"/>
          <w:sz w:val="22"/>
          <w:szCs w:val="22"/>
        </w:rPr>
      </w:pPr>
      <w:r w:rsidRPr="000E090D">
        <w:rPr>
          <w:rStyle w:val="normaltextrun"/>
          <w:rFonts w:ascii="Arial" w:hAnsi="Arial" w:cs="Arial"/>
          <w:sz w:val="22"/>
          <w:szCs w:val="22"/>
          <w:shd w:val="clear" w:color="auto" w:fill="FFFFFF"/>
        </w:rPr>
        <w:t>30 minutes might be quite a lot for proactive call, some may be daily but just need 5 mins</w:t>
      </w:r>
      <w:r w:rsidRPr="000E090D">
        <w:rPr>
          <w:rStyle w:val="eop"/>
          <w:rFonts w:ascii="Arial" w:hAnsi="Arial" w:cs="Arial"/>
          <w:sz w:val="22"/>
          <w:szCs w:val="22"/>
          <w:shd w:val="clear" w:color="auto" w:fill="FFFFFF"/>
        </w:rPr>
        <w:t> </w:t>
      </w:r>
    </w:p>
    <w:p w14:paraId="46D75484" w14:textId="77777777" w:rsidR="000E090D" w:rsidRPr="00A64966" w:rsidRDefault="000E090D" w:rsidP="000E090D">
      <w:pPr>
        <w:pStyle w:val="ListParagraph"/>
        <w:pBdr>
          <w:top w:val="nil"/>
          <w:left w:val="nil"/>
          <w:bottom w:val="nil"/>
          <w:right w:val="nil"/>
          <w:between w:val="nil"/>
        </w:pBdr>
        <w:ind w:left="284"/>
        <w:rPr>
          <w:rFonts w:ascii="Arial" w:eastAsia="Arial" w:hAnsi="Arial" w:cs="Arial"/>
          <w:b/>
          <w:bCs/>
          <w:i/>
          <w:sz w:val="6"/>
          <w:szCs w:val="6"/>
        </w:rPr>
      </w:pPr>
    </w:p>
    <w:p w14:paraId="4DD22C9C" w14:textId="77777777" w:rsidR="00953834" w:rsidRPr="00B231EF" w:rsidRDefault="00B465A8" w:rsidP="006C32D2">
      <w:pPr>
        <w:pStyle w:val="ListParagraph"/>
        <w:numPr>
          <w:ilvl w:val="0"/>
          <w:numId w:val="13"/>
        </w:numPr>
        <w:pBdr>
          <w:top w:val="nil"/>
          <w:left w:val="nil"/>
          <w:bottom w:val="nil"/>
          <w:right w:val="nil"/>
          <w:between w:val="nil"/>
        </w:pBdr>
        <w:ind w:left="284" w:hanging="284"/>
        <w:rPr>
          <w:rFonts w:ascii="Arial" w:eastAsia="Arial" w:hAnsi="Arial" w:cs="Arial"/>
          <w:b/>
          <w:bCs/>
          <w:i/>
        </w:rPr>
      </w:pPr>
      <w:r>
        <w:rPr>
          <w:rFonts w:ascii="Arial" w:eastAsia="Arial" w:hAnsi="Arial" w:cs="Arial"/>
          <w:b/>
          <w:bCs/>
          <w:iCs/>
        </w:rPr>
        <w:t>Key</w:t>
      </w:r>
      <w:r w:rsidR="00953834" w:rsidRPr="00953834">
        <w:rPr>
          <w:rFonts w:ascii="Arial" w:eastAsia="Arial" w:hAnsi="Arial" w:cs="Arial"/>
          <w:b/>
          <w:bCs/>
          <w:iCs/>
        </w:rPr>
        <w:t xml:space="preserve"> Learning Points</w:t>
      </w:r>
    </w:p>
    <w:p w14:paraId="130642A7" w14:textId="77777777" w:rsidR="00E70FED" w:rsidRPr="00E70FED" w:rsidRDefault="00B231EF" w:rsidP="00E70FED">
      <w:pPr>
        <w:pStyle w:val="ListParagraph"/>
        <w:numPr>
          <w:ilvl w:val="1"/>
          <w:numId w:val="20"/>
        </w:numPr>
        <w:pBdr>
          <w:top w:val="nil"/>
          <w:left w:val="nil"/>
          <w:bottom w:val="nil"/>
          <w:right w:val="nil"/>
          <w:between w:val="nil"/>
        </w:pBdr>
        <w:rPr>
          <w:rFonts w:ascii="Arial" w:eastAsia="Arial" w:hAnsi="Arial" w:cs="Arial"/>
          <w:b/>
          <w:bCs/>
          <w:i/>
        </w:rPr>
      </w:pPr>
      <w:r>
        <w:rPr>
          <w:rFonts w:ascii="Arial" w:eastAsia="Arial" w:hAnsi="Arial" w:cs="Arial"/>
          <w:iCs/>
        </w:rPr>
        <w:t xml:space="preserve">From the research and </w:t>
      </w:r>
      <w:r w:rsidR="009F6D2F">
        <w:rPr>
          <w:rFonts w:ascii="Arial" w:eastAsia="Arial" w:hAnsi="Arial" w:cs="Arial"/>
          <w:iCs/>
        </w:rPr>
        <w:t xml:space="preserve">consultation undertaken to date, </w:t>
      </w:r>
      <w:r w:rsidR="009B0533">
        <w:rPr>
          <w:rFonts w:ascii="Arial" w:eastAsia="Arial" w:hAnsi="Arial" w:cs="Arial"/>
          <w:iCs/>
        </w:rPr>
        <w:t>we have captured the</w:t>
      </w:r>
      <w:r w:rsidR="009F6D2F">
        <w:rPr>
          <w:rFonts w:ascii="Arial" w:eastAsia="Arial" w:hAnsi="Arial" w:cs="Arial"/>
          <w:iCs/>
        </w:rPr>
        <w:t xml:space="preserve"> following key </w:t>
      </w:r>
      <w:r w:rsidR="00C46C4B">
        <w:rPr>
          <w:rFonts w:ascii="Arial" w:eastAsia="Arial" w:hAnsi="Arial" w:cs="Arial"/>
          <w:iCs/>
        </w:rPr>
        <w:t>learning points</w:t>
      </w:r>
      <w:r w:rsidR="009B0533">
        <w:rPr>
          <w:rFonts w:ascii="Arial" w:eastAsia="Arial" w:hAnsi="Arial" w:cs="Arial"/>
          <w:iCs/>
        </w:rPr>
        <w:t>:</w:t>
      </w:r>
    </w:p>
    <w:p w14:paraId="7237BC4F" w14:textId="77777777" w:rsidR="00562989" w:rsidRPr="00E70FED" w:rsidRDefault="00953834"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 xml:space="preserve">Proactive calling can benefit a wide variety of service </w:t>
      </w:r>
      <w:r w:rsidR="00965C3A" w:rsidRPr="00E70FED">
        <w:rPr>
          <w:rFonts w:ascii="Arial" w:eastAsia="Arial" w:hAnsi="Arial" w:cs="Arial"/>
          <w:iCs/>
        </w:rPr>
        <w:t>users;</w:t>
      </w:r>
      <w:r w:rsidR="004F7586" w:rsidRPr="00E70FED">
        <w:rPr>
          <w:rFonts w:ascii="Arial" w:eastAsia="Arial" w:hAnsi="Arial" w:cs="Arial"/>
          <w:iCs/>
        </w:rPr>
        <w:t xml:space="preserve"> </w:t>
      </w:r>
      <w:r w:rsidR="00E04CF9" w:rsidRPr="00E70FED">
        <w:rPr>
          <w:rFonts w:ascii="Arial" w:eastAsia="Arial" w:hAnsi="Arial" w:cs="Arial"/>
          <w:iCs/>
        </w:rPr>
        <w:t>however,</w:t>
      </w:r>
      <w:r w:rsidR="004F7586" w:rsidRPr="00E70FED">
        <w:rPr>
          <w:rFonts w:ascii="Arial" w:eastAsia="Arial" w:hAnsi="Arial" w:cs="Arial"/>
          <w:iCs/>
        </w:rPr>
        <w:t xml:space="preserve"> a recurring theme is tackling loneliness and isolation</w:t>
      </w:r>
      <w:r w:rsidR="00F63FBD" w:rsidRPr="00E70FED">
        <w:rPr>
          <w:rFonts w:ascii="Arial" w:eastAsia="Arial" w:hAnsi="Arial" w:cs="Arial"/>
          <w:iCs/>
        </w:rPr>
        <w:t>.</w:t>
      </w:r>
    </w:p>
    <w:p w14:paraId="5F401304" w14:textId="77777777" w:rsidR="00E70FED" w:rsidRPr="00073913" w:rsidRDefault="00953834"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We can expect proactive calls to take between 20-30 minutes each</w:t>
      </w:r>
      <w:r w:rsidR="008E5D5F" w:rsidRPr="00E70FED">
        <w:rPr>
          <w:rFonts w:ascii="Arial" w:eastAsia="Arial" w:hAnsi="Arial" w:cs="Arial"/>
          <w:iCs/>
        </w:rPr>
        <w:t xml:space="preserve"> if </w:t>
      </w:r>
      <w:r w:rsidR="001824D9" w:rsidRPr="00E70FED">
        <w:rPr>
          <w:rFonts w:ascii="Arial" w:eastAsia="Arial" w:hAnsi="Arial" w:cs="Arial"/>
          <w:iCs/>
        </w:rPr>
        <w:t>calls are being</w:t>
      </w:r>
      <w:r w:rsidR="00FC7B1B" w:rsidRPr="00E70FED">
        <w:rPr>
          <w:rFonts w:ascii="Arial" w:eastAsia="Arial" w:hAnsi="Arial" w:cs="Arial"/>
          <w:iCs/>
        </w:rPr>
        <w:t xml:space="preserve"> </w:t>
      </w:r>
      <w:r w:rsidR="001824D9" w:rsidRPr="00E70FED">
        <w:rPr>
          <w:rFonts w:ascii="Arial" w:eastAsia="Arial" w:hAnsi="Arial" w:cs="Arial"/>
          <w:iCs/>
        </w:rPr>
        <w:t>made manually</w:t>
      </w:r>
      <w:r w:rsidR="008E5D5F" w:rsidRPr="00E70FED">
        <w:rPr>
          <w:rFonts w:ascii="Arial" w:eastAsia="Arial" w:hAnsi="Arial" w:cs="Arial"/>
          <w:iCs/>
        </w:rPr>
        <w:t xml:space="preserve"> by an Operator</w:t>
      </w:r>
      <w:r w:rsidR="008B5FDD" w:rsidRPr="00E70FED">
        <w:rPr>
          <w:rFonts w:ascii="Arial" w:eastAsia="Arial" w:hAnsi="Arial" w:cs="Arial"/>
          <w:iCs/>
        </w:rPr>
        <w:t xml:space="preserve"> </w:t>
      </w:r>
      <w:r w:rsidR="00D23B19" w:rsidRPr="00E70FED">
        <w:rPr>
          <w:rFonts w:ascii="Arial" w:eastAsia="Arial" w:hAnsi="Arial" w:cs="Arial"/>
          <w:iCs/>
        </w:rPr>
        <w:t xml:space="preserve">and </w:t>
      </w:r>
      <w:r w:rsidR="00BD73FF" w:rsidRPr="00E70FED">
        <w:rPr>
          <w:rFonts w:ascii="Arial" w:eastAsia="Arial" w:hAnsi="Arial" w:cs="Arial"/>
          <w:iCs/>
        </w:rPr>
        <w:t>if the calls</w:t>
      </w:r>
      <w:r w:rsidR="008B5FDD" w:rsidRPr="00E70FED">
        <w:rPr>
          <w:rFonts w:ascii="Arial" w:eastAsia="Arial" w:hAnsi="Arial" w:cs="Arial"/>
          <w:iCs/>
        </w:rPr>
        <w:t xml:space="preserve"> are of a conversational nature</w:t>
      </w:r>
      <w:r w:rsidRPr="00E70FED">
        <w:rPr>
          <w:rFonts w:ascii="Arial" w:eastAsia="Arial" w:hAnsi="Arial" w:cs="Arial"/>
          <w:iCs/>
        </w:rPr>
        <w:t>.</w:t>
      </w:r>
      <w:r w:rsidR="00B607F3" w:rsidRPr="00E70FED">
        <w:rPr>
          <w:rFonts w:ascii="Arial" w:eastAsia="Arial" w:hAnsi="Arial" w:cs="Arial"/>
          <w:iCs/>
        </w:rPr>
        <w:t xml:space="preserve"> This is significantly longer than a reactive call, which is typically 2-3 minutes.</w:t>
      </w:r>
    </w:p>
    <w:p w14:paraId="38266515" w14:textId="77777777" w:rsidR="00073913" w:rsidRPr="00E70FED" w:rsidRDefault="00073913"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Pr>
          <w:rFonts w:ascii="Arial" w:eastAsia="Arial" w:hAnsi="Arial" w:cs="Arial"/>
          <w:iCs/>
        </w:rPr>
        <w:t>We can</w:t>
      </w:r>
      <w:r w:rsidR="003B29BF">
        <w:rPr>
          <w:rFonts w:ascii="Arial" w:eastAsia="Arial" w:hAnsi="Arial" w:cs="Arial"/>
          <w:iCs/>
        </w:rPr>
        <w:t xml:space="preserve"> however</w:t>
      </w:r>
      <w:r>
        <w:rPr>
          <w:rFonts w:ascii="Arial" w:eastAsia="Arial" w:hAnsi="Arial" w:cs="Arial"/>
          <w:iCs/>
        </w:rPr>
        <w:t xml:space="preserve"> anticipate </w:t>
      </w:r>
      <w:r w:rsidR="008674B9">
        <w:rPr>
          <w:rFonts w:ascii="Arial" w:eastAsia="Arial" w:hAnsi="Arial" w:cs="Arial"/>
          <w:iCs/>
        </w:rPr>
        <w:t>proactive calls to red</w:t>
      </w:r>
      <w:r w:rsidR="00FA5DA2">
        <w:rPr>
          <w:rFonts w:ascii="Arial" w:eastAsia="Arial" w:hAnsi="Arial" w:cs="Arial"/>
          <w:iCs/>
        </w:rPr>
        <w:t>uce reactive calls</w:t>
      </w:r>
      <w:r w:rsidR="003B29BF">
        <w:rPr>
          <w:rFonts w:ascii="Arial" w:eastAsia="Arial" w:hAnsi="Arial" w:cs="Arial"/>
          <w:iCs/>
        </w:rPr>
        <w:t>.</w:t>
      </w:r>
      <w:r w:rsidR="00D425E3">
        <w:rPr>
          <w:rFonts w:ascii="Arial" w:eastAsia="Arial" w:hAnsi="Arial" w:cs="Arial"/>
          <w:iCs/>
        </w:rPr>
        <w:t xml:space="preserve"> </w:t>
      </w:r>
    </w:p>
    <w:p w14:paraId="3400AE4C" w14:textId="77777777" w:rsidR="00E70FED" w:rsidRPr="00E70FED" w:rsidRDefault="00776676"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The service would not need to be a 24-hour service, most respondents felt that mornings</w:t>
      </w:r>
      <w:r w:rsidR="004234FE" w:rsidRPr="00E70FED">
        <w:rPr>
          <w:rFonts w:ascii="Arial" w:eastAsia="Arial" w:hAnsi="Arial" w:cs="Arial"/>
          <w:iCs/>
        </w:rPr>
        <w:t>, evenings, and weekends</w:t>
      </w:r>
      <w:r w:rsidRPr="00E70FED">
        <w:rPr>
          <w:rFonts w:ascii="Arial" w:eastAsia="Arial" w:hAnsi="Arial" w:cs="Arial"/>
          <w:iCs/>
        </w:rPr>
        <w:t xml:space="preserve"> would be the most appropriate time</w:t>
      </w:r>
      <w:r w:rsidR="00452680" w:rsidRPr="00E70FED">
        <w:rPr>
          <w:rFonts w:ascii="Arial" w:eastAsia="Arial" w:hAnsi="Arial" w:cs="Arial"/>
          <w:iCs/>
        </w:rPr>
        <w:t>s</w:t>
      </w:r>
      <w:r w:rsidRPr="00E70FED">
        <w:rPr>
          <w:rFonts w:ascii="Arial" w:eastAsia="Arial" w:hAnsi="Arial" w:cs="Arial"/>
          <w:iCs/>
        </w:rPr>
        <w:t xml:space="preserve"> for calls.</w:t>
      </w:r>
    </w:p>
    <w:p w14:paraId="192B6105" w14:textId="77777777" w:rsidR="00E70FED" w:rsidRPr="00E70FED" w:rsidRDefault="004C374F"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 xml:space="preserve">The service should be </w:t>
      </w:r>
      <w:r w:rsidR="000461A5" w:rsidRPr="00E70FED">
        <w:rPr>
          <w:rFonts w:ascii="Arial" w:eastAsia="Arial" w:hAnsi="Arial" w:cs="Arial"/>
          <w:iCs/>
        </w:rPr>
        <w:t xml:space="preserve">personalised and </w:t>
      </w:r>
      <w:r w:rsidR="00BA74C6" w:rsidRPr="00E70FED">
        <w:rPr>
          <w:rFonts w:ascii="Arial" w:eastAsia="Arial" w:hAnsi="Arial" w:cs="Arial"/>
          <w:iCs/>
        </w:rPr>
        <w:t>flexible.</w:t>
      </w:r>
      <w:r w:rsidR="00931B8E" w:rsidRPr="00E70FED">
        <w:rPr>
          <w:rFonts w:ascii="Arial" w:eastAsia="Arial" w:hAnsi="Arial" w:cs="Arial"/>
          <w:iCs/>
        </w:rPr>
        <w:t xml:space="preserve"> </w:t>
      </w:r>
      <w:r w:rsidR="007A032C" w:rsidRPr="00E70FED">
        <w:rPr>
          <w:rFonts w:ascii="Arial" w:eastAsia="Arial" w:hAnsi="Arial" w:cs="Arial"/>
          <w:iCs/>
        </w:rPr>
        <w:t xml:space="preserve">An opt in/ opt out </w:t>
      </w:r>
      <w:r w:rsidR="00A32A0B" w:rsidRPr="00E70FED">
        <w:rPr>
          <w:rFonts w:ascii="Arial" w:eastAsia="Arial" w:hAnsi="Arial" w:cs="Arial"/>
          <w:iCs/>
        </w:rPr>
        <w:t xml:space="preserve">model is </w:t>
      </w:r>
      <w:r w:rsidR="00452680" w:rsidRPr="00E70FED">
        <w:rPr>
          <w:rFonts w:ascii="Arial" w:eastAsia="Arial" w:hAnsi="Arial" w:cs="Arial"/>
          <w:iCs/>
        </w:rPr>
        <w:t>preferred,</w:t>
      </w:r>
      <w:r w:rsidR="00A32A0B" w:rsidRPr="00E70FED">
        <w:rPr>
          <w:rFonts w:ascii="Arial" w:eastAsia="Arial" w:hAnsi="Arial" w:cs="Arial"/>
          <w:iCs/>
        </w:rPr>
        <w:t xml:space="preserve"> and </w:t>
      </w:r>
      <w:r w:rsidR="00D83E4E" w:rsidRPr="00E70FED">
        <w:rPr>
          <w:rFonts w:ascii="Arial" w:eastAsia="Arial" w:hAnsi="Arial" w:cs="Arial"/>
          <w:iCs/>
        </w:rPr>
        <w:t>service users may only wish to receive the service for a short period of time.</w:t>
      </w:r>
    </w:p>
    <w:p w14:paraId="3035B444" w14:textId="77777777" w:rsidR="00E70FED" w:rsidRPr="00E70FED" w:rsidRDefault="00953834"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 xml:space="preserve">Call operators need to be the right people for the job and </w:t>
      </w:r>
      <w:r w:rsidR="001D44D5" w:rsidRPr="00E70FED">
        <w:rPr>
          <w:rFonts w:ascii="Arial" w:eastAsia="Arial" w:hAnsi="Arial" w:cs="Arial"/>
          <w:iCs/>
        </w:rPr>
        <w:t>would</w:t>
      </w:r>
      <w:r w:rsidRPr="00E70FED">
        <w:rPr>
          <w:rFonts w:ascii="Arial" w:eastAsia="Arial" w:hAnsi="Arial" w:cs="Arial"/>
          <w:iCs/>
        </w:rPr>
        <w:t xml:space="preserve"> need training and support </w:t>
      </w:r>
      <w:r w:rsidR="00446A58" w:rsidRPr="00E70FED">
        <w:rPr>
          <w:rFonts w:ascii="Arial" w:eastAsia="Arial" w:hAnsi="Arial" w:cs="Arial"/>
          <w:iCs/>
        </w:rPr>
        <w:t>to</w:t>
      </w:r>
      <w:r w:rsidRPr="00E70FED">
        <w:rPr>
          <w:rFonts w:ascii="Arial" w:eastAsia="Arial" w:hAnsi="Arial" w:cs="Arial"/>
          <w:iCs/>
        </w:rPr>
        <w:t xml:space="preserve"> perform this role well</w:t>
      </w:r>
      <w:r w:rsidR="00FE0CF2" w:rsidRPr="00E70FED">
        <w:rPr>
          <w:rFonts w:ascii="Arial" w:eastAsia="Arial" w:hAnsi="Arial" w:cs="Arial"/>
          <w:iCs/>
        </w:rPr>
        <w:t>, including identification of red flags and escalating these</w:t>
      </w:r>
      <w:r w:rsidR="001D44D5" w:rsidRPr="00E70FED">
        <w:rPr>
          <w:rFonts w:ascii="Arial" w:eastAsia="Arial" w:hAnsi="Arial" w:cs="Arial"/>
          <w:iCs/>
        </w:rPr>
        <w:t>/ signposting</w:t>
      </w:r>
      <w:r w:rsidRPr="00E70FED">
        <w:rPr>
          <w:rFonts w:ascii="Arial" w:eastAsia="Arial" w:hAnsi="Arial" w:cs="Arial"/>
          <w:iCs/>
        </w:rPr>
        <w:t xml:space="preserve">. </w:t>
      </w:r>
    </w:p>
    <w:p w14:paraId="17515811" w14:textId="77777777" w:rsidR="00E70FED" w:rsidRPr="00E70FED" w:rsidRDefault="00BF4CA4"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 xml:space="preserve">Experience elsewhere tells us that staff job satisfaction increased during delivery of a proactive </w:t>
      </w:r>
      <w:r w:rsidR="009671E3" w:rsidRPr="00E70FED">
        <w:rPr>
          <w:rFonts w:ascii="Arial" w:eastAsia="Arial" w:hAnsi="Arial" w:cs="Arial"/>
          <w:iCs/>
        </w:rPr>
        <w:t>service and made them feel like they were making a difference.</w:t>
      </w:r>
    </w:p>
    <w:p w14:paraId="26AC42F8" w14:textId="77777777" w:rsidR="00E70FED" w:rsidRPr="00E70FED" w:rsidRDefault="00953834"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 xml:space="preserve">Signposting should be a key element of the </w:t>
      </w:r>
      <w:r w:rsidR="00681B34" w:rsidRPr="00E70FED">
        <w:rPr>
          <w:rFonts w:ascii="Arial" w:eastAsia="Arial" w:hAnsi="Arial" w:cs="Arial"/>
          <w:iCs/>
        </w:rPr>
        <w:t>service and</w:t>
      </w:r>
      <w:r w:rsidRPr="00E70FED">
        <w:rPr>
          <w:rFonts w:ascii="Arial" w:eastAsia="Arial" w:hAnsi="Arial" w:cs="Arial"/>
          <w:iCs/>
        </w:rPr>
        <w:t xml:space="preserve"> keeping a library of local services and agencies </w:t>
      </w:r>
      <w:r w:rsidR="005C5BF0" w:rsidRPr="00E70FED">
        <w:rPr>
          <w:rFonts w:ascii="Arial" w:eastAsia="Arial" w:hAnsi="Arial" w:cs="Arial"/>
          <w:iCs/>
        </w:rPr>
        <w:t>would</w:t>
      </w:r>
      <w:r w:rsidRPr="00E70FED">
        <w:rPr>
          <w:rFonts w:ascii="Arial" w:eastAsia="Arial" w:hAnsi="Arial" w:cs="Arial"/>
          <w:iCs/>
        </w:rPr>
        <w:t xml:space="preserve"> be highly valuable. We </w:t>
      </w:r>
      <w:r w:rsidR="003B3F2C" w:rsidRPr="00E70FED">
        <w:rPr>
          <w:rFonts w:ascii="Arial" w:eastAsia="Arial" w:hAnsi="Arial" w:cs="Arial"/>
          <w:iCs/>
        </w:rPr>
        <w:t>may wish to</w:t>
      </w:r>
      <w:r w:rsidRPr="00E70FED">
        <w:rPr>
          <w:rFonts w:ascii="Arial" w:eastAsia="Arial" w:hAnsi="Arial" w:cs="Arial"/>
          <w:iCs/>
        </w:rPr>
        <w:t xml:space="preserve"> use the ALISS tool, as well as forging links with third parties.</w:t>
      </w:r>
    </w:p>
    <w:p w14:paraId="3991DFD0" w14:textId="77777777" w:rsidR="00E70FED" w:rsidRPr="00E70FED" w:rsidRDefault="00A06B76" w:rsidP="00E70FED">
      <w:pPr>
        <w:pStyle w:val="ListParagraph"/>
        <w:numPr>
          <w:ilvl w:val="2"/>
          <w:numId w:val="20"/>
        </w:numPr>
        <w:pBdr>
          <w:top w:val="nil"/>
          <w:left w:val="nil"/>
          <w:bottom w:val="nil"/>
          <w:right w:val="nil"/>
          <w:between w:val="nil"/>
        </w:pBdr>
        <w:ind w:left="851" w:hanging="567"/>
        <w:rPr>
          <w:rFonts w:ascii="Arial" w:eastAsia="Arial" w:hAnsi="Arial" w:cs="Arial"/>
          <w:b/>
          <w:bCs/>
          <w:i/>
        </w:rPr>
      </w:pPr>
      <w:r w:rsidRPr="00E70FED">
        <w:rPr>
          <w:rFonts w:ascii="Arial" w:eastAsia="Arial" w:hAnsi="Arial" w:cs="Arial"/>
          <w:iCs/>
        </w:rPr>
        <w:t>Technology should be considered to allow greater access and expansion of a proactive calling service and to deliver efficiencies</w:t>
      </w:r>
      <w:r w:rsidR="003B3F2C" w:rsidRPr="00E70FED">
        <w:rPr>
          <w:rFonts w:ascii="Arial" w:eastAsia="Arial" w:hAnsi="Arial" w:cs="Arial"/>
          <w:iCs/>
        </w:rPr>
        <w:t>, especially given</w:t>
      </w:r>
      <w:r w:rsidR="00042EF7" w:rsidRPr="00E70FED">
        <w:rPr>
          <w:rFonts w:ascii="Arial" w:eastAsia="Arial" w:hAnsi="Arial" w:cs="Arial"/>
          <w:iCs/>
        </w:rPr>
        <w:t xml:space="preserve"> person to person proactive calls are labour intensive and therefore may not be </w:t>
      </w:r>
      <w:r w:rsidR="00BD5BA8" w:rsidRPr="00E70FED">
        <w:rPr>
          <w:rFonts w:ascii="Arial" w:eastAsia="Arial" w:hAnsi="Arial" w:cs="Arial"/>
          <w:iCs/>
        </w:rPr>
        <w:t>financially viable</w:t>
      </w:r>
      <w:r w:rsidRPr="00E70FED">
        <w:rPr>
          <w:rFonts w:ascii="Arial" w:eastAsia="Arial" w:hAnsi="Arial" w:cs="Arial"/>
          <w:iCs/>
        </w:rPr>
        <w:t xml:space="preserve">. This also ties in well with customer expectations of increased </w:t>
      </w:r>
      <w:r w:rsidR="005227E2" w:rsidRPr="00E70FED">
        <w:rPr>
          <w:rFonts w:ascii="Arial" w:eastAsia="Arial" w:hAnsi="Arial" w:cs="Arial"/>
          <w:iCs/>
        </w:rPr>
        <w:t xml:space="preserve">TEC and </w:t>
      </w:r>
      <w:r w:rsidRPr="00E70FED">
        <w:rPr>
          <w:rFonts w:ascii="Arial" w:eastAsia="Arial" w:hAnsi="Arial" w:cs="Arial"/>
          <w:iCs/>
        </w:rPr>
        <w:t xml:space="preserve">self-service </w:t>
      </w:r>
      <w:r w:rsidR="00C71961" w:rsidRPr="00E70FED">
        <w:rPr>
          <w:rFonts w:ascii="Arial" w:eastAsia="Arial" w:hAnsi="Arial" w:cs="Arial"/>
          <w:iCs/>
        </w:rPr>
        <w:t>options and</w:t>
      </w:r>
      <w:r w:rsidR="005227E2" w:rsidRPr="00E70FED">
        <w:rPr>
          <w:rFonts w:ascii="Arial" w:eastAsia="Arial" w:hAnsi="Arial" w:cs="Arial"/>
          <w:iCs/>
        </w:rPr>
        <w:t xml:space="preserve"> may have the added benefit of</w:t>
      </w:r>
      <w:r w:rsidRPr="00E70FED">
        <w:rPr>
          <w:rFonts w:ascii="Arial" w:eastAsia="Arial" w:hAnsi="Arial" w:cs="Arial"/>
          <w:iCs/>
        </w:rPr>
        <w:t xml:space="preserve"> freeing up onsite staff to provide more face to face support and social activities.</w:t>
      </w:r>
    </w:p>
    <w:p w14:paraId="2C43FF7D" w14:textId="77777777" w:rsidR="00B94A9E" w:rsidRPr="00E70FED" w:rsidRDefault="00B94A9E" w:rsidP="00733EFD">
      <w:pPr>
        <w:pStyle w:val="ListParagraph"/>
        <w:numPr>
          <w:ilvl w:val="2"/>
          <w:numId w:val="20"/>
        </w:numPr>
        <w:pBdr>
          <w:top w:val="nil"/>
          <w:left w:val="nil"/>
          <w:bottom w:val="nil"/>
          <w:right w:val="nil"/>
          <w:between w:val="nil"/>
        </w:pBdr>
        <w:ind w:left="851" w:hanging="709"/>
        <w:rPr>
          <w:rFonts w:ascii="Arial" w:eastAsia="Arial" w:hAnsi="Arial" w:cs="Arial"/>
          <w:b/>
          <w:bCs/>
          <w:i/>
        </w:rPr>
      </w:pPr>
      <w:r w:rsidRPr="00E70FED">
        <w:rPr>
          <w:rFonts w:ascii="Arial" w:eastAsia="Arial" w:hAnsi="Arial" w:cs="Arial"/>
          <w:iCs/>
        </w:rPr>
        <w:t>Cost</w:t>
      </w:r>
      <w:r w:rsidR="0084778F" w:rsidRPr="00E70FED">
        <w:rPr>
          <w:rFonts w:ascii="Arial" w:eastAsia="Arial" w:hAnsi="Arial" w:cs="Arial"/>
          <w:iCs/>
        </w:rPr>
        <w:t xml:space="preserve">s and charging </w:t>
      </w:r>
      <w:r w:rsidRPr="00E70FED">
        <w:rPr>
          <w:rFonts w:ascii="Arial" w:eastAsia="Arial" w:hAnsi="Arial" w:cs="Arial"/>
          <w:iCs/>
        </w:rPr>
        <w:t xml:space="preserve">will be a </w:t>
      </w:r>
      <w:r w:rsidR="0084778F" w:rsidRPr="00E70FED">
        <w:rPr>
          <w:rFonts w:ascii="Arial" w:eastAsia="Arial" w:hAnsi="Arial" w:cs="Arial"/>
          <w:iCs/>
        </w:rPr>
        <w:t>challenge</w:t>
      </w:r>
      <w:r w:rsidR="00F61D81" w:rsidRPr="00E70FED">
        <w:rPr>
          <w:rFonts w:ascii="Arial" w:eastAsia="Arial" w:hAnsi="Arial" w:cs="Arial"/>
          <w:iCs/>
        </w:rPr>
        <w:t>, especially given the current financial landscape</w:t>
      </w:r>
      <w:r w:rsidR="00605AE7" w:rsidRPr="00E70FED">
        <w:rPr>
          <w:rFonts w:ascii="Arial" w:eastAsia="Arial" w:hAnsi="Arial" w:cs="Arial"/>
          <w:iCs/>
        </w:rPr>
        <w:t xml:space="preserve">, the </w:t>
      </w:r>
      <w:r w:rsidR="00AF3CBD" w:rsidRPr="00E70FED">
        <w:rPr>
          <w:rFonts w:ascii="Arial" w:eastAsia="Arial" w:hAnsi="Arial" w:cs="Arial"/>
          <w:iCs/>
        </w:rPr>
        <w:t>cost of living</w:t>
      </w:r>
      <w:r w:rsidR="00605AE7" w:rsidRPr="00E70FED">
        <w:rPr>
          <w:rFonts w:ascii="Arial" w:eastAsia="Arial" w:hAnsi="Arial" w:cs="Arial"/>
          <w:iCs/>
        </w:rPr>
        <w:t xml:space="preserve"> and budget pressures for HSCPs</w:t>
      </w:r>
      <w:r w:rsidR="0084778F" w:rsidRPr="00E70FED">
        <w:rPr>
          <w:rFonts w:ascii="Arial" w:eastAsia="Arial" w:hAnsi="Arial" w:cs="Arial"/>
          <w:iCs/>
        </w:rPr>
        <w:t>. Although funding may be available initially</w:t>
      </w:r>
      <w:r w:rsidR="006A45F2" w:rsidRPr="00E70FED">
        <w:rPr>
          <w:rFonts w:ascii="Arial" w:eastAsia="Arial" w:hAnsi="Arial" w:cs="Arial"/>
          <w:iCs/>
        </w:rPr>
        <w:t>, we need to consider the sustainability and viability of the service long-term. More cost</w:t>
      </w:r>
      <w:r w:rsidR="00496B92" w:rsidRPr="00E70FED">
        <w:rPr>
          <w:rFonts w:ascii="Arial" w:eastAsia="Arial" w:hAnsi="Arial" w:cs="Arial"/>
          <w:iCs/>
        </w:rPr>
        <w:t xml:space="preserve">/ </w:t>
      </w:r>
      <w:r w:rsidR="006A45F2" w:rsidRPr="00E70FED">
        <w:rPr>
          <w:rFonts w:ascii="Arial" w:eastAsia="Arial" w:hAnsi="Arial" w:cs="Arial"/>
          <w:iCs/>
        </w:rPr>
        <w:t>benefit analysis needs done</w:t>
      </w:r>
      <w:r w:rsidR="00605AE7" w:rsidRPr="00E70FED">
        <w:rPr>
          <w:rFonts w:ascii="Arial" w:eastAsia="Arial" w:hAnsi="Arial" w:cs="Arial"/>
          <w:iCs/>
        </w:rPr>
        <w:t xml:space="preserve"> to</w:t>
      </w:r>
      <w:r w:rsidR="00BD30BB" w:rsidRPr="00E70FED">
        <w:rPr>
          <w:rFonts w:ascii="Arial" w:eastAsia="Arial" w:hAnsi="Arial" w:cs="Arial"/>
          <w:iCs/>
        </w:rPr>
        <w:t xml:space="preserve"> provide assurance in this regard</w:t>
      </w:r>
      <w:r w:rsidR="006A45F2" w:rsidRPr="00E70FED">
        <w:rPr>
          <w:rFonts w:ascii="Arial" w:eastAsia="Arial" w:hAnsi="Arial" w:cs="Arial"/>
          <w:iCs/>
        </w:rPr>
        <w:t>.</w:t>
      </w:r>
    </w:p>
    <w:p w14:paraId="47AD187B" w14:textId="77777777" w:rsidR="00E10A00" w:rsidRPr="008D3D40" w:rsidRDefault="00E10A00" w:rsidP="006C32D2">
      <w:pPr>
        <w:pStyle w:val="ListParagraph"/>
        <w:numPr>
          <w:ilvl w:val="0"/>
          <w:numId w:val="13"/>
        </w:numPr>
        <w:pBdr>
          <w:top w:val="nil"/>
          <w:left w:val="nil"/>
          <w:bottom w:val="nil"/>
          <w:right w:val="nil"/>
          <w:between w:val="nil"/>
        </w:pBdr>
        <w:ind w:left="284" w:hanging="284"/>
        <w:rPr>
          <w:rFonts w:ascii="Arial" w:eastAsia="Arial" w:hAnsi="Arial" w:cs="Arial"/>
          <w:b/>
        </w:rPr>
      </w:pPr>
      <w:r w:rsidRPr="008D3D40">
        <w:rPr>
          <w:rFonts w:ascii="Arial" w:eastAsia="Arial" w:hAnsi="Arial" w:cs="Arial"/>
          <w:b/>
        </w:rPr>
        <w:t>Customer Services Management Team Meeting July 2022</w:t>
      </w:r>
    </w:p>
    <w:p w14:paraId="5690F7C1" w14:textId="77777777" w:rsidR="00E10A00" w:rsidRPr="00B231EF" w:rsidRDefault="00E10A00" w:rsidP="006C32D2">
      <w:pPr>
        <w:pStyle w:val="ListParagraph"/>
        <w:numPr>
          <w:ilvl w:val="1"/>
          <w:numId w:val="19"/>
        </w:numPr>
        <w:pBdr>
          <w:top w:val="nil"/>
          <w:left w:val="nil"/>
          <w:bottom w:val="nil"/>
          <w:right w:val="nil"/>
          <w:between w:val="nil"/>
        </w:pBdr>
        <w:ind w:left="567" w:hanging="425"/>
        <w:rPr>
          <w:rFonts w:ascii="Arial" w:eastAsia="Arial" w:hAnsi="Arial" w:cs="Arial"/>
          <w:b/>
        </w:rPr>
      </w:pPr>
      <w:r w:rsidRPr="00B231EF">
        <w:rPr>
          <w:rFonts w:ascii="Arial" w:eastAsia="Arial" w:hAnsi="Arial" w:cs="Arial"/>
        </w:rPr>
        <w:t>The results of the research into other services and the feedback from Hanover employees was discussed at the Customer Service Management team</w:t>
      </w:r>
      <w:r w:rsidR="00B97B20">
        <w:rPr>
          <w:rFonts w:ascii="Arial" w:eastAsia="Arial" w:hAnsi="Arial" w:cs="Arial"/>
        </w:rPr>
        <w:t xml:space="preserve"> meeting</w:t>
      </w:r>
      <w:r w:rsidRPr="00B231EF">
        <w:rPr>
          <w:rFonts w:ascii="Arial" w:eastAsia="Arial" w:hAnsi="Arial" w:cs="Arial"/>
        </w:rPr>
        <w:t xml:space="preserve"> on 27</w:t>
      </w:r>
      <w:r w:rsidRPr="00B231EF">
        <w:rPr>
          <w:rFonts w:ascii="Arial" w:eastAsia="Arial" w:hAnsi="Arial" w:cs="Arial"/>
          <w:vertAlign w:val="superscript"/>
        </w:rPr>
        <w:t>th</w:t>
      </w:r>
      <w:r w:rsidRPr="00B231EF">
        <w:rPr>
          <w:rFonts w:ascii="Arial" w:eastAsia="Arial" w:hAnsi="Arial" w:cs="Arial"/>
        </w:rPr>
        <w:t xml:space="preserve"> July 2022.</w:t>
      </w:r>
    </w:p>
    <w:p w14:paraId="127D957C" w14:textId="77777777" w:rsidR="00E10A00" w:rsidRPr="00B231EF" w:rsidRDefault="00E10A00" w:rsidP="006C32D2">
      <w:pPr>
        <w:pStyle w:val="ListParagraph"/>
        <w:numPr>
          <w:ilvl w:val="1"/>
          <w:numId w:val="19"/>
        </w:numPr>
        <w:pBdr>
          <w:top w:val="nil"/>
          <w:left w:val="nil"/>
          <w:bottom w:val="nil"/>
          <w:right w:val="nil"/>
          <w:between w:val="nil"/>
        </w:pBdr>
        <w:ind w:left="567" w:hanging="425"/>
        <w:rPr>
          <w:rFonts w:ascii="Arial" w:eastAsia="Arial" w:hAnsi="Arial" w:cs="Arial"/>
          <w:b/>
        </w:rPr>
      </w:pPr>
      <w:r w:rsidRPr="00B231EF">
        <w:rPr>
          <w:rFonts w:ascii="Arial" w:eastAsia="Arial" w:hAnsi="Arial" w:cs="Arial"/>
        </w:rPr>
        <w:t xml:space="preserve">Resource issues within Telecare was raised as an issue. Operators were already working overtime and it was felt unlikely that Operators would </w:t>
      </w:r>
      <w:r w:rsidR="00FE00EF">
        <w:rPr>
          <w:rFonts w:ascii="Arial" w:eastAsia="Arial" w:hAnsi="Arial" w:cs="Arial"/>
        </w:rPr>
        <w:t>have the capacity</w:t>
      </w:r>
      <w:r w:rsidR="00076409" w:rsidRPr="00B231EF">
        <w:rPr>
          <w:rFonts w:ascii="Arial" w:eastAsia="Arial" w:hAnsi="Arial" w:cs="Arial"/>
        </w:rPr>
        <w:t xml:space="preserve"> </w:t>
      </w:r>
      <w:r w:rsidRPr="00B231EF">
        <w:rPr>
          <w:rFonts w:ascii="Arial" w:eastAsia="Arial" w:hAnsi="Arial" w:cs="Arial"/>
        </w:rPr>
        <w:t xml:space="preserve">to take on </w:t>
      </w:r>
      <w:r w:rsidR="0085575D">
        <w:rPr>
          <w:rFonts w:ascii="Arial" w:eastAsia="Arial" w:hAnsi="Arial" w:cs="Arial"/>
        </w:rPr>
        <w:t>the</w:t>
      </w:r>
      <w:r w:rsidRPr="00B231EF">
        <w:rPr>
          <w:rFonts w:ascii="Arial" w:eastAsia="Arial" w:hAnsi="Arial" w:cs="Arial"/>
        </w:rPr>
        <w:t xml:space="preserve"> additional </w:t>
      </w:r>
      <w:r w:rsidR="0085575D">
        <w:rPr>
          <w:rFonts w:ascii="Arial" w:eastAsia="Arial" w:hAnsi="Arial" w:cs="Arial"/>
        </w:rPr>
        <w:t>task of</w:t>
      </w:r>
      <w:r w:rsidR="004942E8" w:rsidRPr="00B231EF">
        <w:rPr>
          <w:rFonts w:ascii="Arial" w:eastAsia="Arial" w:hAnsi="Arial" w:cs="Arial"/>
        </w:rPr>
        <w:t xml:space="preserve"> proactive call</w:t>
      </w:r>
      <w:r w:rsidR="0085575D">
        <w:rPr>
          <w:rFonts w:ascii="Arial" w:eastAsia="Arial" w:hAnsi="Arial" w:cs="Arial"/>
        </w:rPr>
        <w:t>ing</w:t>
      </w:r>
      <w:r w:rsidRPr="00B231EF">
        <w:rPr>
          <w:rFonts w:ascii="Arial" w:eastAsia="Arial" w:hAnsi="Arial" w:cs="Arial"/>
        </w:rPr>
        <w:t>.</w:t>
      </w:r>
    </w:p>
    <w:p w14:paraId="76DC7EE0" w14:textId="77777777" w:rsidR="00E10A00" w:rsidRPr="00B231EF" w:rsidRDefault="00E10A00" w:rsidP="006C32D2">
      <w:pPr>
        <w:pStyle w:val="ListParagraph"/>
        <w:numPr>
          <w:ilvl w:val="1"/>
          <w:numId w:val="19"/>
        </w:numPr>
        <w:pBdr>
          <w:top w:val="nil"/>
          <w:left w:val="nil"/>
          <w:bottom w:val="nil"/>
          <w:right w:val="nil"/>
          <w:between w:val="nil"/>
        </w:pBdr>
        <w:ind w:left="567" w:hanging="425"/>
        <w:rPr>
          <w:rFonts w:ascii="Arial" w:eastAsia="Arial" w:hAnsi="Arial" w:cs="Arial"/>
          <w:b/>
        </w:rPr>
      </w:pPr>
      <w:r w:rsidRPr="00B231EF">
        <w:rPr>
          <w:rFonts w:ascii="Arial" w:eastAsia="Arial" w:hAnsi="Arial" w:cs="Arial"/>
        </w:rPr>
        <w:t>It was suggested that Development Managers within Hanover might be keen to pick up additional hours as a Proactive Call Handler.</w:t>
      </w:r>
    </w:p>
    <w:p w14:paraId="03FC467F" w14:textId="77777777" w:rsidR="00733EFD" w:rsidRPr="002739DF" w:rsidRDefault="00E10A00" w:rsidP="00094145">
      <w:pPr>
        <w:pStyle w:val="ListParagraph"/>
        <w:numPr>
          <w:ilvl w:val="1"/>
          <w:numId w:val="19"/>
        </w:numPr>
        <w:pBdr>
          <w:top w:val="nil"/>
          <w:left w:val="nil"/>
          <w:bottom w:val="nil"/>
          <w:right w:val="nil"/>
          <w:between w:val="nil"/>
        </w:pBdr>
        <w:ind w:left="567" w:hanging="425"/>
        <w:rPr>
          <w:rFonts w:ascii="Arial" w:eastAsia="Arial" w:hAnsi="Arial" w:cs="Arial"/>
          <w:b/>
        </w:rPr>
      </w:pPr>
      <w:r w:rsidRPr="00B231EF">
        <w:rPr>
          <w:rFonts w:ascii="Arial" w:eastAsia="Arial" w:hAnsi="Arial" w:cs="Arial"/>
        </w:rPr>
        <w:t xml:space="preserve">It was agreed to develop some </w:t>
      </w:r>
      <w:r w:rsidR="00465514">
        <w:rPr>
          <w:rFonts w:ascii="Arial" w:eastAsia="Arial" w:hAnsi="Arial" w:cs="Arial"/>
        </w:rPr>
        <w:t>proposals</w:t>
      </w:r>
      <w:r w:rsidRPr="00B231EF">
        <w:rPr>
          <w:rFonts w:ascii="Arial" w:eastAsia="Arial" w:hAnsi="Arial" w:cs="Arial"/>
        </w:rPr>
        <w:t xml:space="preserve"> for Test of Change Projects</w:t>
      </w:r>
      <w:r w:rsidR="00EA1E8A">
        <w:rPr>
          <w:rFonts w:ascii="Arial" w:eastAsia="Arial" w:hAnsi="Arial" w:cs="Arial"/>
        </w:rPr>
        <w:t xml:space="preserve"> which </w:t>
      </w:r>
      <w:r w:rsidR="00465514">
        <w:rPr>
          <w:rFonts w:ascii="Arial" w:eastAsia="Arial" w:hAnsi="Arial" w:cs="Arial"/>
        </w:rPr>
        <w:t>w</w:t>
      </w:r>
      <w:r w:rsidR="00EA1E8A">
        <w:rPr>
          <w:rFonts w:ascii="Arial" w:eastAsia="Arial" w:hAnsi="Arial" w:cs="Arial"/>
        </w:rPr>
        <w:t>ould explore the benefits, challenges and opportunities of different proactive calling approaches</w:t>
      </w:r>
      <w:r w:rsidR="00D07377">
        <w:rPr>
          <w:rFonts w:ascii="Arial" w:eastAsia="Arial" w:hAnsi="Arial" w:cs="Arial"/>
        </w:rPr>
        <w:t>, targeting different customer groups</w:t>
      </w:r>
      <w:r w:rsidR="002739DF">
        <w:rPr>
          <w:rFonts w:ascii="Arial" w:eastAsia="Arial" w:hAnsi="Arial" w:cs="Arial"/>
        </w:rPr>
        <w:t>.</w:t>
      </w:r>
    </w:p>
    <w:p w14:paraId="00293801" w14:textId="77777777" w:rsidR="002739DF" w:rsidRDefault="002739DF" w:rsidP="002739DF">
      <w:pPr>
        <w:pBdr>
          <w:top w:val="nil"/>
          <w:left w:val="nil"/>
          <w:bottom w:val="nil"/>
          <w:right w:val="nil"/>
          <w:between w:val="nil"/>
        </w:pBdr>
        <w:rPr>
          <w:rFonts w:ascii="Arial" w:eastAsia="Arial" w:hAnsi="Arial" w:cs="Arial"/>
          <w:b/>
        </w:rPr>
      </w:pPr>
    </w:p>
    <w:p w14:paraId="485624E0" w14:textId="77777777" w:rsidR="002739DF" w:rsidRDefault="002739DF" w:rsidP="002739DF">
      <w:pPr>
        <w:pBdr>
          <w:top w:val="nil"/>
          <w:left w:val="nil"/>
          <w:bottom w:val="nil"/>
          <w:right w:val="nil"/>
          <w:between w:val="nil"/>
        </w:pBdr>
        <w:rPr>
          <w:rFonts w:ascii="Arial" w:eastAsia="Arial" w:hAnsi="Arial" w:cs="Arial"/>
          <w:b/>
        </w:rPr>
      </w:pPr>
    </w:p>
    <w:p w14:paraId="2BD18D27" w14:textId="77777777" w:rsidR="002739DF" w:rsidRDefault="002739DF" w:rsidP="002739DF">
      <w:pPr>
        <w:pBdr>
          <w:top w:val="nil"/>
          <w:left w:val="nil"/>
          <w:bottom w:val="nil"/>
          <w:right w:val="nil"/>
          <w:between w:val="nil"/>
        </w:pBdr>
        <w:rPr>
          <w:rFonts w:ascii="Arial" w:eastAsia="Arial" w:hAnsi="Arial" w:cs="Arial"/>
          <w:b/>
        </w:rPr>
      </w:pPr>
    </w:p>
    <w:p w14:paraId="2120E8FC" w14:textId="77777777" w:rsidR="002739DF" w:rsidRDefault="002739DF" w:rsidP="002739DF">
      <w:pPr>
        <w:pBdr>
          <w:top w:val="nil"/>
          <w:left w:val="nil"/>
          <w:bottom w:val="nil"/>
          <w:right w:val="nil"/>
          <w:between w:val="nil"/>
        </w:pBdr>
        <w:rPr>
          <w:rFonts w:ascii="Arial" w:eastAsia="Arial" w:hAnsi="Arial" w:cs="Arial"/>
          <w:b/>
        </w:rPr>
      </w:pPr>
    </w:p>
    <w:p w14:paraId="0696E0E5" w14:textId="77777777" w:rsidR="002739DF" w:rsidRDefault="002739DF" w:rsidP="002739DF">
      <w:pPr>
        <w:pBdr>
          <w:top w:val="nil"/>
          <w:left w:val="nil"/>
          <w:bottom w:val="nil"/>
          <w:right w:val="nil"/>
          <w:between w:val="nil"/>
        </w:pBdr>
        <w:rPr>
          <w:rFonts w:ascii="Arial" w:eastAsia="Arial" w:hAnsi="Arial" w:cs="Arial"/>
          <w:b/>
        </w:rPr>
      </w:pPr>
    </w:p>
    <w:p w14:paraId="653E6065" w14:textId="77777777" w:rsidR="002739DF" w:rsidRPr="002739DF" w:rsidRDefault="002739DF" w:rsidP="002739DF">
      <w:pPr>
        <w:pBdr>
          <w:top w:val="nil"/>
          <w:left w:val="nil"/>
          <w:bottom w:val="nil"/>
          <w:right w:val="nil"/>
          <w:between w:val="nil"/>
        </w:pBdr>
        <w:rPr>
          <w:rFonts w:ascii="Arial" w:eastAsia="Arial" w:hAnsi="Arial" w:cs="Arial"/>
          <w:b/>
        </w:rPr>
      </w:pPr>
    </w:p>
    <w:p w14:paraId="2504ED2B" w14:textId="77777777" w:rsidR="00F30E06" w:rsidRDefault="00F30E06" w:rsidP="00094145">
      <w:pPr>
        <w:pBdr>
          <w:top w:val="nil"/>
          <w:left w:val="nil"/>
          <w:bottom w:val="nil"/>
          <w:right w:val="nil"/>
          <w:between w:val="nil"/>
        </w:pBdr>
        <w:rPr>
          <w:rFonts w:ascii="Arial" w:eastAsia="Arial" w:hAnsi="Arial" w:cs="Arial"/>
          <w:b/>
        </w:rPr>
      </w:pPr>
    </w:p>
    <w:p w14:paraId="490B425E" w14:textId="77777777" w:rsidR="00094145" w:rsidRDefault="00094145" w:rsidP="00094145">
      <w:pPr>
        <w:pBdr>
          <w:top w:val="nil"/>
          <w:left w:val="nil"/>
          <w:bottom w:val="nil"/>
          <w:right w:val="nil"/>
          <w:between w:val="nil"/>
        </w:pBdr>
        <w:rPr>
          <w:rFonts w:ascii="Arial" w:eastAsia="Arial" w:hAnsi="Arial" w:cs="Arial"/>
          <w:b/>
        </w:rPr>
      </w:pPr>
    </w:p>
    <w:p w14:paraId="4FFDEF62" w14:textId="77777777" w:rsidR="006A19F2" w:rsidRPr="00733EFD" w:rsidRDefault="006A19F2" w:rsidP="00733EFD">
      <w:pPr>
        <w:pStyle w:val="ListParagraph"/>
        <w:numPr>
          <w:ilvl w:val="0"/>
          <w:numId w:val="13"/>
        </w:numPr>
        <w:pBdr>
          <w:top w:val="nil"/>
          <w:left w:val="nil"/>
          <w:bottom w:val="nil"/>
          <w:right w:val="nil"/>
          <w:between w:val="nil"/>
        </w:pBdr>
        <w:ind w:left="426" w:hanging="426"/>
        <w:rPr>
          <w:rFonts w:ascii="Arial" w:eastAsia="Arial" w:hAnsi="Arial" w:cs="Arial"/>
          <w:b/>
          <w:bCs/>
        </w:rPr>
      </w:pPr>
      <w:r w:rsidRPr="00733EFD">
        <w:rPr>
          <w:rFonts w:ascii="Arial" w:eastAsia="Arial" w:hAnsi="Arial" w:cs="Arial"/>
          <w:b/>
          <w:bCs/>
        </w:rPr>
        <w:t xml:space="preserve">Objectives of </w:t>
      </w:r>
      <w:r w:rsidR="00990C28" w:rsidRPr="00733EFD">
        <w:rPr>
          <w:rFonts w:ascii="Arial" w:eastAsia="Arial" w:hAnsi="Arial" w:cs="Arial"/>
          <w:b/>
          <w:bCs/>
        </w:rPr>
        <w:t>a</w:t>
      </w:r>
      <w:r w:rsidRPr="00733EFD">
        <w:rPr>
          <w:rFonts w:ascii="Arial" w:eastAsia="Arial" w:hAnsi="Arial" w:cs="Arial"/>
          <w:b/>
          <w:bCs/>
        </w:rPr>
        <w:t xml:space="preserve"> Proactive Service</w:t>
      </w:r>
    </w:p>
    <w:p w14:paraId="5BD55745" w14:textId="77777777" w:rsidR="006A19F2" w:rsidRPr="00A304DE" w:rsidRDefault="006A19F2" w:rsidP="006C32D2">
      <w:pPr>
        <w:pStyle w:val="ListParagraph"/>
        <w:numPr>
          <w:ilvl w:val="1"/>
          <w:numId w:val="17"/>
        </w:numPr>
        <w:pBdr>
          <w:top w:val="nil"/>
          <w:left w:val="nil"/>
          <w:bottom w:val="nil"/>
          <w:right w:val="nil"/>
          <w:between w:val="nil"/>
        </w:pBdr>
        <w:rPr>
          <w:rFonts w:ascii="Arial" w:eastAsia="Arial" w:hAnsi="Arial" w:cs="Arial"/>
          <w:b/>
          <w:bCs/>
        </w:rPr>
      </w:pPr>
      <w:r w:rsidRPr="00A304DE">
        <w:rPr>
          <w:rFonts w:ascii="Arial" w:eastAsia="Arial" w:hAnsi="Arial" w:cs="Arial"/>
        </w:rPr>
        <w:t>From our research,</w:t>
      </w:r>
      <w:r w:rsidR="000A177C" w:rsidRPr="00A304DE">
        <w:rPr>
          <w:rFonts w:ascii="Arial" w:eastAsia="Arial" w:hAnsi="Arial" w:cs="Arial"/>
        </w:rPr>
        <w:t xml:space="preserve"> we have </w:t>
      </w:r>
      <w:r w:rsidR="00E65658" w:rsidRPr="00A304DE">
        <w:rPr>
          <w:rFonts w:ascii="Arial" w:eastAsia="Arial" w:hAnsi="Arial" w:cs="Arial"/>
        </w:rPr>
        <w:t>identified</w:t>
      </w:r>
      <w:r w:rsidR="000A177C" w:rsidRPr="00A304DE">
        <w:rPr>
          <w:rFonts w:ascii="Arial" w:eastAsia="Arial" w:hAnsi="Arial" w:cs="Arial"/>
        </w:rPr>
        <w:t xml:space="preserve"> the</w:t>
      </w:r>
      <w:r w:rsidRPr="00A304DE">
        <w:rPr>
          <w:rFonts w:ascii="Arial" w:eastAsia="Arial" w:hAnsi="Arial" w:cs="Arial"/>
        </w:rPr>
        <w:t xml:space="preserve"> </w:t>
      </w:r>
      <w:r w:rsidR="001D799B" w:rsidRPr="00A304DE">
        <w:rPr>
          <w:rFonts w:ascii="Arial" w:eastAsia="Arial" w:hAnsi="Arial" w:cs="Arial"/>
        </w:rPr>
        <w:t xml:space="preserve">following </w:t>
      </w:r>
      <w:r w:rsidRPr="00A304DE">
        <w:rPr>
          <w:rFonts w:ascii="Arial" w:eastAsia="Arial" w:hAnsi="Arial" w:cs="Arial"/>
        </w:rPr>
        <w:t xml:space="preserve">fundamental objectives of a </w:t>
      </w:r>
      <w:r w:rsidR="00441182" w:rsidRPr="00A304DE">
        <w:rPr>
          <w:rFonts w:ascii="Arial" w:eastAsia="Arial" w:hAnsi="Arial" w:cs="Arial"/>
        </w:rPr>
        <w:t xml:space="preserve">Hanover </w:t>
      </w:r>
      <w:r w:rsidRPr="00A304DE">
        <w:rPr>
          <w:rFonts w:ascii="Arial" w:eastAsia="Arial" w:hAnsi="Arial" w:cs="Arial"/>
        </w:rPr>
        <w:t>proactive service</w:t>
      </w:r>
      <w:r w:rsidR="001D799B" w:rsidRPr="00A304DE">
        <w:rPr>
          <w:rFonts w:ascii="Arial" w:eastAsia="Arial" w:hAnsi="Arial" w:cs="Arial"/>
        </w:rPr>
        <w:t>:</w:t>
      </w:r>
    </w:p>
    <w:tbl>
      <w:tblPr>
        <w:tblStyle w:val="GridTable1Light-Accent1"/>
        <w:tblW w:w="9000" w:type="dxa"/>
        <w:tblLayout w:type="fixed"/>
        <w:tblLook w:val="0000" w:firstRow="0" w:lastRow="0" w:firstColumn="0" w:lastColumn="0" w:noHBand="0" w:noVBand="0"/>
      </w:tblPr>
      <w:tblGrid>
        <w:gridCol w:w="1696"/>
        <w:gridCol w:w="2297"/>
        <w:gridCol w:w="5007"/>
      </w:tblGrid>
      <w:tr w:rsidR="006A19F2" w14:paraId="06FC317F" w14:textId="77777777" w:rsidTr="00431D13">
        <w:trPr>
          <w:trHeight w:val="452"/>
        </w:trPr>
        <w:tc>
          <w:tcPr>
            <w:tcW w:w="1696" w:type="dxa"/>
            <w:shd w:val="clear" w:color="auto" w:fill="BFBFBF" w:themeFill="background1" w:themeFillShade="BF"/>
          </w:tcPr>
          <w:p w14:paraId="2281D5A6" w14:textId="77777777" w:rsidR="006A19F2" w:rsidRPr="00A56659"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A56659">
              <w:rPr>
                <w:rFonts w:ascii="Arial" w:eastAsia="Calibri" w:hAnsi="Arial" w:cs="Arial"/>
                <w:b/>
                <w:bCs/>
                <w:color w:val="000000"/>
                <w:sz w:val="22"/>
                <w:szCs w:val="22"/>
              </w:rPr>
              <w:t>Objective</w:t>
            </w:r>
          </w:p>
        </w:tc>
        <w:tc>
          <w:tcPr>
            <w:tcW w:w="2297" w:type="dxa"/>
            <w:shd w:val="clear" w:color="auto" w:fill="BFBFBF" w:themeFill="background1" w:themeFillShade="BF"/>
          </w:tcPr>
          <w:p w14:paraId="69EE0423" w14:textId="77777777" w:rsidR="006A19F2" w:rsidRPr="00A56659"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A56659">
              <w:rPr>
                <w:rFonts w:ascii="Arial" w:eastAsia="Calibri" w:hAnsi="Arial" w:cs="Arial"/>
                <w:b/>
                <w:bCs/>
                <w:color w:val="000000"/>
                <w:sz w:val="22"/>
                <w:szCs w:val="22"/>
              </w:rPr>
              <w:t>Detail</w:t>
            </w:r>
          </w:p>
        </w:tc>
        <w:tc>
          <w:tcPr>
            <w:tcW w:w="5007" w:type="dxa"/>
            <w:shd w:val="clear" w:color="auto" w:fill="BFBFBF" w:themeFill="background1" w:themeFillShade="BF"/>
          </w:tcPr>
          <w:p w14:paraId="6B21B3D0" w14:textId="77777777" w:rsidR="006A19F2" w:rsidRPr="00A56659"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A56659">
              <w:rPr>
                <w:rFonts w:ascii="Arial" w:eastAsia="Calibri" w:hAnsi="Arial" w:cs="Arial"/>
                <w:b/>
                <w:bCs/>
                <w:color w:val="000000"/>
                <w:sz w:val="22"/>
                <w:szCs w:val="22"/>
              </w:rPr>
              <w:t>Rationale</w:t>
            </w:r>
          </w:p>
        </w:tc>
      </w:tr>
      <w:tr w:rsidR="000E7C51" w14:paraId="65DA92DD" w14:textId="77777777" w:rsidTr="000E7C51">
        <w:trPr>
          <w:trHeight w:val="1404"/>
        </w:trPr>
        <w:tc>
          <w:tcPr>
            <w:tcW w:w="1696" w:type="dxa"/>
            <w:shd w:val="clear" w:color="auto" w:fill="EDEDED" w:themeFill="text2" w:themeFillTint="33"/>
          </w:tcPr>
          <w:p w14:paraId="14037D3A" w14:textId="77777777" w:rsidR="000E7C51" w:rsidRPr="006A5008" w:rsidRDefault="000E7C51">
            <w:pPr>
              <w:pBdr>
                <w:top w:val="nil"/>
                <w:left w:val="nil"/>
                <w:bottom w:val="nil"/>
                <w:right w:val="nil"/>
                <w:between w:val="nil"/>
              </w:pBdr>
              <w:spacing w:after="160" w:line="259" w:lineRule="auto"/>
              <w:rPr>
                <w:rFonts w:ascii="Arial" w:eastAsia="Calibri" w:hAnsi="Arial" w:cs="Arial"/>
                <w:b/>
                <w:bCs/>
                <w:color w:val="000000"/>
                <w:sz w:val="22"/>
                <w:szCs w:val="22"/>
              </w:rPr>
            </w:pPr>
            <w:r>
              <w:rPr>
                <w:rFonts w:ascii="Arial" w:eastAsia="Calibri" w:hAnsi="Arial" w:cs="Arial"/>
                <w:b/>
                <w:bCs/>
                <w:color w:val="000000"/>
                <w:sz w:val="22"/>
                <w:szCs w:val="22"/>
              </w:rPr>
              <w:t>Reduce loneliness and isolation</w:t>
            </w:r>
          </w:p>
        </w:tc>
        <w:tc>
          <w:tcPr>
            <w:tcW w:w="2297" w:type="dxa"/>
            <w:shd w:val="clear" w:color="auto" w:fill="EDEDED" w:themeFill="text2" w:themeFillTint="33"/>
          </w:tcPr>
          <w:p w14:paraId="64E7D45D" w14:textId="77777777" w:rsidR="000E7C51" w:rsidRPr="00562C74" w:rsidRDefault="009300C7">
            <w:pPr>
              <w:pBdr>
                <w:top w:val="nil"/>
                <w:left w:val="nil"/>
                <w:bottom w:val="nil"/>
                <w:right w:val="nil"/>
                <w:between w:val="nil"/>
              </w:pBdr>
              <w:spacing w:after="160" w:line="259" w:lineRule="auto"/>
              <w:rPr>
                <w:rFonts w:ascii="Arial" w:eastAsia="Calibri" w:hAnsi="Arial" w:cs="Arial"/>
                <w:color w:val="000000"/>
                <w:sz w:val="21"/>
                <w:szCs w:val="21"/>
              </w:rPr>
            </w:pPr>
            <w:r>
              <w:rPr>
                <w:rFonts w:ascii="Arial" w:eastAsia="Calibri" w:hAnsi="Arial" w:cs="Arial"/>
                <w:color w:val="000000"/>
                <w:sz w:val="21"/>
                <w:szCs w:val="21"/>
              </w:rPr>
              <w:t xml:space="preserve">Loneliness and isolation </w:t>
            </w:r>
            <w:r w:rsidR="00465514">
              <w:rPr>
                <w:rFonts w:ascii="Arial" w:eastAsia="Calibri" w:hAnsi="Arial" w:cs="Arial"/>
                <w:color w:val="000000"/>
                <w:sz w:val="21"/>
                <w:szCs w:val="21"/>
              </w:rPr>
              <w:t>has</w:t>
            </w:r>
            <w:r>
              <w:rPr>
                <w:rFonts w:ascii="Arial" w:eastAsia="Calibri" w:hAnsi="Arial" w:cs="Arial"/>
                <w:color w:val="000000"/>
                <w:sz w:val="21"/>
                <w:szCs w:val="21"/>
              </w:rPr>
              <w:t xml:space="preserve"> featured heavily as a key driver for proactive services, both from research of proactive services already being delivered and from</w:t>
            </w:r>
            <w:r w:rsidR="003F1755">
              <w:rPr>
                <w:rFonts w:ascii="Arial" w:eastAsia="Calibri" w:hAnsi="Arial" w:cs="Arial"/>
                <w:color w:val="000000"/>
                <w:sz w:val="21"/>
                <w:szCs w:val="21"/>
              </w:rPr>
              <w:t xml:space="preserve"> stakeholder feedback.</w:t>
            </w:r>
          </w:p>
        </w:tc>
        <w:tc>
          <w:tcPr>
            <w:tcW w:w="5007" w:type="dxa"/>
            <w:shd w:val="clear" w:color="auto" w:fill="EDEDED" w:themeFill="text2" w:themeFillTint="33"/>
          </w:tcPr>
          <w:p w14:paraId="2CCAD9C4" w14:textId="77777777" w:rsidR="000E7C51" w:rsidRDefault="003E0C50" w:rsidP="000E7C51">
            <w:pPr>
              <w:pBdr>
                <w:top w:val="nil"/>
                <w:left w:val="nil"/>
                <w:bottom w:val="nil"/>
                <w:right w:val="nil"/>
                <w:between w:val="nil"/>
              </w:pBdr>
              <w:spacing w:line="276" w:lineRule="auto"/>
              <w:rPr>
                <w:rFonts w:ascii="Arial" w:eastAsia="Calibri" w:hAnsi="Arial" w:cs="Arial"/>
                <w:color w:val="000000"/>
                <w:sz w:val="21"/>
                <w:szCs w:val="21"/>
              </w:rPr>
            </w:pPr>
            <w:r>
              <w:rPr>
                <w:rFonts w:ascii="Arial" w:eastAsia="Calibri" w:hAnsi="Arial" w:cs="Arial"/>
                <w:color w:val="000000"/>
                <w:sz w:val="21"/>
                <w:szCs w:val="21"/>
              </w:rPr>
              <w:t>Age Scotland asserts</w:t>
            </w:r>
            <w:r w:rsidR="003F1755">
              <w:rPr>
                <w:rFonts w:ascii="Arial" w:eastAsia="Calibri" w:hAnsi="Arial" w:cs="Arial"/>
                <w:color w:val="000000"/>
                <w:sz w:val="21"/>
                <w:szCs w:val="21"/>
              </w:rPr>
              <w:t xml:space="preserve"> </w:t>
            </w:r>
            <w:r>
              <w:rPr>
                <w:rFonts w:ascii="Arial" w:eastAsia="Calibri" w:hAnsi="Arial" w:cs="Arial"/>
                <w:color w:val="000000"/>
                <w:sz w:val="21"/>
                <w:szCs w:val="21"/>
              </w:rPr>
              <w:t xml:space="preserve">that </w:t>
            </w:r>
            <w:r w:rsidR="003F1755">
              <w:rPr>
                <w:rFonts w:ascii="Arial" w:eastAsia="Calibri" w:hAnsi="Arial" w:cs="Arial"/>
                <w:color w:val="000000"/>
                <w:sz w:val="21"/>
                <w:szCs w:val="21"/>
              </w:rPr>
              <w:t xml:space="preserve">loneliness and isolation </w:t>
            </w:r>
            <w:r>
              <w:rPr>
                <w:rFonts w:ascii="Arial" w:eastAsia="Calibri" w:hAnsi="Arial" w:cs="Arial"/>
                <w:color w:val="000000"/>
                <w:sz w:val="21"/>
                <w:szCs w:val="21"/>
              </w:rPr>
              <w:t>is a ‘public health crisis’ which is ‘as dangerous</w:t>
            </w:r>
            <w:r w:rsidR="004C66E8">
              <w:rPr>
                <w:rFonts w:ascii="Arial" w:eastAsia="Calibri" w:hAnsi="Arial" w:cs="Arial"/>
                <w:color w:val="000000"/>
                <w:sz w:val="21"/>
                <w:szCs w:val="21"/>
              </w:rPr>
              <w:t xml:space="preserve"> to a person’s health as smoking 15 cigarettes a day’ and ‘increases the risk of stress, anxiety and depression and doubles the risk of dementia’</w:t>
            </w:r>
            <w:r w:rsidR="00D94421">
              <w:rPr>
                <w:rFonts w:ascii="Arial" w:eastAsia="Calibri" w:hAnsi="Arial" w:cs="Arial"/>
                <w:color w:val="000000"/>
                <w:sz w:val="21"/>
                <w:szCs w:val="21"/>
              </w:rPr>
              <w:t>.</w:t>
            </w:r>
          </w:p>
          <w:p w14:paraId="7D10EFD8" w14:textId="77777777" w:rsidR="00D94421" w:rsidRDefault="00D94421" w:rsidP="000E7C51">
            <w:pPr>
              <w:pBdr>
                <w:top w:val="nil"/>
                <w:left w:val="nil"/>
                <w:bottom w:val="nil"/>
                <w:right w:val="nil"/>
                <w:between w:val="nil"/>
              </w:pBdr>
              <w:spacing w:line="276" w:lineRule="auto"/>
              <w:rPr>
                <w:rFonts w:ascii="Arial" w:eastAsia="Calibri" w:hAnsi="Arial" w:cs="Arial"/>
                <w:color w:val="000000"/>
                <w:sz w:val="21"/>
                <w:szCs w:val="21"/>
              </w:rPr>
            </w:pPr>
          </w:p>
          <w:p w14:paraId="0DCE21CA" w14:textId="77777777" w:rsidR="003E0C50" w:rsidRPr="00CE7933" w:rsidRDefault="004C66E8" w:rsidP="004C66E8">
            <w:pPr>
              <w:pBdr>
                <w:top w:val="nil"/>
                <w:left w:val="nil"/>
                <w:bottom w:val="nil"/>
                <w:right w:val="nil"/>
                <w:between w:val="nil"/>
              </w:pBdr>
              <w:spacing w:line="276" w:lineRule="auto"/>
              <w:rPr>
                <w:rFonts w:ascii="Arial" w:eastAsia="Arial" w:hAnsi="Arial" w:cs="Arial"/>
                <w:sz w:val="21"/>
                <w:szCs w:val="21"/>
              </w:rPr>
            </w:pPr>
            <w:r w:rsidRPr="00CE7933">
              <w:rPr>
                <w:rFonts w:ascii="Arial" w:eastAsia="Calibri" w:hAnsi="Arial" w:cs="Arial"/>
                <w:color w:val="000000"/>
                <w:sz w:val="21"/>
                <w:szCs w:val="21"/>
              </w:rPr>
              <w:t>Our most recent resident survey responses told us that</w:t>
            </w:r>
            <w:r w:rsidR="00CE7933">
              <w:rPr>
                <w:rFonts w:ascii="Arial" w:eastAsia="Calibri" w:hAnsi="Arial" w:cs="Arial"/>
                <w:color w:val="000000"/>
                <w:sz w:val="21"/>
                <w:szCs w:val="21"/>
              </w:rPr>
              <w:t xml:space="preserve"> most Hanover residents are over 75 years old,</w:t>
            </w:r>
            <w:r w:rsidRPr="00CE7933">
              <w:rPr>
                <w:rFonts w:ascii="Arial" w:eastAsia="Calibri" w:hAnsi="Arial" w:cs="Arial"/>
                <w:color w:val="000000"/>
                <w:sz w:val="21"/>
                <w:szCs w:val="21"/>
              </w:rPr>
              <w:t xml:space="preserve"> </w:t>
            </w:r>
            <w:r w:rsidR="003E0C50" w:rsidRPr="00CE7933">
              <w:rPr>
                <w:rFonts w:ascii="Arial" w:eastAsia="Arial" w:hAnsi="Arial" w:cs="Arial"/>
                <w:sz w:val="21"/>
                <w:szCs w:val="21"/>
              </w:rPr>
              <w:t>67% of Hanover property households were comprised of one adult aged 60+</w:t>
            </w:r>
            <w:r w:rsidRPr="00CE7933">
              <w:rPr>
                <w:rFonts w:ascii="Arial" w:eastAsia="Arial" w:hAnsi="Arial" w:cs="Arial"/>
                <w:sz w:val="21"/>
                <w:szCs w:val="21"/>
              </w:rPr>
              <w:t xml:space="preserve"> and</w:t>
            </w:r>
          </w:p>
          <w:p w14:paraId="37F300A6" w14:textId="77777777" w:rsidR="003E0C50" w:rsidRPr="00CE7933" w:rsidRDefault="003E0C50" w:rsidP="00BC04EA">
            <w:pPr>
              <w:pBdr>
                <w:top w:val="nil"/>
                <w:left w:val="nil"/>
                <w:bottom w:val="nil"/>
                <w:right w:val="nil"/>
                <w:between w:val="nil"/>
              </w:pBdr>
              <w:rPr>
                <w:rFonts w:ascii="Arial" w:eastAsia="Arial" w:hAnsi="Arial" w:cs="Arial"/>
                <w:sz w:val="21"/>
                <w:szCs w:val="21"/>
              </w:rPr>
            </w:pPr>
            <w:r w:rsidRPr="00CE7933">
              <w:rPr>
                <w:rFonts w:ascii="Arial" w:eastAsia="Arial" w:hAnsi="Arial" w:cs="Arial"/>
                <w:sz w:val="21"/>
                <w:szCs w:val="21"/>
              </w:rPr>
              <w:t>63.4% identified themselves as having a disability</w:t>
            </w:r>
            <w:r w:rsidR="00303BAE" w:rsidRPr="00CE7933">
              <w:rPr>
                <w:rFonts w:ascii="Arial" w:eastAsia="Arial" w:hAnsi="Arial" w:cs="Arial"/>
                <w:sz w:val="21"/>
                <w:szCs w:val="21"/>
              </w:rPr>
              <w:t xml:space="preserve">. </w:t>
            </w:r>
            <w:r w:rsidR="00BC04EA" w:rsidRPr="00CE7933">
              <w:rPr>
                <w:rFonts w:ascii="Arial" w:eastAsia="Arial" w:hAnsi="Arial" w:cs="Arial"/>
                <w:sz w:val="21"/>
                <w:szCs w:val="21"/>
              </w:rPr>
              <w:t>Many of the triggers of loneliness tend to congregate in later life due to bereavement, retirement, moving to a new area, ill health and/or children moving away from home.</w:t>
            </w:r>
          </w:p>
          <w:p w14:paraId="006CB7FA" w14:textId="77777777" w:rsidR="00094145" w:rsidRPr="00C91EB0" w:rsidRDefault="00094145" w:rsidP="00BC04EA">
            <w:pPr>
              <w:pBdr>
                <w:top w:val="nil"/>
                <w:left w:val="nil"/>
                <w:bottom w:val="nil"/>
                <w:right w:val="nil"/>
                <w:between w:val="nil"/>
              </w:pBdr>
              <w:rPr>
                <w:rFonts w:ascii="Arial" w:eastAsia="Calibri" w:hAnsi="Arial" w:cs="Arial"/>
                <w:color w:val="000000"/>
                <w:sz w:val="21"/>
                <w:szCs w:val="21"/>
              </w:rPr>
            </w:pPr>
          </w:p>
        </w:tc>
      </w:tr>
      <w:tr w:rsidR="006A19F2" w14:paraId="462A7067" w14:textId="77777777" w:rsidTr="00431D13">
        <w:trPr>
          <w:trHeight w:val="1404"/>
        </w:trPr>
        <w:tc>
          <w:tcPr>
            <w:tcW w:w="1696" w:type="dxa"/>
            <w:shd w:val="clear" w:color="auto" w:fill="D9E2F3" w:themeFill="accent1" w:themeFillTint="33"/>
          </w:tcPr>
          <w:p w14:paraId="0D41061A"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Flexible</w:t>
            </w:r>
          </w:p>
        </w:tc>
        <w:tc>
          <w:tcPr>
            <w:tcW w:w="2297" w:type="dxa"/>
            <w:shd w:val="clear" w:color="auto" w:fill="D9E2F3" w:themeFill="accent1" w:themeFillTint="33"/>
          </w:tcPr>
          <w:p w14:paraId="1293BBE9" w14:textId="77777777" w:rsidR="006A19F2" w:rsidRPr="00562C74"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562C74">
              <w:rPr>
                <w:rFonts w:ascii="Arial" w:eastAsia="Calibri" w:hAnsi="Arial" w:cs="Arial"/>
                <w:color w:val="000000"/>
                <w:sz w:val="21"/>
                <w:szCs w:val="21"/>
              </w:rPr>
              <w:t>Available during times</w:t>
            </w:r>
            <w:r w:rsidR="00AF11AC" w:rsidRPr="00562C74">
              <w:rPr>
                <w:rFonts w:ascii="Arial" w:eastAsia="Calibri" w:hAnsi="Arial" w:cs="Arial"/>
                <w:color w:val="000000"/>
                <w:sz w:val="21"/>
                <w:szCs w:val="21"/>
              </w:rPr>
              <w:t xml:space="preserve"> </w:t>
            </w:r>
            <w:r w:rsidRPr="00562C74">
              <w:rPr>
                <w:rFonts w:ascii="Arial" w:eastAsia="Calibri" w:hAnsi="Arial" w:cs="Arial"/>
                <w:color w:val="000000"/>
                <w:sz w:val="21"/>
                <w:szCs w:val="21"/>
              </w:rPr>
              <w:t>to suit the service user</w:t>
            </w:r>
          </w:p>
        </w:tc>
        <w:tc>
          <w:tcPr>
            <w:tcW w:w="5007" w:type="dxa"/>
            <w:shd w:val="clear" w:color="auto" w:fill="D9E2F3" w:themeFill="accent1" w:themeFillTint="33"/>
          </w:tcPr>
          <w:p w14:paraId="489C906B" w14:textId="77777777" w:rsidR="006A19F2" w:rsidRPr="00C91EB0"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C91EB0">
              <w:rPr>
                <w:rFonts w:ascii="Arial" w:eastAsia="Calibri" w:hAnsi="Arial" w:cs="Arial"/>
                <w:color w:val="000000"/>
                <w:sz w:val="21"/>
                <w:szCs w:val="21"/>
              </w:rPr>
              <w:t>Hanover residents suggested they may wish to use the service for a short period,</w:t>
            </w:r>
            <w:r>
              <w:rPr>
                <w:rFonts w:ascii="Arial" w:eastAsia="Calibri" w:hAnsi="Arial" w:cs="Arial"/>
                <w:color w:val="000000"/>
                <w:sz w:val="21"/>
                <w:szCs w:val="21"/>
              </w:rPr>
              <w:t xml:space="preserve"> this may be on an opt in/ opt out basis.</w:t>
            </w:r>
          </w:p>
          <w:p w14:paraId="395D2A3E" w14:textId="77777777" w:rsidR="006A19F2" w:rsidRPr="00C91EB0"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C91EB0">
              <w:rPr>
                <w:rFonts w:ascii="Arial" w:eastAsia="Calibri" w:hAnsi="Arial" w:cs="Arial"/>
                <w:color w:val="000000"/>
                <w:sz w:val="21"/>
                <w:szCs w:val="21"/>
              </w:rPr>
              <w:t>Service users should be able to choose when</w:t>
            </w:r>
            <w:r>
              <w:rPr>
                <w:rFonts w:ascii="Arial" w:eastAsia="Calibri" w:hAnsi="Arial" w:cs="Arial"/>
                <w:color w:val="000000"/>
                <w:sz w:val="21"/>
                <w:szCs w:val="21"/>
              </w:rPr>
              <w:t xml:space="preserve"> and how</w:t>
            </w:r>
            <w:r w:rsidRPr="00C91EB0">
              <w:rPr>
                <w:rFonts w:ascii="Arial" w:eastAsia="Calibri" w:hAnsi="Arial" w:cs="Arial"/>
                <w:color w:val="000000"/>
                <w:sz w:val="21"/>
                <w:szCs w:val="21"/>
              </w:rPr>
              <w:t xml:space="preserve"> they receive the service.</w:t>
            </w:r>
          </w:p>
        </w:tc>
      </w:tr>
      <w:tr w:rsidR="006A19F2" w14:paraId="0EB5C9BC" w14:textId="77777777" w:rsidTr="00431D13">
        <w:trPr>
          <w:trHeight w:val="2339"/>
        </w:trPr>
        <w:tc>
          <w:tcPr>
            <w:tcW w:w="1696" w:type="dxa"/>
            <w:shd w:val="clear" w:color="auto" w:fill="EDEDED" w:themeFill="text2" w:themeFillTint="33"/>
          </w:tcPr>
          <w:p w14:paraId="6526FE20"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Personalised</w:t>
            </w:r>
          </w:p>
        </w:tc>
        <w:tc>
          <w:tcPr>
            <w:tcW w:w="2297" w:type="dxa"/>
            <w:shd w:val="clear" w:color="auto" w:fill="EDEDED" w:themeFill="text2" w:themeFillTint="33"/>
          </w:tcPr>
          <w:p w14:paraId="23F0023F" w14:textId="77777777" w:rsidR="006A19F2" w:rsidRPr="00562C74"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562C74">
              <w:rPr>
                <w:rFonts w:ascii="Arial" w:eastAsia="Calibri" w:hAnsi="Arial" w:cs="Arial"/>
                <w:color w:val="000000"/>
                <w:sz w:val="21"/>
                <w:szCs w:val="21"/>
              </w:rPr>
              <w:t>The service should be tailored to the service user, accounting for preferences in communication method, technology and changing support needs</w:t>
            </w:r>
            <w:r w:rsidR="0011585A" w:rsidRPr="00562C74">
              <w:rPr>
                <w:rFonts w:ascii="Arial" w:eastAsia="Calibri" w:hAnsi="Arial" w:cs="Arial"/>
                <w:color w:val="000000"/>
                <w:sz w:val="21"/>
                <w:szCs w:val="21"/>
              </w:rPr>
              <w:t>.</w:t>
            </w:r>
          </w:p>
        </w:tc>
        <w:tc>
          <w:tcPr>
            <w:tcW w:w="5007" w:type="dxa"/>
            <w:shd w:val="clear" w:color="auto" w:fill="EDEDED" w:themeFill="text2" w:themeFillTint="33"/>
          </w:tcPr>
          <w:p w14:paraId="4992DE96" w14:textId="77777777" w:rsidR="006A19F2" w:rsidRDefault="00000000">
            <w:pPr>
              <w:pBdr>
                <w:top w:val="nil"/>
                <w:left w:val="nil"/>
                <w:bottom w:val="nil"/>
                <w:right w:val="nil"/>
                <w:between w:val="nil"/>
              </w:pBdr>
              <w:spacing w:line="276" w:lineRule="auto"/>
              <w:rPr>
                <w:rFonts w:ascii="Arial" w:eastAsia="Arial" w:hAnsi="Arial" w:cs="Arial"/>
                <w:color w:val="000000"/>
                <w:sz w:val="21"/>
                <w:szCs w:val="21"/>
              </w:rPr>
            </w:pPr>
            <w:sdt>
              <w:sdtPr>
                <w:rPr>
                  <w:rFonts w:ascii="Arial" w:hAnsi="Arial" w:cs="Arial"/>
                  <w:sz w:val="21"/>
                  <w:szCs w:val="21"/>
                </w:rPr>
                <w:tag w:val="goog_rdk_16"/>
                <w:id w:val="-507060999"/>
              </w:sdtPr>
              <w:sdtContent/>
            </w:sdt>
            <w:r w:rsidR="006A19F2" w:rsidRPr="00C91EB0">
              <w:rPr>
                <w:rFonts w:ascii="Arial" w:eastAsia="Arial" w:hAnsi="Arial" w:cs="Arial"/>
                <w:color w:val="000000"/>
                <w:sz w:val="21"/>
                <w:szCs w:val="21"/>
              </w:rPr>
              <w:t xml:space="preserve">The 2021 UK government White Paper ‘People at the Heart of Care’ </w:t>
            </w:r>
            <w:r w:rsidR="00EA6F38">
              <w:rPr>
                <w:rFonts w:ascii="Arial" w:eastAsia="Arial" w:hAnsi="Arial" w:cs="Arial"/>
                <w:color w:val="000000"/>
                <w:sz w:val="21"/>
                <w:szCs w:val="21"/>
              </w:rPr>
              <w:t xml:space="preserve">has </w:t>
            </w:r>
            <w:r w:rsidR="007D4AD7">
              <w:rPr>
                <w:rFonts w:ascii="Arial" w:eastAsia="Arial" w:hAnsi="Arial" w:cs="Arial"/>
                <w:color w:val="000000"/>
                <w:sz w:val="21"/>
                <w:szCs w:val="21"/>
              </w:rPr>
              <w:t>the</w:t>
            </w:r>
            <w:r w:rsidR="006A19F2" w:rsidRPr="00C91EB0">
              <w:rPr>
                <w:rFonts w:ascii="Arial" w:eastAsia="Arial" w:hAnsi="Arial" w:cs="Arial"/>
                <w:color w:val="000000"/>
                <w:sz w:val="21"/>
                <w:szCs w:val="21"/>
              </w:rPr>
              <w:t xml:space="preserve"> ambition</w:t>
            </w:r>
            <w:r w:rsidR="007D4AD7">
              <w:rPr>
                <w:rFonts w:ascii="Arial" w:eastAsia="Arial" w:hAnsi="Arial" w:cs="Arial"/>
                <w:color w:val="000000"/>
                <w:sz w:val="21"/>
                <w:szCs w:val="21"/>
              </w:rPr>
              <w:t>:</w:t>
            </w:r>
            <w:r w:rsidR="006A19F2" w:rsidRPr="00C91EB0">
              <w:rPr>
                <w:rFonts w:ascii="Arial" w:eastAsia="Arial" w:hAnsi="Arial" w:cs="Arial"/>
                <w:color w:val="000000"/>
                <w:sz w:val="21"/>
                <w:szCs w:val="21"/>
              </w:rPr>
              <w:t xml:space="preserve"> “to make personalisation the expected standard and for high-quality personalised care to be the norm across health and car</w:t>
            </w:r>
            <w:r w:rsidR="006A19F2">
              <w:rPr>
                <w:rFonts w:ascii="Arial" w:eastAsia="Arial" w:hAnsi="Arial" w:cs="Arial"/>
                <w:color w:val="000000"/>
                <w:sz w:val="21"/>
                <w:szCs w:val="21"/>
              </w:rPr>
              <w:t>e.</w:t>
            </w:r>
            <w:r w:rsidR="006A19F2" w:rsidRPr="00C91EB0">
              <w:rPr>
                <w:rFonts w:ascii="Arial" w:eastAsia="Arial" w:hAnsi="Arial" w:cs="Arial"/>
                <w:color w:val="000000"/>
                <w:sz w:val="21"/>
                <w:szCs w:val="21"/>
              </w:rPr>
              <w:t xml:space="preserve"> Wherever possible, that care and support should be in a person’s own home and personalised in line with their specific need</w:t>
            </w:r>
            <w:r w:rsidR="00097D3A">
              <w:rPr>
                <w:rFonts w:ascii="Arial" w:eastAsia="Arial" w:hAnsi="Arial" w:cs="Arial"/>
                <w:color w:val="000000"/>
                <w:sz w:val="21"/>
                <w:szCs w:val="21"/>
              </w:rPr>
              <w:t>s</w:t>
            </w:r>
            <w:r w:rsidR="006A19F2" w:rsidRPr="00C91EB0">
              <w:rPr>
                <w:rFonts w:ascii="Arial" w:eastAsia="Arial" w:hAnsi="Arial" w:cs="Arial"/>
                <w:color w:val="000000"/>
                <w:sz w:val="21"/>
                <w:szCs w:val="21"/>
              </w:rPr>
              <w:t>”</w:t>
            </w:r>
            <w:r w:rsidR="00097D3A">
              <w:rPr>
                <w:rFonts w:ascii="Arial" w:eastAsia="Arial" w:hAnsi="Arial" w:cs="Arial"/>
                <w:color w:val="000000"/>
                <w:sz w:val="21"/>
                <w:szCs w:val="21"/>
              </w:rPr>
              <w:t>.</w:t>
            </w:r>
          </w:p>
          <w:p w14:paraId="22720712" w14:textId="77777777" w:rsidR="00B1247A" w:rsidRPr="00C91EB0" w:rsidRDefault="00B1247A">
            <w:pPr>
              <w:pBdr>
                <w:top w:val="nil"/>
                <w:left w:val="nil"/>
                <w:bottom w:val="nil"/>
                <w:right w:val="nil"/>
                <w:between w:val="nil"/>
              </w:pBdr>
              <w:spacing w:line="276" w:lineRule="auto"/>
              <w:rPr>
                <w:rFonts w:ascii="Arial" w:eastAsia="Arial" w:hAnsi="Arial" w:cs="Arial"/>
                <w:color w:val="000000"/>
                <w:sz w:val="21"/>
                <w:szCs w:val="21"/>
              </w:rPr>
            </w:pPr>
          </w:p>
          <w:p w14:paraId="0B860A92" w14:textId="77777777" w:rsidR="002B5118" w:rsidRDefault="00A152A6">
            <w:pPr>
              <w:pBdr>
                <w:top w:val="nil"/>
                <w:left w:val="nil"/>
                <w:bottom w:val="nil"/>
                <w:right w:val="nil"/>
                <w:between w:val="nil"/>
              </w:pBdr>
              <w:spacing w:line="276" w:lineRule="auto"/>
              <w:rPr>
                <w:rFonts w:ascii="Arial" w:eastAsia="Arial" w:hAnsi="Arial" w:cs="Arial"/>
                <w:color w:val="000000"/>
                <w:sz w:val="21"/>
                <w:szCs w:val="21"/>
              </w:rPr>
            </w:pPr>
            <w:r>
              <w:rPr>
                <w:rFonts w:ascii="Arial" w:eastAsia="Arial" w:hAnsi="Arial" w:cs="Arial"/>
                <w:color w:val="000000"/>
                <w:sz w:val="21"/>
                <w:szCs w:val="21"/>
              </w:rPr>
              <w:t xml:space="preserve">The service should be outcomes-based, and </w:t>
            </w:r>
            <w:r w:rsidR="0028591A">
              <w:rPr>
                <w:rFonts w:ascii="Arial" w:eastAsia="Arial" w:hAnsi="Arial" w:cs="Arial"/>
                <w:color w:val="000000"/>
                <w:sz w:val="21"/>
                <w:szCs w:val="21"/>
              </w:rPr>
              <w:t xml:space="preserve">we should </w:t>
            </w:r>
            <w:r w:rsidR="002B5118">
              <w:rPr>
                <w:rFonts w:ascii="Arial" w:eastAsia="Arial" w:hAnsi="Arial" w:cs="Arial"/>
                <w:color w:val="000000"/>
                <w:sz w:val="21"/>
                <w:szCs w:val="21"/>
              </w:rPr>
              <w:t>get to understand</w:t>
            </w:r>
            <w:r w:rsidR="0028591A">
              <w:rPr>
                <w:rFonts w:ascii="Arial" w:eastAsia="Arial" w:hAnsi="Arial" w:cs="Arial"/>
                <w:color w:val="000000"/>
                <w:sz w:val="21"/>
                <w:szCs w:val="21"/>
              </w:rPr>
              <w:t xml:space="preserve"> each service user’s story and </w:t>
            </w:r>
            <w:r w:rsidR="002B5118">
              <w:rPr>
                <w:rFonts w:ascii="Arial" w:eastAsia="Arial" w:hAnsi="Arial" w:cs="Arial"/>
                <w:color w:val="000000"/>
                <w:sz w:val="21"/>
                <w:szCs w:val="21"/>
              </w:rPr>
              <w:t>personal</w:t>
            </w:r>
            <w:r w:rsidR="00B1247A">
              <w:rPr>
                <w:rFonts w:ascii="Arial" w:eastAsia="Arial" w:hAnsi="Arial" w:cs="Arial"/>
                <w:color w:val="000000"/>
                <w:sz w:val="21"/>
                <w:szCs w:val="21"/>
              </w:rPr>
              <w:t xml:space="preserve"> </w:t>
            </w:r>
            <w:r w:rsidR="002B5118">
              <w:rPr>
                <w:rFonts w:ascii="Arial" w:eastAsia="Arial" w:hAnsi="Arial" w:cs="Arial"/>
                <w:color w:val="000000"/>
                <w:sz w:val="21"/>
                <w:szCs w:val="21"/>
              </w:rPr>
              <w:t xml:space="preserve">challenges and </w:t>
            </w:r>
            <w:r w:rsidR="00B1247A">
              <w:rPr>
                <w:rFonts w:ascii="Arial" w:eastAsia="Arial" w:hAnsi="Arial" w:cs="Arial"/>
                <w:color w:val="000000"/>
                <w:sz w:val="21"/>
                <w:szCs w:val="21"/>
              </w:rPr>
              <w:t>aspirations</w:t>
            </w:r>
            <w:r w:rsidR="00495E08">
              <w:rPr>
                <w:rFonts w:ascii="Arial" w:eastAsia="Arial" w:hAnsi="Arial" w:cs="Arial"/>
                <w:color w:val="000000"/>
                <w:sz w:val="21"/>
                <w:szCs w:val="21"/>
              </w:rPr>
              <w:t xml:space="preserve"> to understand how a proactive service can benefit them</w:t>
            </w:r>
            <w:r w:rsidR="002B5118">
              <w:rPr>
                <w:rFonts w:ascii="Arial" w:eastAsia="Arial" w:hAnsi="Arial" w:cs="Arial"/>
                <w:color w:val="000000"/>
                <w:sz w:val="21"/>
                <w:szCs w:val="21"/>
              </w:rPr>
              <w:t>.</w:t>
            </w:r>
            <w:r w:rsidR="00183D68">
              <w:rPr>
                <w:rFonts w:ascii="Arial" w:eastAsia="Arial" w:hAnsi="Arial" w:cs="Arial"/>
                <w:color w:val="000000"/>
                <w:sz w:val="21"/>
                <w:szCs w:val="21"/>
              </w:rPr>
              <w:t xml:space="preserve"> This may change over time.</w:t>
            </w:r>
          </w:p>
          <w:p w14:paraId="30502C07" w14:textId="77777777" w:rsidR="002B5118" w:rsidRPr="00562C74" w:rsidRDefault="002B5118">
            <w:pPr>
              <w:pBdr>
                <w:top w:val="nil"/>
                <w:left w:val="nil"/>
                <w:bottom w:val="nil"/>
                <w:right w:val="nil"/>
                <w:between w:val="nil"/>
              </w:pBdr>
              <w:spacing w:line="276" w:lineRule="auto"/>
              <w:rPr>
                <w:rFonts w:ascii="Arial" w:eastAsia="Arial" w:hAnsi="Arial" w:cs="Arial"/>
                <w:color w:val="000000"/>
                <w:sz w:val="12"/>
                <w:szCs w:val="12"/>
              </w:rPr>
            </w:pPr>
          </w:p>
        </w:tc>
      </w:tr>
      <w:tr w:rsidR="006A19F2" w14:paraId="7972C64E" w14:textId="77777777" w:rsidTr="00431D13">
        <w:trPr>
          <w:trHeight w:val="783"/>
        </w:trPr>
        <w:tc>
          <w:tcPr>
            <w:tcW w:w="1696" w:type="dxa"/>
            <w:shd w:val="clear" w:color="auto" w:fill="D9E2F3" w:themeFill="accent1" w:themeFillTint="33"/>
          </w:tcPr>
          <w:p w14:paraId="6F08E5D2" w14:textId="77777777" w:rsidR="006A19F2" w:rsidRPr="006A5008" w:rsidRDefault="003E0F17">
            <w:pPr>
              <w:pBdr>
                <w:top w:val="nil"/>
                <w:left w:val="nil"/>
                <w:bottom w:val="nil"/>
                <w:right w:val="nil"/>
                <w:between w:val="nil"/>
              </w:pBdr>
              <w:spacing w:after="160" w:line="259" w:lineRule="auto"/>
              <w:rPr>
                <w:rFonts w:ascii="Arial" w:eastAsia="Calibri" w:hAnsi="Arial" w:cs="Arial"/>
                <w:b/>
                <w:bCs/>
                <w:color w:val="000000"/>
                <w:sz w:val="22"/>
                <w:szCs w:val="22"/>
              </w:rPr>
            </w:pPr>
            <w:r>
              <w:rPr>
                <w:rFonts w:ascii="Arial" w:eastAsia="Calibri" w:hAnsi="Arial" w:cs="Arial"/>
                <w:b/>
                <w:bCs/>
                <w:color w:val="000000"/>
                <w:sz w:val="22"/>
                <w:szCs w:val="22"/>
              </w:rPr>
              <w:t>Accessible</w:t>
            </w:r>
          </w:p>
        </w:tc>
        <w:tc>
          <w:tcPr>
            <w:tcW w:w="2297" w:type="dxa"/>
            <w:shd w:val="clear" w:color="auto" w:fill="D9E2F3" w:themeFill="accent1" w:themeFillTint="33"/>
          </w:tcPr>
          <w:p w14:paraId="43658FCB" w14:textId="77777777" w:rsidR="006A19F2" w:rsidRPr="00562C74"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562C74">
              <w:rPr>
                <w:rFonts w:ascii="Arial" w:eastAsia="Calibri" w:hAnsi="Arial" w:cs="Arial"/>
                <w:color w:val="000000"/>
                <w:sz w:val="21"/>
                <w:szCs w:val="21"/>
              </w:rPr>
              <w:t>Hanover employees, service users and families should be able to confidently engage with the service.</w:t>
            </w:r>
          </w:p>
        </w:tc>
        <w:tc>
          <w:tcPr>
            <w:tcW w:w="5007" w:type="dxa"/>
            <w:shd w:val="clear" w:color="auto" w:fill="D9E2F3" w:themeFill="accent1" w:themeFillTint="33"/>
          </w:tcPr>
          <w:p w14:paraId="2A4A24CE" w14:textId="77777777" w:rsidR="00EA366C" w:rsidRPr="00B37D55" w:rsidRDefault="00B06FAA" w:rsidP="00B37D55">
            <w:pPr>
              <w:pBdr>
                <w:top w:val="nil"/>
                <w:left w:val="nil"/>
                <w:bottom w:val="nil"/>
                <w:right w:val="nil"/>
                <w:between w:val="nil"/>
              </w:pBdr>
              <w:spacing w:after="160" w:line="259" w:lineRule="auto"/>
              <w:rPr>
                <w:rFonts w:ascii="Arial" w:eastAsia="Calibri" w:hAnsi="Arial" w:cs="Arial"/>
                <w:color w:val="000000"/>
                <w:sz w:val="21"/>
                <w:szCs w:val="21"/>
              </w:rPr>
            </w:pPr>
            <w:r w:rsidRPr="00512C38">
              <w:rPr>
                <w:rFonts w:ascii="Arial" w:eastAsia="Calibri" w:hAnsi="Arial" w:cs="Arial"/>
                <w:color w:val="000000"/>
                <w:sz w:val="21"/>
                <w:szCs w:val="21"/>
              </w:rPr>
              <w:t>Any</w:t>
            </w:r>
            <w:r w:rsidR="006A19F2" w:rsidRPr="00512C38">
              <w:rPr>
                <w:rFonts w:ascii="Arial" w:eastAsia="Calibri" w:hAnsi="Arial" w:cs="Arial"/>
                <w:color w:val="000000"/>
                <w:sz w:val="21"/>
                <w:szCs w:val="21"/>
              </w:rPr>
              <w:t xml:space="preserve"> technology used should be familiar</w:t>
            </w:r>
            <w:r w:rsidRPr="00512C38">
              <w:rPr>
                <w:rFonts w:ascii="Arial" w:eastAsia="Calibri" w:hAnsi="Arial" w:cs="Arial"/>
                <w:color w:val="000000"/>
                <w:sz w:val="21"/>
                <w:szCs w:val="21"/>
              </w:rPr>
              <w:t>, easy to use</w:t>
            </w:r>
            <w:r w:rsidR="006A19F2" w:rsidRPr="00512C38">
              <w:rPr>
                <w:rFonts w:ascii="Arial" w:eastAsia="Calibri" w:hAnsi="Arial" w:cs="Arial"/>
                <w:color w:val="000000"/>
                <w:sz w:val="21"/>
                <w:szCs w:val="21"/>
              </w:rPr>
              <w:t xml:space="preserve"> and not over-complicated, whether telephone, video, </w:t>
            </w:r>
            <w:r w:rsidR="00AF7E16" w:rsidRPr="00512C38">
              <w:rPr>
                <w:rFonts w:ascii="Arial" w:eastAsia="Calibri" w:hAnsi="Arial" w:cs="Arial"/>
                <w:color w:val="000000"/>
                <w:sz w:val="21"/>
                <w:szCs w:val="21"/>
              </w:rPr>
              <w:t xml:space="preserve">tablets </w:t>
            </w:r>
            <w:r w:rsidR="006A19F2" w:rsidRPr="00512C38">
              <w:rPr>
                <w:rFonts w:ascii="Arial" w:eastAsia="Calibri" w:hAnsi="Arial" w:cs="Arial"/>
                <w:color w:val="000000"/>
                <w:sz w:val="21"/>
                <w:szCs w:val="21"/>
              </w:rPr>
              <w:t>or telecare devices. The telecare pendant is successful because it’s easy to use.</w:t>
            </w:r>
          </w:p>
        </w:tc>
      </w:tr>
      <w:tr w:rsidR="006A19F2" w14:paraId="5665EA76" w14:textId="77777777" w:rsidTr="00431D13">
        <w:trPr>
          <w:trHeight w:val="1062"/>
        </w:trPr>
        <w:tc>
          <w:tcPr>
            <w:tcW w:w="1696" w:type="dxa"/>
            <w:shd w:val="clear" w:color="auto" w:fill="EDEDED" w:themeFill="text2" w:themeFillTint="33"/>
          </w:tcPr>
          <w:p w14:paraId="432E8583" w14:textId="77777777" w:rsidR="006A19F2" w:rsidRPr="006A5008" w:rsidRDefault="00431D13">
            <w:pPr>
              <w:pBdr>
                <w:top w:val="nil"/>
                <w:left w:val="nil"/>
                <w:bottom w:val="nil"/>
                <w:right w:val="nil"/>
                <w:between w:val="nil"/>
              </w:pBdr>
              <w:spacing w:after="160" w:line="259" w:lineRule="auto"/>
              <w:rPr>
                <w:rFonts w:ascii="Arial" w:eastAsia="Calibri" w:hAnsi="Arial" w:cs="Arial"/>
                <w:b/>
                <w:bCs/>
                <w:color w:val="000000"/>
                <w:sz w:val="22"/>
                <w:szCs w:val="22"/>
              </w:rPr>
            </w:pPr>
            <w:r>
              <w:rPr>
                <w:rFonts w:ascii="Arial" w:eastAsia="Calibri" w:hAnsi="Arial" w:cs="Arial"/>
                <w:b/>
                <w:bCs/>
                <w:color w:val="000000"/>
                <w:sz w:val="22"/>
                <w:szCs w:val="22"/>
              </w:rPr>
              <w:t>Measurable/ demonstrable benefits</w:t>
            </w:r>
          </w:p>
        </w:tc>
        <w:tc>
          <w:tcPr>
            <w:tcW w:w="2297" w:type="dxa"/>
            <w:shd w:val="clear" w:color="auto" w:fill="EDEDED" w:themeFill="text2" w:themeFillTint="33"/>
          </w:tcPr>
          <w:p w14:paraId="6AC4D112" w14:textId="77777777" w:rsidR="006A19F2" w:rsidRPr="00431D1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431D13">
              <w:rPr>
                <w:rFonts w:ascii="Arial" w:eastAsia="Calibri" w:hAnsi="Arial" w:cs="Arial"/>
                <w:color w:val="000000"/>
                <w:sz w:val="21"/>
                <w:szCs w:val="21"/>
              </w:rPr>
              <w:t>We need to have suitable measures and evaluation tools in place to assess the</w:t>
            </w:r>
            <w:r w:rsidR="00431D13" w:rsidRPr="00431D13">
              <w:rPr>
                <w:rFonts w:ascii="Arial" w:eastAsia="Calibri" w:hAnsi="Arial" w:cs="Arial"/>
                <w:color w:val="000000"/>
                <w:sz w:val="21"/>
                <w:szCs w:val="21"/>
              </w:rPr>
              <w:t xml:space="preserve"> success and</w:t>
            </w:r>
            <w:r w:rsidRPr="00431D13">
              <w:rPr>
                <w:rFonts w:ascii="Arial" w:eastAsia="Calibri" w:hAnsi="Arial" w:cs="Arial"/>
                <w:color w:val="000000"/>
                <w:sz w:val="21"/>
                <w:szCs w:val="21"/>
              </w:rPr>
              <w:t xml:space="preserve"> value</w:t>
            </w:r>
            <w:r w:rsidR="000862A7" w:rsidRPr="00431D13">
              <w:rPr>
                <w:rFonts w:ascii="Arial" w:eastAsia="Calibri" w:hAnsi="Arial" w:cs="Arial"/>
                <w:color w:val="000000"/>
                <w:sz w:val="21"/>
                <w:szCs w:val="21"/>
              </w:rPr>
              <w:t xml:space="preserve"> </w:t>
            </w:r>
            <w:r w:rsidRPr="00431D13">
              <w:rPr>
                <w:rFonts w:ascii="Arial" w:eastAsia="Calibri" w:hAnsi="Arial" w:cs="Arial"/>
                <w:color w:val="000000"/>
                <w:sz w:val="21"/>
                <w:szCs w:val="21"/>
              </w:rPr>
              <w:t xml:space="preserve">of the service. </w:t>
            </w:r>
          </w:p>
        </w:tc>
        <w:tc>
          <w:tcPr>
            <w:tcW w:w="5007" w:type="dxa"/>
            <w:shd w:val="clear" w:color="auto" w:fill="EDEDED" w:themeFill="text2" w:themeFillTint="33"/>
          </w:tcPr>
          <w:p w14:paraId="1B95A19E" w14:textId="77777777" w:rsidR="006A19F2" w:rsidRPr="00C91EB0" w:rsidRDefault="006A19F2">
            <w:pPr>
              <w:pBdr>
                <w:top w:val="nil"/>
                <w:left w:val="nil"/>
                <w:bottom w:val="nil"/>
                <w:right w:val="nil"/>
                <w:between w:val="nil"/>
              </w:pBdr>
              <w:spacing w:after="160" w:line="259" w:lineRule="auto"/>
              <w:rPr>
                <w:rFonts w:ascii="Arial" w:eastAsia="Calibri" w:hAnsi="Arial" w:cs="Arial"/>
                <w:color w:val="000000"/>
                <w:sz w:val="21"/>
                <w:szCs w:val="21"/>
              </w:rPr>
            </w:pPr>
            <w:r>
              <w:rPr>
                <w:rFonts w:ascii="Arial" w:eastAsia="Calibri" w:hAnsi="Arial" w:cs="Arial"/>
                <w:color w:val="000000"/>
                <w:sz w:val="21"/>
                <w:szCs w:val="21"/>
              </w:rPr>
              <w:t xml:space="preserve">Being able to demonstrate the cost effectiveness and tangible benefits to the service user, to employees and other parties (families, HSCPs) will be crucial for the continued success, funding, and scalability of a proactive service. Due to the proactive nature of the service, it </w:t>
            </w:r>
            <w:r w:rsidR="005D2F9C">
              <w:rPr>
                <w:rFonts w:ascii="Arial" w:eastAsia="Calibri" w:hAnsi="Arial" w:cs="Arial"/>
                <w:color w:val="000000"/>
                <w:sz w:val="21"/>
                <w:szCs w:val="21"/>
              </w:rPr>
              <w:t>may</w:t>
            </w:r>
            <w:r>
              <w:rPr>
                <w:rFonts w:ascii="Arial" w:eastAsia="Calibri" w:hAnsi="Arial" w:cs="Arial"/>
                <w:color w:val="000000"/>
                <w:sz w:val="21"/>
                <w:szCs w:val="21"/>
              </w:rPr>
              <w:t xml:space="preserve"> be difficult to put a monetary saving (or ROI) against the service as avoidance</w:t>
            </w:r>
            <w:r w:rsidR="006B773C">
              <w:rPr>
                <w:rFonts w:ascii="Arial" w:eastAsia="Calibri" w:hAnsi="Arial" w:cs="Arial"/>
                <w:color w:val="000000"/>
                <w:sz w:val="21"/>
                <w:szCs w:val="21"/>
              </w:rPr>
              <w:t xml:space="preserve"> or delay</w:t>
            </w:r>
            <w:r>
              <w:rPr>
                <w:rFonts w:ascii="Arial" w:eastAsia="Calibri" w:hAnsi="Arial" w:cs="Arial"/>
                <w:color w:val="000000"/>
                <w:sz w:val="21"/>
                <w:szCs w:val="21"/>
              </w:rPr>
              <w:t xml:space="preserve"> of</w:t>
            </w:r>
            <w:r w:rsidR="00DC2EFC">
              <w:rPr>
                <w:rFonts w:ascii="Arial" w:eastAsia="Calibri" w:hAnsi="Arial" w:cs="Arial"/>
                <w:color w:val="000000"/>
                <w:sz w:val="21"/>
                <w:szCs w:val="21"/>
              </w:rPr>
              <w:t xml:space="preserve"> </w:t>
            </w:r>
            <w:r w:rsidR="00BB0F7F">
              <w:rPr>
                <w:rFonts w:ascii="Arial" w:eastAsia="Calibri" w:hAnsi="Arial" w:cs="Arial"/>
                <w:color w:val="000000"/>
                <w:sz w:val="21"/>
                <w:szCs w:val="21"/>
              </w:rPr>
              <w:t>HSCP</w:t>
            </w:r>
            <w:r>
              <w:rPr>
                <w:rFonts w:ascii="Arial" w:eastAsia="Calibri" w:hAnsi="Arial" w:cs="Arial"/>
                <w:color w:val="000000"/>
                <w:sz w:val="21"/>
                <w:szCs w:val="21"/>
              </w:rPr>
              <w:t xml:space="preserve"> intervention </w:t>
            </w:r>
            <w:r w:rsidR="000862A7">
              <w:rPr>
                <w:rFonts w:ascii="Arial" w:eastAsia="Calibri" w:hAnsi="Arial" w:cs="Arial"/>
                <w:color w:val="000000"/>
                <w:sz w:val="21"/>
                <w:szCs w:val="21"/>
              </w:rPr>
              <w:t>is difficult to measure</w:t>
            </w:r>
            <w:r>
              <w:rPr>
                <w:rFonts w:ascii="Arial" w:eastAsia="Calibri" w:hAnsi="Arial" w:cs="Arial"/>
                <w:color w:val="000000"/>
                <w:sz w:val="21"/>
                <w:szCs w:val="21"/>
              </w:rPr>
              <w:t>. Much of this evidence may be qualitative so it will be important that we rigorously monitor the service and its users and are able to deliver meaningful case studies.</w:t>
            </w:r>
          </w:p>
        </w:tc>
      </w:tr>
      <w:tr w:rsidR="006A19F2" w14:paraId="2B50E891" w14:textId="77777777" w:rsidTr="00431D13">
        <w:trPr>
          <w:trHeight w:val="1222"/>
        </w:trPr>
        <w:tc>
          <w:tcPr>
            <w:tcW w:w="1696" w:type="dxa"/>
            <w:shd w:val="clear" w:color="auto" w:fill="D9E2F3" w:themeFill="accent1" w:themeFillTint="33"/>
          </w:tcPr>
          <w:p w14:paraId="1EE09653"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Resilient</w:t>
            </w:r>
          </w:p>
        </w:tc>
        <w:tc>
          <w:tcPr>
            <w:tcW w:w="2297" w:type="dxa"/>
            <w:shd w:val="clear" w:color="auto" w:fill="D9E2F3" w:themeFill="accent1" w:themeFillTint="33"/>
          </w:tcPr>
          <w:p w14:paraId="28F39F62" w14:textId="77777777" w:rsidR="006A19F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Reliable to ensure service continuation in the face of team absences. This may also be the reliability of technology solutions.</w:t>
            </w:r>
          </w:p>
        </w:tc>
        <w:tc>
          <w:tcPr>
            <w:tcW w:w="5007" w:type="dxa"/>
            <w:shd w:val="clear" w:color="auto" w:fill="D9E2F3" w:themeFill="accent1" w:themeFillTint="33"/>
          </w:tcPr>
          <w:p w14:paraId="2536330B" w14:textId="77777777" w:rsidR="006A19F2" w:rsidRPr="006747D3" w:rsidRDefault="006A19F2">
            <w:pPr>
              <w:rPr>
                <w:rFonts w:ascii="Arial" w:hAnsi="Arial" w:cs="Arial"/>
                <w:sz w:val="21"/>
                <w:szCs w:val="21"/>
              </w:rPr>
            </w:pPr>
            <w:r w:rsidRPr="006747D3">
              <w:rPr>
                <w:rFonts w:ascii="Arial" w:hAnsi="Arial" w:cs="Arial"/>
                <w:sz w:val="21"/>
                <w:szCs w:val="21"/>
              </w:rPr>
              <w:t xml:space="preserve">Consistency of calling is important to the service user. If we are to rely on employees/ volunteers directly providing the service, we should be able to provide backup for sickness/ holidays. Using technology or outsourcing the service may enable us to increase resilience. </w:t>
            </w:r>
          </w:p>
        </w:tc>
      </w:tr>
      <w:tr w:rsidR="006A19F2" w14:paraId="77271C55" w14:textId="77777777" w:rsidTr="00431D13">
        <w:trPr>
          <w:trHeight w:val="1222"/>
        </w:trPr>
        <w:tc>
          <w:tcPr>
            <w:tcW w:w="1696" w:type="dxa"/>
            <w:shd w:val="clear" w:color="auto" w:fill="EDEDED" w:themeFill="text2" w:themeFillTint="33"/>
          </w:tcPr>
          <w:p w14:paraId="59F6C5A9"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Scalable</w:t>
            </w:r>
          </w:p>
        </w:tc>
        <w:tc>
          <w:tcPr>
            <w:tcW w:w="2297" w:type="dxa"/>
            <w:shd w:val="clear" w:color="auto" w:fill="EDEDED" w:themeFill="text2" w:themeFillTint="33"/>
          </w:tcPr>
          <w:p w14:paraId="6B09CD11" w14:textId="77777777" w:rsidR="006A19F2" w:rsidRPr="006747D3" w:rsidRDefault="008B4E51">
            <w:pPr>
              <w:rPr>
                <w:rFonts w:ascii="Arial" w:hAnsi="Arial" w:cs="Arial"/>
                <w:sz w:val="21"/>
                <w:szCs w:val="21"/>
              </w:rPr>
            </w:pPr>
            <w:r w:rsidRPr="006747D3">
              <w:rPr>
                <w:rFonts w:ascii="Arial" w:eastAsia="Calibri" w:hAnsi="Arial" w:cs="Arial"/>
                <w:color w:val="000000"/>
                <w:sz w:val="21"/>
                <w:szCs w:val="21"/>
              </w:rPr>
              <w:t>Following a small-scale Test of Change we want to be able to grow the service and offer it to all Hanover residents and potentially to Telecare commercial customers.</w:t>
            </w:r>
          </w:p>
        </w:tc>
        <w:tc>
          <w:tcPr>
            <w:tcW w:w="5007" w:type="dxa"/>
            <w:shd w:val="clear" w:color="auto" w:fill="EDEDED" w:themeFill="text2" w:themeFillTint="33"/>
          </w:tcPr>
          <w:p w14:paraId="720CFBDC" w14:textId="77777777" w:rsidR="006A19F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 xml:space="preserve">The most impactful services are those which touch a large number of users. </w:t>
            </w:r>
            <w:r w:rsidR="009E77EB" w:rsidRPr="006747D3">
              <w:rPr>
                <w:rFonts w:ascii="Arial" w:eastAsia="Calibri" w:hAnsi="Arial" w:cs="Arial"/>
                <w:color w:val="000000"/>
                <w:sz w:val="21"/>
                <w:szCs w:val="21"/>
              </w:rPr>
              <w:t>Examples</w:t>
            </w:r>
            <w:r w:rsidR="00236AC2" w:rsidRPr="006747D3">
              <w:rPr>
                <w:rFonts w:ascii="Arial" w:eastAsia="Calibri" w:hAnsi="Arial" w:cs="Arial"/>
                <w:color w:val="000000"/>
                <w:sz w:val="21"/>
                <w:szCs w:val="21"/>
              </w:rPr>
              <w:t xml:space="preserve"> of success</w:t>
            </w:r>
            <w:r w:rsidR="009E77EB" w:rsidRPr="006747D3">
              <w:rPr>
                <w:rFonts w:ascii="Arial" w:eastAsia="Calibri" w:hAnsi="Arial" w:cs="Arial"/>
                <w:color w:val="000000"/>
                <w:sz w:val="21"/>
                <w:szCs w:val="21"/>
              </w:rPr>
              <w:t xml:space="preserve"> from elsewhere such as Andalusia, as well as the national </w:t>
            </w:r>
            <w:r w:rsidR="00C95A2C" w:rsidRPr="006747D3">
              <w:rPr>
                <w:rFonts w:ascii="Arial" w:eastAsia="Calibri" w:hAnsi="Arial" w:cs="Arial"/>
                <w:color w:val="000000"/>
                <w:sz w:val="21"/>
                <w:szCs w:val="21"/>
              </w:rPr>
              <w:t xml:space="preserve">agenda to more toward more proactive approaches to </w:t>
            </w:r>
            <w:r w:rsidR="00881E95" w:rsidRPr="006747D3">
              <w:rPr>
                <w:rFonts w:ascii="Arial" w:eastAsia="Calibri" w:hAnsi="Arial" w:cs="Arial"/>
                <w:color w:val="000000"/>
                <w:sz w:val="21"/>
                <w:szCs w:val="21"/>
              </w:rPr>
              <w:t>tele</w:t>
            </w:r>
            <w:r w:rsidR="00C95A2C" w:rsidRPr="006747D3">
              <w:rPr>
                <w:rFonts w:ascii="Arial" w:eastAsia="Calibri" w:hAnsi="Arial" w:cs="Arial"/>
                <w:color w:val="000000"/>
                <w:sz w:val="21"/>
                <w:szCs w:val="21"/>
              </w:rPr>
              <w:t>care</w:t>
            </w:r>
            <w:r w:rsidR="00236AC2" w:rsidRPr="006747D3">
              <w:rPr>
                <w:rFonts w:ascii="Arial" w:eastAsia="Calibri" w:hAnsi="Arial" w:cs="Arial"/>
                <w:color w:val="000000"/>
                <w:sz w:val="21"/>
                <w:szCs w:val="21"/>
              </w:rPr>
              <w:t>, means we must be able to</w:t>
            </w:r>
            <w:r w:rsidR="00881E95" w:rsidRPr="006747D3">
              <w:rPr>
                <w:rFonts w:ascii="Arial" w:eastAsia="Calibri" w:hAnsi="Arial" w:cs="Arial"/>
                <w:color w:val="000000"/>
                <w:sz w:val="21"/>
                <w:szCs w:val="21"/>
              </w:rPr>
              <w:t xml:space="preserve"> make a sizable shift from our current delivery model to continue to</w:t>
            </w:r>
            <w:r w:rsidR="0022637A" w:rsidRPr="006747D3">
              <w:rPr>
                <w:rFonts w:ascii="Arial" w:eastAsia="Calibri" w:hAnsi="Arial" w:cs="Arial"/>
                <w:color w:val="000000"/>
                <w:sz w:val="21"/>
                <w:szCs w:val="21"/>
              </w:rPr>
              <w:t xml:space="preserve"> be a leading provider.</w:t>
            </w:r>
            <w:r w:rsidR="00881E95" w:rsidRPr="006747D3">
              <w:rPr>
                <w:rFonts w:ascii="Arial" w:eastAsia="Calibri" w:hAnsi="Arial" w:cs="Arial"/>
                <w:color w:val="000000"/>
                <w:sz w:val="21"/>
                <w:szCs w:val="21"/>
              </w:rPr>
              <w:t xml:space="preserve"> </w:t>
            </w:r>
          </w:p>
        </w:tc>
      </w:tr>
      <w:tr w:rsidR="006A19F2" w14:paraId="757E32AC" w14:textId="77777777" w:rsidTr="006B773C">
        <w:trPr>
          <w:trHeight w:val="1970"/>
        </w:trPr>
        <w:tc>
          <w:tcPr>
            <w:tcW w:w="1696" w:type="dxa"/>
            <w:shd w:val="clear" w:color="auto" w:fill="D9E2F3" w:themeFill="accent1" w:themeFillTint="33"/>
          </w:tcPr>
          <w:p w14:paraId="3276DAFF"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Affordable</w:t>
            </w:r>
          </w:p>
        </w:tc>
        <w:tc>
          <w:tcPr>
            <w:tcW w:w="2297" w:type="dxa"/>
            <w:shd w:val="clear" w:color="auto" w:fill="D9E2F3" w:themeFill="accent1" w:themeFillTint="33"/>
          </w:tcPr>
          <w:p w14:paraId="14BC34B1" w14:textId="77777777" w:rsidR="006A19F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 xml:space="preserve">Cost should not be a barrier to the use of a service that keeps </w:t>
            </w:r>
            <w:r w:rsidR="003651AF">
              <w:rPr>
                <w:rFonts w:ascii="Arial" w:eastAsia="Calibri" w:hAnsi="Arial" w:cs="Arial"/>
                <w:color w:val="000000"/>
                <w:sz w:val="21"/>
                <w:szCs w:val="21"/>
              </w:rPr>
              <w:t>customers</w:t>
            </w:r>
            <w:r w:rsidRPr="006747D3">
              <w:rPr>
                <w:rFonts w:ascii="Arial" w:eastAsia="Calibri" w:hAnsi="Arial" w:cs="Arial"/>
                <w:color w:val="000000"/>
                <w:sz w:val="21"/>
                <w:szCs w:val="21"/>
              </w:rPr>
              <w:t xml:space="preserve"> safe.</w:t>
            </w:r>
          </w:p>
        </w:tc>
        <w:tc>
          <w:tcPr>
            <w:tcW w:w="5007" w:type="dxa"/>
            <w:shd w:val="clear" w:color="auto" w:fill="D9E2F3" w:themeFill="accent1" w:themeFillTint="33"/>
          </w:tcPr>
          <w:p w14:paraId="133E2BCB" w14:textId="77777777" w:rsidR="006A19F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Arial" w:hAnsi="Arial" w:cs="Arial"/>
                <w:iCs/>
                <w:color w:val="000000"/>
                <w:sz w:val="21"/>
                <w:szCs w:val="21"/>
              </w:rPr>
              <w:t>It was generally agreed that whether customers would pay for the service would depend on costs</w:t>
            </w:r>
            <w:r w:rsidRPr="006747D3">
              <w:rPr>
                <w:rFonts w:ascii="Arial" w:eastAsia="Arial" w:hAnsi="Arial" w:cs="Arial"/>
                <w:i/>
                <w:color w:val="000000"/>
                <w:sz w:val="21"/>
                <w:szCs w:val="21"/>
              </w:rPr>
              <w:t>.</w:t>
            </w:r>
          </w:p>
          <w:p w14:paraId="5322B4C8" w14:textId="77777777" w:rsidR="006A19F2" w:rsidRPr="006747D3" w:rsidRDefault="006A19F2">
            <w:pPr>
              <w:pBdr>
                <w:top w:val="nil"/>
                <w:left w:val="nil"/>
                <w:bottom w:val="nil"/>
                <w:right w:val="nil"/>
                <w:between w:val="nil"/>
              </w:pBdr>
              <w:spacing w:after="160" w:line="259" w:lineRule="auto"/>
              <w:rPr>
                <w:rFonts w:ascii="Arial" w:eastAsia="Arial" w:hAnsi="Arial" w:cs="Arial"/>
                <w:color w:val="000000"/>
                <w:sz w:val="21"/>
                <w:szCs w:val="21"/>
              </w:rPr>
            </w:pPr>
            <w:r w:rsidRPr="006747D3">
              <w:rPr>
                <w:rFonts w:ascii="Arial" w:eastAsia="Arial" w:hAnsi="Arial" w:cs="Arial"/>
                <w:color w:val="000000"/>
                <w:sz w:val="21"/>
                <w:szCs w:val="21"/>
              </w:rPr>
              <w:t xml:space="preserve">To ensure that the service benefits the largest number of people, the service should be affordable enough for (a) </w:t>
            </w:r>
            <w:r w:rsidR="000E6439">
              <w:rPr>
                <w:rFonts w:ascii="Arial" w:eastAsia="Arial" w:hAnsi="Arial" w:cs="Arial"/>
                <w:color w:val="000000"/>
                <w:sz w:val="21"/>
                <w:szCs w:val="21"/>
              </w:rPr>
              <w:t>Hanover/ commissioners</w:t>
            </w:r>
            <w:r w:rsidRPr="006747D3">
              <w:rPr>
                <w:rFonts w:ascii="Arial" w:eastAsia="Arial" w:hAnsi="Arial" w:cs="Arial"/>
                <w:color w:val="000000"/>
                <w:sz w:val="21"/>
                <w:szCs w:val="21"/>
              </w:rPr>
              <w:t xml:space="preserve"> to absorb the cost</w:t>
            </w:r>
            <w:r w:rsidR="009B1A3B">
              <w:rPr>
                <w:rFonts w:ascii="Arial" w:eastAsia="Arial" w:hAnsi="Arial" w:cs="Arial"/>
                <w:color w:val="000000"/>
                <w:sz w:val="21"/>
                <w:szCs w:val="21"/>
              </w:rPr>
              <w:t xml:space="preserve"> </w:t>
            </w:r>
            <w:r w:rsidRPr="006747D3">
              <w:rPr>
                <w:rFonts w:ascii="Arial" w:eastAsia="Arial" w:hAnsi="Arial" w:cs="Arial"/>
                <w:color w:val="000000"/>
                <w:sz w:val="21"/>
                <w:szCs w:val="21"/>
              </w:rPr>
              <w:t>and/or (b) low cost so service users can afford it.</w:t>
            </w:r>
            <w:r w:rsidR="000E6439">
              <w:rPr>
                <w:rFonts w:ascii="Arial" w:eastAsia="Arial" w:hAnsi="Arial" w:cs="Arial"/>
                <w:color w:val="000000"/>
                <w:sz w:val="21"/>
                <w:szCs w:val="21"/>
              </w:rPr>
              <w:t xml:space="preserve"> </w:t>
            </w:r>
          </w:p>
        </w:tc>
      </w:tr>
      <w:tr w:rsidR="006A19F2" w14:paraId="337E685F" w14:textId="77777777" w:rsidTr="00431D13">
        <w:trPr>
          <w:trHeight w:val="1498"/>
        </w:trPr>
        <w:tc>
          <w:tcPr>
            <w:tcW w:w="1696" w:type="dxa"/>
            <w:shd w:val="clear" w:color="auto" w:fill="EDEDED" w:themeFill="text2" w:themeFillTint="33"/>
          </w:tcPr>
          <w:p w14:paraId="056ADE68"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Financially sustainable</w:t>
            </w:r>
          </w:p>
        </w:tc>
        <w:tc>
          <w:tcPr>
            <w:tcW w:w="2297" w:type="dxa"/>
            <w:shd w:val="clear" w:color="auto" w:fill="EDEDED" w:themeFill="text2" w:themeFillTint="33"/>
          </w:tcPr>
          <w:p w14:paraId="6FE3013D" w14:textId="77777777" w:rsidR="006A19F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 xml:space="preserve">The service should break even when operating at scale. </w:t>
            </w:r>
          </w:p>
        </w:tc>
        <w:tc>
          <w:tcPr>
            <w:tcW w:w="5007" w:type="dxa"/>
            <w:shd w:val="clear" w:color="auto" w:fill="EDEDED" w:themeFill="text2" w:themeFillTint="33"/>
          </w:tcPr>
          <w:p w14:paraId="72B3699C" w14:textId="77777777" w:rsidR="008A14B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Funding from the Scottish Government may be available for a short-term ‘Test of Change’</w:t>
            </w:r>
            <w:r w:rsidR="00321D4F" w:rsidRPr="006747D3">
              <w:rPr>
                <w:rFonts w:ascii="Arial" w:eastAsia="Calibri" w:hAnsi="Arial" w:cs="Arial"/>
                <w:color w:val="000000"/>
                <w:sz w:val="21"/>
                <w:szCs w:val="21"/>
              </w:rPr>
              <w:t>,</w:t>
            </w:r>
            <w:r w:rsidRPr="006747D3">
              <w:rPr>
                <w:rFonts w:ascii="Arial" w:eastAsia="Calibri" w:hAnsi="Arial" w:cs="Arial"/>
                <w:color w:val="000000"/>
                <w:sz w:val="21"/>
                <w:szCs w:val="21"/>
              </w:rPr>
              <w:t xml:space="preserve"> </w:t>
            </w:r>
            <w:r w:rsidR="00994542" w:rsidRPr="006747D3">
              <w:rPr>
                <w:rFonts w:ascii="Arial" w:eastAsia="Calibri" w:hAnsi="Arial" w:cs="Arial"/>
                <w:color w:val="000000"/>
                <w:sz w:val="21"/>
                <w:szCs w:val="21"/>
              </w:rPr>
              <w:t>however</w:t>
            </w:r>
            <w:r w:rsidR="009843B0" w:rsidRPr="006747D3">
              <w:rPr>
                <w:rFonts w:ascii="Arial" w:eastAsia="Calibri" w:hAnsi="Arial" w:cs="Arial"/>
                <w:color w:val="000000"/>
                <w:sz w:val="21"/>
                <w:szCs w:val="21"/>
              </w:rPr>
              <w:t xml:space="preserve"> longer term and at a bigger scale, the service needs to</w:t>
            </w:r>
            <w:r w:rsidR="008A14B2" w:rsidRPr="006747D3">
              <w:rPr>
                <w:rFonts w:ascii="Arial" w:eastAsia="Calibri" w:hAnsi="Arial" w:cs="Arial"/>
                <w:color w:val="000000"/>
                <w:sz w:val="21"/>
                <w:szCs w:val="21"/>
              </w:rPr>
              <w:t xml:space="preserve"> be financially viable.</w:t>
            </w:r>
          </w:p>
          <w:p w14:paraId="67E7679A" w14:textId="77777777" w:rsidR="006A19F2" w:rsidRPr="006747D3" w:rsidRDefault="00B46399">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hAnsi="Arial" w:cs="Arial"/>
                <w:sz w:val="21"/>
                <w:szCs w:val="21"/>
              </w:rPr>
              <w:t>The service may be commissioned by</w:t>
            </w:r>
            <w:r w:rsidR="008A14B2" w:rsidRPr="006747D3">
              <w:rPr>
                <w:rFonts w:ascii="Arial" w:hAnsi="Arial" w:cs="Arial"/>
                <w:sz w:val="21"/>
                <w:szCs w:val="21"/>
              </w:rPr>
              <w:t xml:space="preserve"> individuals themselves, by</w:t>
            </w:r>
            <w:r w:rsidRPr="006747D3">
              <w:rPr>
                <w:rFonts w:ascii="Arial" w:hAnsi="Arial" w:cs="Arial"/>
                <w:sz w:val="21"/>
                <w:szCs w:val="21"/>
              </w:rPr>
              <w:t xml:space="preserve"> Health and Social Care Partnerships as part of a social care package or potentially via family or friends of an individual who would feel this service would provide them with reassurance and peace of mind.</w:t>
            </w:r>
          </w:p>
        </w:tc>
      </w:tr>
      <w:tr w:rsidR="006A19F2" w14:paraId="3882A68C" w14:textId="77777777" w:rsidTr="00431D13">
        <w:trPr>
          <w:trHeight w:val="945"/>
        </w:trPr>
        <w:tc>
          <w:tcPr>
            <w:tcW w:w="1696" w:type="dxa"/>
            <w:shd w:val="clear" w:color="auto" w:fill="D9E2F3" w:themeFill="accent1" w:themeFillTint="33"/>
          </w:tcPr>
          <w:p w14:paraId="1376CDCB" w14:textId="77777777" w:rsidR="006A19F2" w:rsidRPr="006A5008" w:rsidRDefault="006A19F2">
            <w:pPr>
              <w:pBdr>
                <w:top w:val="nil"/>
                <w:left w:val="nil"/>
                <w:bottom w:val="nil"/>
                <w:right w:val="nil"/>
                <w:between w:val="nil"/>
              </w:pBdr>
              <w:spacing w:after="160" w:line="259" w:lineRule="auto"/>
              <w:rPr>
                <w:rFonts w:ascii="Arial" w:eastAsia="Calibri" w:hAnsi="Arial" w:cs="Arial"/>
                <w:b/>
                <w:bCs/>
                <w:color w:val="000000"/>
                <w:sz w:val="22"/>
                <w:szCs w:val="22"/>
              </w:rPr>
            </w:pPr>
            <w:r w:rsidRPr="006A5008">
              <w:rPr>
                <w:rFonts w:ascii="Arial" w:eastAsia="Calibri" w:hAnsi="Arial" w:cs="Arial"/>
                <w:b/>
                <w:bCs/>
                <w:color w:val="000000"/>
                <w:sz w:val="22"/>
                <w:szCs w:val="22"/>
              </w:rPr>
              <w:t>Interoperable</w:t>
            </w:r>
          </w:p>
        </w:tc>
        <w:tc>
          <w:tcPr>
            <w:tcW w:w="2297" w:type="dxa"/>
            <w:shd w:val="clear" w:color="auto" w:fill="D9E2F3" w:themeFill="accent1" w:themeFillTint="33"/>
          </w:tcPr>
          <w:p w14:paraId="4FC1B0F3" w14:textId="77777777" w:rsidR="006A19F2" w:rsidRPr="006747D3" w:rsidRDefault="006A19F2">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 xml:space="preserve">The service should integrate with </w:t>
            </w:r>
            <w:r w:rsidR="006747D3" w:rsidRPr="006747D3">
              <w:rPr>
                <w:rFonts w:ascii="Arial" w:eastAsia="Calibri" w:hAnsi="Arial" w:cs="Arial"/>
                <w:color w:val="000000"/>
                <w:sz w:val="21"/>
                <w:szCs w:val="21"/>
              </w:rPr>
              <w:t>existing</w:t>
            </w:r>
            <w:r w:rsidRPr="006747D3">
              <w:rPr>
                <w:rFonts w:ascii="Arial" w:eastAsia="Calibri" w:hAnsi="Arial" w:cs="Arial"/>
                <w:color w:val="000000"/>
                <w:sz w:val="21"/>
                <w:szCs w:val="21"/>
              </w:rPr>
              <w:t xml:space="preserve"> systems.</w:t>
            </w:r>
          </w:p>
        </w:tc>
        <w:tc>
          <w:tcPr>
            <w:tcW w:w="5007" w:type="dxa"/>
            <w:shd w:val="clear" w:color="auto" w:fill="D9E2F3" w:themeFill="accent1" w:themeFillTint="33"/>
          </w:tcPr>
          <w:p w14:paraId="54AE29B3" w14:textId="77777777" w:rsidR="006A19F2" w:rsidRPr="006747D3" w:rsidRDefault="0001329B">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Ideally, the service</w:t>
            </w:r>
            <w:r w:rsidR="00CD289C" w:rsidRPr="006747D3">
              <w:rPr>
                <w:rFonts w:ascii="Arial" w:eastAsia="Calibri" w:hAnsi="Arial" w:cs="Arial"/>
                <w:color w:val="000000"/>
                <w:sz w:val="21"/>
                <w:szCs w:val="21"/>
              </w:rPr>
              <w:t xml:space="preserve"> and</w:t>
            </w:r>
            <w:r w:rsidR="005D0BA3" w:rsidRPr="006747D3">
              <w:rPr>
                <w:rFonts w:ascii="Arial" w:eastAsia="Calibri" w:hAnsi="Arial" w:cs="Arial"/>
                <w:color w:val="000000"/>
                <w:sz w:val="21"/>
                <w:szCs w:val="21"/>
              </w:rPr>
              <w:t>/or</w:t>
            </w:r>
            <w:r w:rsidR="00CD289C" w:rsidRPr="006747D3">
              <w:rPr>
                <w:rFonts w:ascii="Arial" w:eastAsia="Calibri" w:hAnsi="Arial" w:cs="Arial"/>
                <w:color w:val="000000"/>
                <w:sz w:val="21"/>
                <w:szCs w:val="21"/>
              </w:rPr>
              <w:t xml:space="preserve"> the data generated from it, would integrate with existing systems, </w:t>
            </w:r>
            <w:r w:rsidR="00A34780" w:rsidRPr="006747D3">
              <w:rPr>
                <w:rFonts w:ascii="Arial" w:eastAsia="Calibri" w:hAnsi="Arial" w:cs="Arial"/>
                <w:color w:val="000000"/>
                <w:sz w:val="21"/>
                <w:szCs w:val="21"/>
              </w:rPr>
              <w:t>e.g.,</w:t>
            </w:r>
            <w:r w:rsidR="00CD289C" w:rsidRPr="006747D3">
              <w:rPr>
                <w:rFonts w:ascii="Arial" w:eastAsia="Calibri" w:hAnsi="Arial" w:cs="Arial"/>
                <w:color w:val="000000"/>
                <w:sz w:val="21"/>
                <w:szCs w:val="21"/>
              </w:rPr>
              <w:t xml:space="preserve"> our ARC software</w:t>
            </w:r>
            <w:r w:rsidR="00F5032D">
              <w:rPr>
                <w:rFonts w:ascii="Arial" w:eastAsia="Calibri" w:hAnsi="Arial" w:cs="Arial"/>
                <w:color w:val="000000"/>
                <w:sz w:val="21"/>
                <w:szCs w:val="21"/>
              </w:rPr>
              <w:t xml:space="preserve"> (PNC8)</w:t>
            </w:r>
            <w:r w:rsidR="00CD289C" w:rsidRPr="006747D3">
              <w:rPr>
                <w:rFonts w:ascii="Arial" w:eastAsia="Calibri" w:hAnsi="Arial" w:cs="Arial"/>
                <w:color w:val="000000"/>
                <w:sz w:val="21"/>
                <w:szCs w:val="21"/>
              </w:rPr>
              <w:t xml:space="preserve">, </w:t>
            </w:r>
            <w:r w:rsidR="00A34780" w:rsidRPr="006747D3">
              <w:rPr>
                <w:rFonts w:ascii="Arial" w:eastAsia="Calibri" w:hAnsi="Arial" w:cs="Arial"/>
                <w:color w:val="000000"/>
                <w:sz w:val="21"/>
                <w:szCs w:val="21"/>
              </w:rPr>
              <w:t>Open Housing, CM2000.</w:t>
            </w:r>
          </w:p>
        </w:tc>
      </w:tr>
      <w:tr w:rsidR="006A19F2" w14:paraId="6BC5E8C8" w14:textId="77777777" w:rsidTr="005D0BA3">
        <w:trPr>
          <w:trHeight w:val="945"/>
        </w:trPr>
        <w:tc>
          <w:tcPr>
            <w:tcW w:w="1696" w:type="dxa"/>
            <w:shd w:val="clear" w:color="auto" w:fill="EDEDED" w:themeFill="text2" w:themeFillTint="33"/>
          </w:tcPr>
          <w:p w14:paraId="073C1FA1" w14:textId="77777777" w:rsidR="006A19F2" w:rsidRPr="00431D13" w:rsidRDefault="00C3664A">
            <w:pPr>
              <w:pBdr>
                <w:top w:val="nil"/>
                <w:left w:val="nil"/>
                <w:bottom w:val="nil"/>
                <w:right w:val="nil"/>
                <w:between w:val="nil"/>
              </w:pBdr>
              <w:spacing w:after="160" w:line="259" w:lineRule="auto"/>
              <w:rPr>
                <w:rFonts w:ascii="Arial" w:eastAsia="Calibri" w:hAnsi="Arial" w:cs="Arial"/>
                <w:b/>
                <w:bCs/>
                <w:color w:val="000000"/>
                <w:sz w:val="22"/>
                <w:szCs w:val="22"/>
              </w:rPr>
            </w:pPr>
            <w:r w:rsidRPr="00431D13">
              <w:rPr>
                <w:rFonts w:ascii="Arial" w:eastAsia="Calibri" w:hAnsi="Arial" w:cs="Arial"/>
                <w:b/>
                <w:bCs/>
                <w:color w:val="000000"/>
                <w:sz w:val="22"/>
                <w:szCs w:val="22"/>
              </w:rPr>
              <w:t>Data Rich</w:t>
            </w:r>
          </w:p>
        </w:tc>
        <w:tc>
          <w:tcPr>
            <w:tcW w:w="2297" w:type="dxa"/>
            <w:shd w:val="clear" w:color="auto" w:fill="EDEDED" w:themeFill="text2" w:themeFillTint="33"/>
          </w:tcPr>
          <w:p w14:paraId="28962401" w14:textId="77777777" w:rsidR="006A19F2" w:rsidRPr="006747D3" w:rsidRDefault="00BB72BF">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 xml:space="preserve">The service </w:t>
            </w:r>
            <w:r w:rsidR="00990C28" w:rsidRPr="006747D3">
              <w:rPr>
                <w:rFonts w:ascii="Arial" w:eastAsia="Calibri" w:hAnsi="Arial" w:cs="Arial"/>
                <w:color w:val="000000"/>
                <w:sz w:val="21"/>
                <w:szCs w:val="21"/>
              </w:rPr>
              <w:t>should provide</w:t>
            </w:r>
            <w:r w:rsidRPr="006747D3">
              <w:rPr>
                <w:rFonts w:ascii="Arial" w:eastAsia="Calibri" w:hAnsi="Arial" w:cs="Arial"/>
                <w:color w:val="000000"/>
                <w:sz w:val="21"/>
                <w:szCs w:val="21"/>
              </w:rPr>
              <w:t xml:space="preserve"> Hanover with rich</w:t>
            </w:r>
            <w:r w:rsidR="00990C28" w:rsidRPr="006747D3">
              <w:rPr>
                <w:rFonts w:ascii="Arial" w:eastAsia="Calibri" w:hAnsi="Arial" w:cs="Arial"/>
                <w:color w:val="000000"/>
                <w:sz w:val="21"/>
                <w:szCs w:val="21"/>
              </w:rPr>
              <w:t>, meaningful</w:t>
            </w:r>
            <w:r w:rsidRPr="006747D3">
              <w:rPr>
                <w:rFonts w:ascii="Arial" w:eastAsia="Calibri" w:hAnsi="Arial" w:cs="Arial"/>
                <w:color w:val="000000"/>
                <w:sz w:val="21"/>
                <w:szCs w:val="21"/>
              </w:rPr>
              <w:t xml:space="preserve"> data on our </w:t>
            </w:r>
            <w:r w:rsidR="00B821BE" w:rsidRPr="006747D3">
              <w:rPr>
                <w:rFonts w:ascii="Arial" w:eastAsia="Calibri" w:hAnsi="Arial" w:cs="Arial"/>
                <w:color w:val="000000"/>
                <w:sz w:val="21"/>
                <w:szCs w:val="21"/>
              </w:rPr>
              <w:t>residents</w:t>
            </w:r>
            <w:r w:rsidR="00491B9C" w:rsidRPr="006747D3">
              <w:rPr>
                <w:rFonts w:ascii="Arial" w:eastAsia="Calibri" w:hAnsi="Arial" w:cs="Arial"/>
                <w:color w:val="000000"/>
                <w:sz w:val="21"/>
                <w:szCs w:val="21"/>
              </w:rPr>
              <w:t>, that we may not otherwise have.</w:t>
            </w:r>
          </w:p>
        </w:tc>
        <w:tc>
          <w:tcPr>
            <w:tcW w:w="5007" w:type="dxa"/>
            <w:shd w:val="clear" w:color="auto" w:fill="EDEDED" w:themeFill="text2" w:themeFillTint="33"/>
          </w:tcPr>
          <w:p w14:paraId="22EFFCE7" w14:textId="77777777" w:rsidR="006A19F2" w:rsidRPr="006747D3" w:rsidRDefault="006B773C">
            <w:pPr>
              <w:pBdr>
                <w:top w:val="nil"/>
                <w:left w:val="nil"/>
                <w:bottom w:val="nil"/>
                <w:right w:val="nil"/>
                <w:between w:val="nil"/>
              </w:pBdr>
              <w:spacing w:after="160" w:line="259" w:lineRule="auto"/>
              <w:rPr>
                <w:rFonts w:ascii="Arial" w:eastAsia="Calibri" w:hAnsi="Arial" w:cs="Arial"/>
                <w:color w:val="000000"/>
                <w:sz w:val="21"/>
                <w:szCs w:val="21"/>
              </w:rPr>
            </w:pPr>
            <w:r w:rsidRPr="006747D3">
              <w:rPr>
                <w:rFonts w:ascii="Arial" w:eastAsia="Calibri" w:hAnsi="Arial" w:cs="Arial"/>
                <w:color w:val="000000"/>
                <w:sz w:val="21"/>
                <w:szCs w:val="21"/>
              </w:rPr>
              <w:t xml:space="preserve">The data gathered in the delivery of the service should assist Hanover in better understanding </w:t>
            </w:r>
            <w:r w:rsidR="00B956C5">
              <w:rPr>
                <w:rFonts w:ascii="Arial" w:eastAsia="Calibri" w:hAnsi="Arial" w:cs="Arial"/>
                <w:color w:val="000000"/>
                <w:sz w:val="21"/>
                <w:szCs w:val="21"/>
              </w:rPr>
              <w:t xml:space="preserve">and supporting </w:t>
            </w:r>
            <w:r w:rsidRPr="006747D3">
              <w:rPr>
                <w:rFonts w:ascii="Arial" w:eastAsia="Calibri" w:hAnsi="Arial" w:cs="Arial"/>
                <w:color w:val="000000"/>
                <w:sz w:val="21"/>
                <w:szCs w:val="21"/>
              </w:rPr>
              <w:t>our customers.</w:t>
            </w:r>
          </w:p>
        </w:tc>
      </w:tr>
    </w:tbl>
    <w:p w14:paraId="228029B5" w14:textId="77777777" w:rsidR="006D572B" w:rsidRDefault="006D572B" w:rsidP="4CF8D788">
      <w:pPr>
        <w:pBdr>
          <w:top w:val="nil"/>
          <w:left w:val="nil"/>
          <w:bottom w:val="nil"/>
          <w:right w:val="nil"/>
          <w:between w:val="nil"/>
        </w:pBdr>
        <w:rPr>
          <w:rFonts w:ascii="Arial" w:eastAsia="Arial" w:hAnsi="Arial" w:cs="Arial"/>
        </w:rPr>
      </w:pPr>
    </w:p>
    <w:p w14:paraId="29CCD1B5" w14:textId="77777777" w:rsidR="00F2420A" w:rsidRDefault="00C607A8" w:rsidP="006C32D2">
      <w:pPr>
        <w:pStyle w:val="ListParagraph"/>
        <w:numPr>
          <w:ilvl w:val="0"/>
          <w:numId w:val="13"/>
        </w:numPr>
        <w:pBdr>
          <w:top w:val="nil"/>
          <w:left w:val="nil"/>
          <w:bottom w:val="nil"/>
          <w:right w:val="nil"/>
          <w:between w:val="nil"/>
        </w:pBdr>
        <w:ind w:left="426" w:hanging="426"/>
        <w:rPr>
          <w:rFonts w:ascii="Arial" w:eastAsia="Arial" w:hAnsi="Arial" w:cs="Arial"/>
          <w:b/>
        </w:rPr>
      </w:pPr>
      <w:r>
        <w:rPr>
          <w:rFonts w:ascii="Arial" w:eastAsia="Arial" w:hAnsi="Arial" w:cs="Arial"/>
          <w:b/>
        </w:rPr>
        <w:t>Delivery Options</w:t>
      </w:r>
    </w:p>
    <w:p w14:paraId="3195D523" w14:textId="77777777" w:rsidR="00224DA1" w:rsidRDefault="005102E6" w:rsidP="000C707A">
      <w:pPr>
        <w:pStyle w:val="ListParagraph"/>
        <w:numPr>
          <w:ilvl w:val="1"/>
          <w:numId w:val="25"/>
        </w:numPr>
        <w:pBdr>
          <w:top w:val="nil"/>
          <w:left w:val="nil"/>
          <w:bottom w:val="nil"/>
          <w:right w:val="nil"/>
          <w:between w:val="nil"/>
        </w:pBdr>
        <w:rPr>
          <w:rFonts w:ascii="Arial" w:eastAsia="Arial" w:hAnsi="Arial" w:cs="Arial"/>
          <w:bCs/>
        </w:rPr>
      </w:pPr>
      <w:r w:rsidRPr="005102E6">
        <w:rPr>
          <w:rFonts w:ascii="Arial" w:eastAsia="Arial" w:hAnsi="Arial" w:cs="Arial"/>
          <w:bCs/>
          <w:noProof/>
        </w:rPr>
        <w:drawing>
          <wp:anchor distT="0" distB="0" distL="114300" distR="114300" simplePos="0" relativeHeight="251658240" behindDoc="0" locked="0" layoutInCell="1" allowOverlap="1" wp14:anchorId="577F864C" wp14:editId="52500898">
            <wp:simplePos x="0" y="0"/>
            <wp:positionH relativeFrom="column">
              <wp:posOffset>-171450</wp:posOffset>
            </wp:positionH>
            <wp:positionV relativeFrom="paragraph">
              <wp:posOffset>445770</wp:posOffset>
            </wp:positionV>
            <wp:extent cx="6315075" cy="2095500"/>
            <wp:effectExtent l="0" t="0" r="0" b="0"/>
            <wp:wrapSquare wrapText="bothSides"/>
            <wp:docPr id="4" name="Diagram 4">
              <a:extLst xmlns:a="http://schemas.openxmlformats.org/drawingml/2006/main">
                <a:ext uri="{FF2B5EF4-FFF2-40B4-BE49-F238E27FC236}">
                  <a16:creationId xmlns:a16="http://schemas.microsoft.com/office/drawing/2014/main" id="{56966209-5D2D-C789-E0C8-408970DAAF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224DA1" w:rsidRPr="005102E6">
        <w:rPr>
          <w:rFonts w:ascii="Arial" w:eastAsia="Arial" w:hAnsi="Arial" w:cs="Arial"/>
          <w:bCs/>
        </w:rPr>
        <w:t xml:space="preserve">The </w:t>
      </w:r>
      <w:r w:rsidR="005F529A">
        <w:rPr>
          <w:rFonts w:ascii="Arial" w:eastAsia="Arial" w:hAnsi="Arial" w:cs="Arial"/>
        </w:rPr>
        <w:t>below</w:t>
      </w:r>
      <w:r w:rsidR="00224DA1" w:rsidRPr="005102E6">
        <w:rPr>
          <w:rFonts w:ascii="Arial" w:eastAsia="Arial" w:hAnsi="Arial" w:cs="Arial"/>
          <w:bCs/>
        </w:rPr>
        <w:t xml:space="preserve"> </w:t>
      </w:r>
      <w:r w:rsidR="00B61271" w:rsidRPr="005102E6">
        <w:rPr>
          <w:rFonts w:ascii="Arial" w:eastAsia="Arial" w:hAnsi="Arial" w:cs="Arial"/>
          <w:bCs/>
        </w:rPr>
        <w:t>diagram shows the various delivery options</w:t>
      </w:r>
      <w:r w:rsidR="009C36A6">
        <w:rPr>
          <w:rFonts w:ascii="Arial" w:eastAsia="Arial" w:hAnsi="Arial" w:cs="Arial"/>
          <w:bCs/>
        </w:rPr>
        <w:t xml:space="preserve"> and approaches</w:t>
      </w:r>
      <w:r w:rsidR="00B61271" w:rsidRPr="005102E6">
        <w:rPr>
          <w:rFonts w:ascii="Arial" w:eastAsia="Arial" w:hAnsi="Arial" w:cs="Arial"/>
          <w:bCs/>
        </w:rPr>
        <w:t xml:space="preserve"> </w:t>
      </w:r>
      <w:r>
        <w:rPr>
          <w:rFonts w:ascii="Arial" w:eastAsia="Arial" w:hAnsi="Arial" w:cs="Arial"/>
          <w:bCs/>
        </w:rPr>
        <w:t>that Hanover could pursue.</w:t>
      </w:r>
    </w:p>
    <w:p w14:paraId="5C1E6506" w14:textId="77777777" w:rsidR="005102E6" w:rsidRDefault="00BC5967" w:rsidP="000C707A">
      <w:pPr>
        <w:pStyle w:val="ListParagraph"/>
        <w:numPr>
          <w:ilvl w:val="1"/>
          <w:numId w:val="25"/>
        </w:numPr>
        <w:pBdr>
          <w:top w:val="nil"/>
          <w:left w:val="nil"/>
          <w:bottom w:val="nil"/>
          <w:right w:val="nil"/>
          <w:between w:val="nil"/>
        </w:pBdr>
        <w:rPr>
          <w:rFonts w:ascii="Arial" w:eastAsia="Arial" w:hAnsi="Arial" w:cs="Arial"/>
          <w:bCs/>
        </w:rPr>
      </w:pPr>
      <w:r>
        <w:rPr>
          <w:rFonts w:ascii="Arial" w:eastAsia="Arial" w:hAnsi="Arial" w:cs="Arial"/>
          <w:bCs/>
        </w:rPr>
        <w:t>The delivery approach could be a blended one, for example, a technology drive</w:t>
      </w:r>
      <w:r w:rsidR="00770AA5">
        <w:rPr>
          <w:rFonts w:ascii="Arial" w:eastAsia="Arial" w:hAnsi="Arial" w:cs="Arial"/>
          <w:bCs/>
        </w:rPr>
        <w:t>n</w:t>
      </w:r>
      <w:r>
        <w:rPr>
          <w:rFonts w:ascii="Arial" w:eastAsia="Arial" w:hAnsi="Arial" w:cs="Arial"/>
          <w:bCs/>
        </w:rPr>
        <w:t xml:space="preserve"> option that escalates calls to the ARC or </w:t>
      </w:r>
      <w:r w:rsidR="00AF6D47">
        <w:rPr>
          <w:rFonts w:ascii="Arial" w:eastAsia="Arial" w:hAnsi="Arial" w:cs="Arial"/>
          <w:bCs/>
        </w:rPr>
        <w:t xml:space="preserve">Development </w:t>
      </w:r>
      <w:r w:rsidR="005F529A">
        <w:rPr>
          <w:rFonts w:ascii="Arial" w:eastAsia="Arial" w:hAnsi="Arial" w:cs="Arial"/>
          <w:bCs/>
        </w:rPr>
        <w:t>based staff</w:t>
      </w:r>
      <w:r w:rsidR="00AF6D47">
        <w:rPr>
          <w:rFonts w:ascii="Arial" w:eastAsia="Arial" w:hAnsi="Arial" w:cs="Arial"/>
          <w:bCs/>
        </w:rPr>
        <w:t xml:space="preserve"> should </w:t>
      </w:r>
      <w:r w:rsidR="00770AA5">
        <w:rPr>
          <w:rFonts w:ascii="Arial" w:eastAsia="Arial" w:hAnsi="Arial" w:cs="Arial"/>
          <w:bCs/>
        </w:rPr>
        <w:t>a</w:t>
      </w:r>
      <w:r w:rsidR="00AF6D47">
        <w:rPr>
          <w:rFonts w:ascii="Arial" w:eastAsia="Arial" w:hAnsi="Arial" w:cs="Arial"/>
          <w:bCs/>
        </w:rPr>
        <w:t xml:space="preserve"> </w:t>
      </w:r>
      <w:r w:rsidR="00DC794D">
        <w:rPr>
          <w:rFonts w:ascii="Arial" w:eastAsia="Arial" w:hAnsi="Arial" w:cs="Arial"/>
          <w:bCs/>
        </w:rPr>
        <w:t>customer need assistance.</w:t>
      </w:r>
    </w:p>
    <w:p w14:paraId="151671B2" w14:textId="77777777" w:rsidR="00770AA5" w:rsidRPr="0091550B" w:rsidRDefault="00770AA5" w:rsidP="000C707A">
      <w:pPr>
        <w:pStyle w:val="ListParagraph"/>
        <w:numPr>
          <w:ilvl w:val="1"/>
          <w:numId w:val="25"/>
        </w:numPr>
        <w:pBdr>
          <w:top w:val="nil"/>
          <w:left w:val="nil"/>
          <w:bottom w:val="nil"/>
          <w:right w:val="nil"/>
          <w:between w:val="nil"/>
        </w:pBdr>
        <w:rPr>
          <w:rFonts w:ascii="Arial" w:eastAsia="Arial" w:hAnsi="Arial" w:cs="Arial"/>
          <w:bCs/>
          <w:i/>
          <w:iCs/>
        </w:rPr>
      </w:pPr>
      <w:r w:rsidRPr="0091550B">
        <w:rPr>
          <w:rFonts w:ascii="Arial" w:eastAsia="Arial" w:hAnsi="Arial" w:cs="Arial"/>
          <w:bCs/>
          <w:i/>
          <w:iCs/>
        </w:rPr>
        <w:t>Operator Driven Option</w:t>
      </w:r>
    </w:p>
    <w:p w14:paraId="19147D54" w14:textId="77777777" w:rsidR="00770AA5" w:rsidRDefault="00767BC7" w:rsidP="00DF18A7">
      <w:pPr>
        <w:pStyle w:val="ListParagraph"/>
        <w:numPr>
          <w:ilvl w:val="2"/>
          <w:numId w:val="25"/>
        </w:numPr>
        <w:pBdr>
          <w:top w:val="nil"/>
          <w:left w:val="nil"/>
          <w:bottom w:val="nil"/>
          <w:right w:val="nil"/>
          <w:between w:val="nil"/>
        </w:pBdr>
        <w:ind w:hanging="578"/>
        <w:rPr>
          <w:rFonts w:ascii="Arial" w:eastAsia="Arial" w:hAnsi="Arial" w:cs="Arial"/>
          <w:bCs/>
        </w:rPr>
      </w:pPr>
      <w:r w:rsidRPr="00F13FAA">
        <w:rPr>
          <w:rFonts w:ascii="Arial" w:eastAsia="Arial" w:hAnsi="Arial" w:cs="Arial"/>
          <w:bCs/>
        </w:rPr>
        <w:t>An Operator Driven Option would be directly making calls</w:t>
      </w:r>
      <w:r w:rsidR="00F13FAA">
        <w:rPr>
          <w:rFonts w:ascii="Arial" w:eastAsia="Arial" w:hAnsi="Arial" w:cs="Arial"/>
          <w:bCs/>
        </w:rPr>
        <w:t xml:space="preserve"> (telephone or potentially video calls)</w:t>
      </w:r>
      <w:r w:rsidRPr="00F13FAA">
        <w:rPr>
          <w:rFonts w:ascii="Arial" w:eastAsia="Arial" w:hAnsi="Arial" w:cs="Arial"/>
          <w:bCs/>
        </w:rPr>
        <w:t xml:space="preserve"> to customers</w:t>
      </w:r>
      <w:r w:rsidR="00F13FAA">
        <w:rPr>
          <w:rFonts w:ascii="Arial" w:eastAsia="Arial" w:hAnsi="Arial" w:cs="Arial"/>
          <w:bCs/>
        </w:rPr>
        <w:t>.</w:t>
      </w:r>
      <w:r w:rsidR="005C0C14" w:rsidRPr="00F13FAA">
        <w:rPr>
          <w:rFonts w:ascii="Arial" w:eastAsia="Arial" w:hAnsi="Arial" w:cs="Arial"/>
          <w:bCs/>
        </w:rPr>
        <w:t xml:space="preserve"> </w:t>
      </w:r>
    </w:p>
    <w:p w14:paraId="4218B3D1" w14:textId="77777777" w:rsidR="001D5816" w:rsidRDefault="001D5816" w:rsidP="00DF18A7">
      <w:pPr>
        <w:pStyle w:val="ListParagraph"/>
        <w:numPr>
          <w:ilvl w:val="2"/>
          <w:numId w:val="25"/>
        </w:numPr>
        <w:pBdr>
          <w:top w:val="nil"/>
          <w:left w:val="nil"/>
          <w:bottom w:val="nil"/>
          <w:right w:val="nil"/>
          <w:between w:val="nil"/>
        </w:pBdr>
        <w:ind w:hanging="578"/>
        <w:rPr>
          <w:rFonts w:ascii="Arial" w:eastAsia="Arial" w:hAnsi="Arial" w:cs="Arial"/>
          <w:bCs/>
        </w:rPr>
      </w:pPr>
      <w:r>
        <w:rPr>
          <w:rFonts w:ascii="Arial" w:eastAsia="Arial" w:hAnsi="Arial" w:cs="Arial"/>
          <w:bCs/>
        </w:rPr>
        <w:t>The benefits of this option are:</w:t>
      </w:r>
    </w:p>
    <w:p w14:paraId="48B72A86" w14:textId="77777777" w:rsidR="00E83A65" w:rsidRDefault="00E83A65"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sidRPr="00E83A65">
        <w:rPr>
          <w:rFonts w:ascii="Arial" w:eastAsia="Arial" w:hAnsi="Arial" w:cs="Arial"/>
          <w:bCs/>
        </w:rPr>
        <w:t>A personal</w:t>
      </w:r>
      <w:r w:rsidR="00C346A2">
        <w:rPr>
          <w:rFonts w:ascii="Arial" w:eastAsia="Arial" w:hAnsi="Arial" w:cs="Arial"/>
          <w:bCs/>
        </w:rPr>
        <w:t>, human</w:t>
      </w:r>
      <w:r w:rsidR="00F31EA2">
        <w:rPr>
          <w:rFonts w:ascii="Arial" w:eastAsia="Arial" w:hAnsi="Arial" w:cs="Arial"/>
          <w:bCs/>
        </w:rPr>
        <w:t>, conversational</w:t>
      </w:r>
      <w:r w:rsidRPr="00E83A65">
        <w:rPr>
          <w:rFonts w:ascii="Arial" w:eastAsia="Arial" w:hAnsi="Arial" w:cs="Arial"/>
          <w:bCs/>
        </w:rPr>
        <w:t xml:space="preserve"> approach</w:t>
      </w:r>
    </w:p>
    <w:p w14:paraId="35E7291A" w14:textId="77777777" w:rsidR="00952D04" w:rsidRPr="00952D04" w:rsidRDefault="00A360ED"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Pr>
          <w:rFonts w:ascii="Arial" w:eastAsia="Arial" w:hAnsi="Arial" w:cs="Arial"/>
          <w:bCs/>
        </w:rPr>
        <w:t>Relationship building</w:t>
      </w:r>
      <w:r w:rsidR="00952D04">
        <w:rPr>
          <w:rFonts w:ascii="Arial" w:eastAsia="Arial" w:hAnsi="Arial" w:cs="Arial"/>
          <w:bCs/>
        </w:rPr>
        <w:t>, companionship</w:t>
      </w:r>
    </w:p>
    <w:p w14:paraId="00209CCC" w14:textId="77777777" w:rsidR="00E83A65" w:rsidRDefault="00E83A65"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sidRPr="00E83A65">
        <w:rPr>
          <w:rFonts w:ascii="Arial" w:eastAsia="Arial" w:hAnsi="Arial" w:cs="Arial"/>
          <w:bCs/>
        </w:rPr>
        <w:t>Uses technology that all customers will have access to (i.e., landline or mobile phone)</w:t>
      </w:r>
    </w:p>
    <w:p w14:paraId="7E2BE31F" w14:textId="77777777" w:rsidR="004409C5" w:rsidRDefault="00C41FB8"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Pr>
          <w:rFonts w:ascii="Arial" w:eastAsia="Arial" w:hAnsi="Arial" w:cs="Arial"/>
          <w:bCs/>
        </w:rPr>
        <w:t>C</w:t>
      </w:r>
      <w:r w:rsidR="004409C5">
        <w:rPr>
          <w:rFonts w:ascii="Arial" w:eastAsia="Arial" w:hAnsi="Arial" w:cs="Arial"/>
          <w:bCs/>
        </w:rPr>
        <w:t>ould add a new dimension to</w:t>
      </w:r>
      <w:r w:rsidR="001931DB">
        <w:rPr>
          <w:rFonts w:ascii="Arial" w:eastAsia="Arial" w:hAnsi="Arial" w:cs="Arial"/>
          <w:bCs/>
        </w:rPr>
        <w:t xml:space="preserve"> the</w:t>
      </w:r>
      <w:r w:rsidR="004409C5">
        <w:rPr>
          <w:rFonts w:ascii="Arial" w:eastAsia="Arial" w:hAnsi="Arial" w:cs="Arial"/>
          <w:bCs/>
        </w:rPr>
        <w:t xml:space="preserve"> Telecare Operator’s role if undertaken by Hanover’s ARC</w:t>
      </w:r>
    </w:p>
    <w:p w14:paraId="74B5121F" w14:textId="77777777" w:rsidR="00E83A65" w:rsidRDefault="005F529A"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sidRPr="00E83A65">
        <w:rPr>
          <w:rFonts w:ascii="Arial" w:eastAsia="Arial" w:hAnsi="Arial" w:cs="Arial"/>
          <w:bCs/>
        </w:rPr>
        <w:t xml:space="preserve">Development </w:t>
      </w:r>
      <w:r>
        <w:rPr>
          <w:rFonts w:ascii="Arial" w:eastAsia="Arial" w:hAnsi="Arial" w:cs="Arial"/>
          <w:bCs/>
        </w:rPr>
        <w:t>based staff</w:t>
      </w:r>
      <w:r w:rsidR="00E83A65" w:rsidRPr="00E83A65">
        <w:rPr>
          <w:rFonts w:ascii="Arial" w:eastAsia="Arial" w:hAnsi="Arial" w:cs="Arial"/>
          <w:bCs/>
        </w:rPr>
        <w:t xml:space="preserve"> wishing to pick up additional hours could undertake this role</w:t>
      </w:r>
      <w:r w:rsidR="0096325C">
        <w:rPr>
          <w:rFonts w:ascii="Arial" w:eastAsia="Arial" w:hAnsi="Arial" w:cs="Arial"/>
          <w:bCs/>
        </w:rPr>
        <w:t>.</w:t>
      </w:r>
    </w:p>
    <w:p w14:paraId="61853335" w14:textId="77777777" w:rsidR="00860C08" w:rsidRDefault="00860C08"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Pr>
          <w:rFonts w:ascii="Arial" w:eastAsia="Arial" w:hAnsi="Arial" w:cs="Arial"/>
          <w:bCs/>
        </w:rPr>
        <w:t>Increased job fulfillment for staff</w:t>
      </w:r>
      <w:r w:rsidR="00EE2606">
        <w:rPr>
          <w:rFonts w:ascii="Arial" w:eastAsia="Arial" w:hAnsi="Arial" w:cs="Arial"/>
          <w:bCs/>
        </w:rPr>
        <w:t xml:space="preserve"> and expansion of skills set</w:t>
      </w:r>
    </w:p>
    <w:p w14:paraId="4E0A7383" w14:textId="77777777" w:rsidR="00E83A65" w:rsidRDefault="00E83A65"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sidRPr="00E83A65">
        <w:rPr>
          <w:rFonts w:ascii="Arial" w:eastAsia="Arial" w:hAnsi="Arial" w:cs="Arial"/>
          <w:bCs/>
        </w:rPr>
        <w:t>We could use volunteers, which would be low-cost</w:t>
      </w:r>
      <w:r w:rsidR="0060361D">
        <w:rPr>
          <w:rFonts w:ascii="Arial" w:eastAsia="Arial" w:hAnsi="Arial" w:cs="Arial"/>
          <w:bCs/>
        </w:rPr>
        <w:t xml:space="preserve">; </w:t>
      </w:r>
      <w:r w:rsidR="0060361D" w:rsidRPr="00E83A65">
        <w:rPr>
          <w:rFonts w:ascii="Arial" w:eastAsia="Arial" w:hAnsi="Arial" w:cs="Arial"/>
          <w:bCs/>
        </w:rPr>
        <w:t>cost would only be for training, support and supervision.</w:t>
      </w:r>
    </w:p>
    <w:p w14:paraId="01FE3AB7" w14:textId="77777777" w:rsidR="00EE2606" w:rsidRDefault="00EE2606" w:rsidP="00733EFD">
      <w:pPr>
        <w:pStyle w:val="ListParagraph"/>
        <w:numPr>
          <w:ilvl w:val="0"/>
          <w:numId w:val="26"/>
        </w:numPr>
        <w:pBdr>
          <w:top w:val="nil"/>
          <w:left w:val="nil"/>
          <w:bottom w:val="nil"/>
          <w:right w:val="nil"/>
          <w:between w:val="nil"/>
        </w:pBdr>
        <w:spacing w:before="100" w:after="100"/>
        <w:ind w:left="851" w:hanging="284"/>
        <w:rPr>
          <w:rFonts w:ascii="Arial" w:eastAsia="Arial" w:hAnsi="Arial" w:cs="Arial"/>
          <w:bCs/>
        </w:rPr>
      </w:pPr>
      <w:r>
        <w:rPr>
          <w:rFonts w:ascii="Arial" w:eastAsia="Arial" w:hAnsi="Arial" w:cs="Arial"/>
          <w:bCs/>
        </w:rPr>
        <w:t>Increased understanding of our customers</w:t>
      </w:r>
    </w:p>
    <w:p w14:paraId="111F34F5" w14:textId="77777777" w:rsidR="00E83A65" w:rsidRPr="00E83A65" w:rsidRDefault="004409C5" w:rsidP="00DF18A7">
      <w:pPr>
        <w:pStyle w:val="ListParagraph"/>
        <w:numPr>
          <w:ilvl w:val="2"/>
          <w:numId w:val="25"/>
        </w:numPr>
        <w:pBdr>
          <w:top w:val="nil"/>
          <w:left w:val="nil"/>
          <w:bottom w:val="nil"/>
          <w:right w:val="nil"/>
          <w:between w:val="nil"/>
        </w:pBdr>
        <w:ind w:hanging="578"/>
        <w:rPr>
          <w:rFonts w:ascii="Arial" w:eastAsia="Arial" w:hAnsi="Arial" w:cs="Arial"/>
          <w:bCs/>
        </w:rPr>
      </w:pPr>
      <w:r>
        <w:rPr>
          <w:rFonts w:ascii="Arial" w:eastAsia="Arial" w:hAnsi="Arial" w:cs="Arial"/>
          <w:bCs/>
        </w:rPr>
        <w:t>The potential risks of this option include:</w:t>
      </w:r>
    </w:p>
    <w:p w14:paraId="753F5081" w14:textId="77777777" w:rsidR="004409C5" w:rsidRDefault="00E83A65" w:rsidP="00733EFD">
      <w:pPr>
        <w:pStyle w:val="ListParagraph"/>
        <w:numPr>
          <w:ilvl w:val="0"/>
          <w:numId w:val="27"/>
        </w:numPr>
        <w:pBdr>
          <w:top w:val="nil"/>
          <w:left w:val="nil"/>
          <w:bottom w:val="nil"/>
          <w:right w:val="nil"/>
          <w:between w:val="nil"/>
        </w:pBdr>
        <w:spacing w:before="100" w:after="100"/>
        <w:ind w:left="851" w:hanging="284"/>
        <w:rPr>
          <w:rFonts w:ascii="Arial" w:eastAsia="Arial" w:hAnsi="Arial" w:cs="Arial"/>
          <w:bCs/>
        </w:rPr>
      </w:pPr>
      <w:r w:rsidRPr="004409C5">
        <w:rPr>
          <w:rFonts w:ascii="Arial" w:eastAsia="Arial" w:hAnsi="Arial" w:cs="Arial"/>
          <w:bCs/>
        </w:rPr>
        <w:t>Staffing costs may make the service unviable if no funding available</w:t>
      </w:r>
      <w:r w:rsidR="00F822A4">
        <w:rPr>
          <w:rFonts w:ascii="Arial" w:eastAsia="Arial" w:hAnsi="Arial" w:cs="Arial"/>
          <w:bCs/>
        </w:rPr>
        <w:t xml:space="preserve"> or the costs don’t stack up</w:t>
      </w:r>
    </w:p>
    <w:p w14:paraId="190049DF" w14:textId="77777777" w:rsidR="004409C5" w:rsidRDefault="00E83A65" w:rsidP="00733EFD">
      <w:pPr>
        <w:pStyle w:val="ListParagraph"/>
        <w:numPr>
          <w:ilvl w:val="0"/>
          <w:numId w:val="27"/>
        </w:numPr>
        <w:pBdr>
          <w:top w:val="nil"/>
          <w:left w:val="nil"/>
          <w:bottom w:val="nil"/>
          <w:right w:val="nil"/>
          <w:between w:val="nil"/>
        </w:pBdr>
        <w:spacing w:before="100" w:after="100"/>
        <w:ind w:left="851" w:hanging="284"/>
        <w:rPr>
          <w:rFonts w:ascii="Arial" w:eastAsia="Arial" w:hAnsi="Arial" w:cs="Arial"/>
          <w:bCs/>
        </w:rPr>
      </w:pPr>
      <w:r w:rsidRPr="004409C5">
        <w:rPr>
          <w:rFonts w:ascii="Arial" w:eastAsia="Arial" w:hAnsi="Arial" w:cs="Arial"/>
          <w:bCs/>
        </w:rPr>
        <w:t>If using volunteers, lack of control</w:t>
      </w:r>
    </w:p>
    <w:p w14:paraId="3B1E9DCB" w14:textId="77777777" w:rsidR="004409C5" w:rsidRDefault="00E83A65" w:rsidP="00733EFD">
      <w:pPr>
        <w:pStyle w:val="ListParagraph"/>
        <w:numPr>
          <w:ilvl w:val="0"/>
          <w:numId w:val="27"/>
        </w:numPr>
        <w:pBdr>
          <w:top w:val="nil"/>
          <w:left w:val="nil"/>
          <w:bottom w:val="nil"/>
          <w:right w:val="nil"/>
          <w:between w:val="nil"/>
        </w:pBdr>
        <w:spacing w:before="100" w:after="100"/>
        <w:ind w:left="851" w:hanging="284"/>
        <w:rPr>
          <w:rFonts w:ascii="Arial" w:eastAsia="Arial" w:hAnsi="Arial" w:cs="Arial"/>
          <w:bCs/>
        </w:rPr>
      </w:pPr>
      <w:r w:rsidRPr="004409C5">
        <w:rPr>
          <w:rFonts w:ascii="Arial" w:eastAsia="Arial" w:hAnsi="Arial" w:cs="Arial"/>
          <w:bCs/>
        </w:rPr>
        <w:t xml:space="preserve">Proactive calling is a different skill set than reactive, training </w:t>
      </w:r>
      <w:r w:rsidR="00606E7C">
        <w:rPr>
          <w:rFonts w:ascii="Arial" w:eastAsia="Arial" w:hAnsi="Arial" w:cs="Arial"/>
          <w:bCs/>
        </w:rPr>
        <w:t xml:space="preserve">and support </w:t>
      </w:r>
      <w:r w:rsidRPr="004409C5">
        <w:rPr>
          <w:rFonts w:ascii="Arial" w:eastAsia="Arial" w:hAnsi="Arial" w:cs="Arial"/>
          <w:bCs/>
        </w:rPr>
        <w:t>is required</w:t>
      </w:r>
    </w:p>
    <w:p w14:paraId="20984DEA" w14:textId="77777777" w:rsidR="00283FED" w:rsidRDefault="00E83A65" w:rsidP="00733EFD">
      <w:pPr>
        <w:pStyle w:val="ListParagraph"/>
        <w:numPr>
          <w:ilvl w:val="0"/>
          <w:numId w:val="27"/>
        </w:numPr>
        <w:pBdr>
          <w:top w:val="nil"/>
          <w:left w:val="nil"/>
          <w:bottom w:val="nil"/>
          <w:right w:val="nil"/>
          <w:between w:val="nil"/>
        </w:pBdr>
        <w:spacing w:before="100" w:after="100"/>
        <w:ind w:left="851" w:hanging="284"/>
        <w:rPr>
          <w:rFonts w:ascii="Arial" w:eastAsia="Arial" w:hAnsi="Arial" w:cs="Arial"/>
          <w:bCs/>
        </w:rPr>
      </w:pPr>
      <w:r w:rsidRPr="004409C5">
        <w:rPr>
          <w:rFonts w:ascii="Arial" w:eastAsia="Arial" w:hAnsi="Arial" w:cs="Arial"/>
          <w:bCs/>
        </w:rPr>
        <w:t xml:space="preserve">Telecare </w:t>
      </w:r>
      <w:r w:rsidR="00606E7C">
        <w:rPr>
          <w:rFonts w:ascii="Arial" w:eastAsia="Arial" w:hAnsi="Arial" w:cs="Arial"/>
          <w:bCs/>
        </w:rPr>
        <w:t>may</w:t>
      </w:r>
      <w:r w:rsidR="00283FED">
        <w:rPr>
          <w:rFonts w:ascii="Arial" w:eastAsia="Arial" w:hAnsi="Arial" w:cs="Arial"/>
          <w:bCs/>
        </w:rPr>
        <w:t xml:space="preserve"> not </w:t>
      </w:r>
      <w:r w:rsidRPr="004409C5">
        <w:rPr>
          <w:rFonts w:ascii="Arial" w:eastAsia="Arial" w:hAnsi="Arial" w:cs="Arial"/>
          <w:bCs/>
        </w:rPr>
        <w:t xml:space="preserve">have capacity to provide this </w:t>
      </w:r>
      <w:r w:rsidR="00283FED">
        <w:rPr>
          <w:rFonts w:ascii="Arial" w:eastAsia="Arial" w:hAnsi="Arial" w:cs="Arial"/>
          <w:bCs/>
        </w:rPr>
        <w:t xml:space="preserve">additional </w:t>
      </w:r>
      <w:r w:rsidR="00A50D09" w:rsidRPr="004409C5">
        <w:rPr>
          <w:rFonts w:ascii="Arial" w:eastAsia="Arial" w:hAnsi="Arial" w:cs="Arial"/>
          <w:bCs/>
        </w:rPr>
        <w:t>service</w:t>
      </w:r>
      <w:r w:rsidR="00A50D09">
        <w:rPr>
          <w:rFonts w:ascii="Arial" w:eastAsia="Arial" w:hAnsi="Arial" w:cs="Arial"/>
          <w:bCs/>
        </w:rPr>
        <w:t xml:space="preserve"> unless</w:t>
      </w:r>
      <w:r w:rsidR="00606E7C">
        <w:rPr>
          <w:rFonts w:ascii="Arial" w:eastAsia="Arial" w:hAnsi="Arial" w:cs="Arial"/>
          <w:bCs/>
        </w:rPr>
        <w:t xml:space="preserve"> it can demonstrate </w:t>
      </w:r>
      <w:r w:rsidR="00F822A4">
        <w:rPr>
          <w:rFonts w:ascii="Arial" w:eastAsia="Arial" w:hAnsi="Arial" w:cs="Arial"/>
          <w:bCs/>
        </w:rPr>
        <w:t xml:space="preserve">significant </w:t>
      </w:r>
      <w:r w:rsidR="00606E7C">
        <w:rPr>
          <w:rFonts w:ascii="Arial" w:eastAsia="Arial" w:hAnsi="Arial" w:cs="Arial"/>
          <w:bCs/>
        </w:rPr>
        <w:t>time savings from reactive calls</w:t>
      </w:r>
      <w:r w:rsidR="00876831">
        <w:rPr>
          <w:rFonts w:ascii="Arial" w:eastAsia="Arial" w:hAnsi="Arial" w:cs="Arial"/>
          <w:bCs/>
        </w:rPr>
        <w:t xml:space="preserve">. Reactive calls are still the priority as these are monitored by </w:t>
      </w:r>
      <w:r w:rsidR="00F435FE">
        <w:rPr>
          <w:rFonts w:ascii="Arial" w:eastAsia="Arial" w:hAnsi="Arial" w:cs="Arial"/>
          <w:bCs/>
        </w:rPr>
        <w:t>the TEC Services Association</w:t>
      </w:r>
      <w:r w:rsidR="007C30A4">
        <w:rPr>
          <w:rFonts w:ascii="Arial" w:eastAsia="Arial" w:hAnsi="Arial" w:cs="Arial"/>
          <w:bCs/>
        </w:rPr>
        <w:t xml:space="preserve"> (TSA)</w:t>
      </w:r>
      <w:r w:rsidR="00F435FE">
        <w:rPr>
          <w:rFonts w:ascii="Arial" w:eastAsia="Arial" w:hAnsi="Arial" w:cs="Arial"/>
          <w:bCs/>
        </w:rPr>
        <w:t>.</w:t>
      </w:r>
    </w:p>
    <w:p w14:paraId="0DF1C355" w14:textId="77777777" w:rsidR="0091550B" w:rsidRDefault="00E83A65" w:rsidP="00733EFD">
      <w:pPr>
        <w:pStyle w:val="ListParagraph"/>
        <w:numPr>
          <w:ilvl w:val="0"/>
          <w:numId w:val="27"/>
        </w:numPr>
        <w:pBdr>
          <w:top w:val="nil"/>
          <w:left w:val="nil"/>
          <w:bottom w:val="nil"/>
          <w:right w:val="nil"/>
          <w:between w:val="nil"/>
        </w:pBdr>
        <w:spacing w:before="100" w:after="100"/>
        <w:ind w:left="851" w:hanging="284"/>
        <w:rPr>
          <w:rFonts w:ascii="Arial" w:eastAsia="Arial" w:hAnsi="Arial" w:cs="Arial"/>
          <w:bCs/>
        </w:rPr>
      </w:pPr>
      <w:r w:rsidRPr="00283FED">
        <w:rPr>
          <w:rFonts w:ascii="Arial" w:eastAsia="Arial" w:hAnsi="Arial" w:cs="Arial"/>
          <w:bCs/>
        </w:rPr>
        <w:t>Development</w:t>
      </w:r>
      <w:r w:rsidR="00876831">
        <w:rPr>
          <w:rFonts w:ascii="Arial" w:eastAsia="Arial" w:hAnsi="Arial" w:cs="Arial"/>
          <w:bCs/>
        </w:rPr>
        <w:t>-</w:t>
      </w:r>
      <w:r w:rsidR="0096325C">
        <w:rPr>
          <w:rFonts w:ascii="Arial" w:eastAsia="Arial" w:hAnsi="Arial" w:cs="Arial"/>
          <w:bCs/>
        </w:rPr>
        <w:t>based staff</w:t>
      </w:r>
      <w:r w:rsidRPr="00283FED">
        <w:rPr>
          <w:rFonts w:ascii="Arial" w:eastAsia="Arial" w:hAnsi="Arial" w:cs="Arial"/>
          <w:bCs/>
        </w:rPr>
        <w:t xml:space="preserve"> or volunteers may not be able to use existing ARC software to make calls. </w:t>
      </w:r>
      <w:r w:rsidR="00283FED">
        <w:rPr>
          <w:rFonts w:ascii="Arial" w:eastAsia="Arial" w:hAnsi="Arial" w:cs="Arial"/>
          <w:bCs/>
        </w:rPr>
        <w:t>That would mean c</w:t>
      </w:r>
      <w:r w:rsidRPr="00283FED">
        <w:rPr>
          <w:rFonts w:ascii="Arial" w:eastAsia="Arial" w:hAnsi="Arial" w:cs="Arial"/>
          <w:bCs/>
        </w:rPr>
        <w:t xml:space="preserve">alls may not be recorded/ data </w:t>
      </w:r>
      <w:r w:rsidR="00283FED">
        <w:rPr>
          <w:rFonts w:ascii="Arial" w:eastAsia="Arial" w:hAnsi="Arial" w:cs="Arial"/>
          <w:bCs/>
        </w:rPr>
        <w:t>would have to</w:t>
      </w:r>
      <w:r w:rsidRPr="00283FED">
        <w:rPr>
          <w:rFonts w:ascii="Arial" w:eastAsia="Arial" w:hAnsi="Arial" w:cs="Arial"/>
          <w:bCs/>
        </w:rPr>
        <w:t xml:space="preserve"> be recorded</w:t>
      </w:r>
      <w:r w:rsidR="00B75645">
        <w:rPr>
          <w:rFonts w:ascii="Arial" w:eastAsia="Arial" w:hAnsi="Arial" w:cs="Arial"/>
          <w:bCs/>
        </w:rPr>
        <w:t xml:space="preserve"> elsewhere.</w:t>
      </w:r>
    </w:p>
    <w:p w14:paraId="0EDF45A2" w14:textId="77777777" w:rsidR="0091550B" w:rsidRPr="00C558EA" w:rsidRDefault="0091550B" w:rsidP="000C707A">
      <w:pPr>
        <w:pStyle w:val="ListParagraph"/>
        <w:numPr>
          <w:ilvl w:val="1"/>
          <w:numId w:val="25"/>
        </w:numPr>
        <w:pBdr>
          <w:top w:val="nil"/>
          <w:left w:val="nil"/>
          <w:bottom w:val="nil"/>
          <w:right w:val="nil"/>
          <w:between w:val="nil"/>
        </w:pBdr>
        <w:spacing w:after="200" w:line="276" w:lineRule="auto"/>
        <w:rPr>
          <w:rFonts w:ascii="Arial" w:eastAsia="Arial" w:hAnsi="Arial" w:cs="Arial"/>
          <w:i/>
          <w:iCs/>
          <w:color w:val="000000" w:themeColor="text1"/>
        </w:rPr>
      </w:pPr>
      <w:r w:rsidRPr="00C558EA">
        <w:rPr>
          <w:rFonts w:ascii="Arial" w:eastAsia="Arial" w:hAnsi="Arial" w:cs="Arial"/>
          <w:i/>
          <w:iCs/>
          <w:color w:val="000000" w:themeColor="text1"/>
        </w:rPr>
        <w:t>Technology Driven Option</w:t>
      </w:r>
    </w:p>
    <w:p w14:paraId="267F22B5" w14:textId="77777777" w:rsidR="0091550B" w:rsidRPr="0091550B" w:rsidRDefault="00F2420A"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color w:val="000000" w:themeColor="text1"/>
          <w:sz w:val="24"/>
          <w:szCs w:val="24"/>
        </w:rPr>
      </w:pPr>
      <w:r w:rsidRPr="0091550B">
        <w:rPr>
          <w:rFonts w:ascii="Arial" w:eastAsia="Arial" w:hAnsi="Arial" w:cs="Arial"/>
          <w:color w:val="000000" w:themeColor="text1"/>
        </w:rPr>
        <w:t>Technology can move us away from a ‘one size fits all’ model and offer significant efficiencies</w:t>
      </w:r>
      <w:r w:rsidR="00786ED3">
        <w:rPr>
          <w:rFonts w:ascii="Arial" w:eastAsia="Arial" w:hAnsi="Arial" w:cs="Arial"/>
          <w:color w:val="000000" w:themeColor="text1"/>
        </w:rPr>
        <w:t xml:space="preserve"> and scalability</w:t>
      </w:r>
      <w:r w:rsidRPr="0091550B">
        <w:rPr>
          <w:rFonts w:ascii="Arial" w:eastAsia="Arial" w:hAnsi="Arial" w:cs="Arial"/>
          <w:color w:val="000000" w:themeColor="text1"/>
        </w:rPr>
        <w:t xml:space="preserve"> in a proactive service. There is an increasing number of digital technologies on the market that can facilitate a proactive calling service</w:t>
      </w:r>
      <w:r w:rsidR="002736EE">
        <w:rPr>
          <w:rFonts w:ascii="Arial" w:eastAsia="Arial" w:hAnsi="Arial" w:cs="Arial"/>
          <w:color w:val="000000" w:themeColor="text1"/>
        </w:rPr>
        <w:t>.</w:t>
      </w:r>
    </w:p>
    <w:p w14:paraId="76633ED6" w14:textId="77777777" w:rsidR="00B37D55" w:rsidRPr="00417C65" w:rsidRDefault="00B37D55"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color w:val="000000" w:themeColor="text1"/>
        </w:rPr>
      </w:pPr>
      <w:r w:rsidRPr="00417C65">
        <w:rPr>
          <w:rFonts w:ascii="Arial" w:eastAsia="Calibri" w:hAnsi="Arial" w:cs="Arial"/>
        </w:rPr>
        <w:t>We should consider different technologies, given feedback from residents that:</w:t>
      </w:r>
    </w:p>
    <w:p w14:paraId="586E83B6" w14:textId="77777777" w:rsidR="00B37D55" w:rsidRPr="00417C65" w:rsidRDefault="00B37D55" w:rsidP="00DF18A7">
      <w:pPr>
        <w:pStyle w:val="ListParagraph"/>
        <w:numPr>
          <w:ilvl w:val="0"/>
          <w:numId w:val="39"/>
        </w:numPr>
        <w:pBdr>
          <w:top w:val="nil"/>
          <w:left w:val="nil"/>
          <w:bottom w:val="nil"/>
          <w:right w:val="nil"/>
          <w:between w:val="nil"/>
        </w:pBdr>
        <w:ind w:left="993" w:hanging="284"/>
        <w:rPr>
          <w:rFonts w:ascii="Arial" w:eastAsia="Arial" w:hAnsi="Arial" w:cs="Arial"/>
        </w:rPr>
      </w:pPr>
      <w:r w:rsidRPr="00417C65">
        <w:rPr>
          <w:rFonts w:ascii="Arial" w:eastAsia="Arial" w:hAnsi="Arial" w:cs="Arial"/>
        </w:rPr>
        <w:t>An increased use of technology would be widely accepted</w:t>
      </w:r>
    </w:p>
    <w:p w14:paraId="22BFD395" w14:textId="77777777" w:rsidR="00B37D55" w:rsidRPr="00417C65" w:rsidRDefault="00B37D55" w:rsidP="00DF18A7">
      <w:pPr>
        <w:pStyle w:val="ListParagraph"/>
        <w:numPr>
          <w:ilvl w:val="0"/>
          <w:numId w:val="39"/>
        </w:numPr>
        <w:pBdr>
          <w:top w:val="nil"/>
          <w:left w:val="nil"/>
          <w:bottom w:val="nil"/>
          <w:right w:val="nil"/>
          <w:between w:val="nil"/>
        </w:pBdr>
        <w:ind w:left="993" w:hanging="284"/>
        <w:rPr>
          <w:rFonts w:ascii="Arial" w:eastAsia="Arial" w:hAnsi="Arial" w:cs="Arial"/>
        </w:rPr>
      </w:pPr>
      <w:r w:rsidRPr="00417C65">
        <w:rPr>
          <w:rFonts w:ascii="Arial" w:eastAsia="Arial" w:hAnsi="Arial" w:cs="Arial"/>
        </w:rPr>
        <w:t>There is a desire for access to ad-hoc services e.g., medication prompts</w:t>
      </w:r>
    </w:p>
    <w:p w14:paraId="3424B546" w14:textId="77777777" w:rsidR="00B37D55" w:rsidRPr="00417C65" w:rsidRDefault="00B37D55" w:rsidP="00DF18A7">
      <w:pPr>
        <w:pStyle w:val="ListParagraph"/>
        <w:numPr>
          <w:ilvl w:val="0"/>
          <w:numId w:val="39"/>
        </w:numPr>
        <w:pBdr>
          <w:top w:val="nil"/>
          <w:left w:val="nil"/>
          <w:bottom w:val="nil"/>
          <w:right w:val="nil"/>
          <w:between w:val="nil"/>
        </w:pBdr>
        <w:ind w:left="993" w:hanging="284"/>
        <w:rPr>
          <w:rFonts w:ascii="Arial" w:eastAsia="Arial" w:hAnsi="Arial" w:cs="Arial"/>
        </w:rPr>
      </w:pPr>
      <w:r w:rsidRPr="00417C65">
        <w:rPr>
          <w:rFonts w:ascii="Arial" w:eastAsia="Arial" w:hAnsi="Arial" w:cs="Arial"/>
        </w:rPr>
        <w:t>45.8% of Hanover tenants say they use the internet</w:t>
      </w:r>
    </w:p>
    <w:p w14:paraId="7F4B1678" w14:textId="77777777" w:rsidR="00417C65" w:rsidRPr="00417C65" w:rsidRDefault="00B37D55" w:rsidP="00DF18A7">
      <w:pPr>
        <w:pStyle w:val="ListParagraph"/>
        <w:numPr>
          <w:ilvl w:val="0"/>
          <w:numId w:val="39"/>
        </w:numPr>
        <w:ind w:left="993" w:hanging="284"/>
        <w:rPr>
          <w:rFonts w:ascii="Arial" w:eastAsia="Arial" w:hAnsi="Arial" w:cs="Arial"/>
        </w:rPr>
      </w:pPr>
      <w:r w:rsidRPr="00417C65">
        <w:rPr>
          <w:rFonts w:ascii="Arial" w:eastAsia="Arial" w:hAnsi="Arial" w:cs="Arial"/>
        </w:rPr>
        <w:t>26.8% listed ‘live chat or online messaging’ as their contract preference.</w:t>
      </w:r>
      <w:r w:rsidR="00417C65" w:rsidRPr="00417C65">
        <w:rPr>
          <w:rFonts w:ascii="Arial" w:eastAsia="Arial" w:hAnsi="Arial" w:cs="Arial"/>
        </w:rPr>
        <w:t xml:space="preserve"> </w:t>
      </w:r>
    </w:p>
    <w:p w14:paraId="7EA9E3D7" w14:textId="77777777" w:rsidR="00B37D55" w:rsidRPr="00417C65" w:rsidRDefault="00417C65" w:rsidP="00DF18A7">
      <w:pPr>
        <w:pStyle w:val="ListParagraph"/>
        <w:numPr>
          <w:ilvl w:val="0"/>
          <w:numId w:val="39"/>
        </w:numPr>
        <w:ind w:left="993" w:hanging="284"/>
        <w:rPr>
          <w:rFonts w:ascii="Arial" w:eastAsia="Arial" w:hAnsi="Arial" w:cs="Arial"/>
        </w:rPr>
      </w:pPr>
      <w:r w:rsidRPr="00417C65">
        <w:rPr>
          <w:rFonts w:ascii="Arial" w:eastAsia="Arial" w:hAnsi="Arial" w:cs="Arial"/>
        </w:rPr>
        <w:t>22.3% of tenants said they would like to see more applications where they can request services like repairs online and do video calling with Hanover through a computer, smartphone or tablet device</w:t>
      </w:r>
    </w:p>
    <w:p w14:paraId="56969ED3" w14:textId="77777777" w:rsidR="00417C65" w:rsidRPr="00B37D55" w:rsidRDefault="00417C65"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color w:val="000000" w:themeColor="text1"/>
          <w:sz w:val="24"/>
          <w:szCs w:val="24"/>
        </w:rPr>
      </w:pPr>
      <w:r w:rsidRPr="0091550B">
        <w:rPr>
          <w:rFonts w:ascii="Arial" w:eastAsia="Arial" w:hAnsi="Arial" w:cs="Arial"/>
          <w:color w:val="000000" w:themeColor="text1"/>
        </w:rPr>
        <w:t>Making use of digital technologies may improve our chances of securing future funding and may make scaling up the service more feasible.</w:t>
      </w:r>
    </w:p>
    <w:p w14:paraId="6B57D7E5" w14:textId="77777777" w:rsidR="00F2420A" w:rsidRPr="0091550B" w:rsidRDefault="00F2420A"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color w:val="000000" w:themeColor="text1"/>
          <w:sz w:val="24"/>
          <w:szCs w:val="24"/>
        </w:rPr>
      </w:pPr>
      <w:r w:rsidRPr="0091550B">
        <w:rPr>
          <w:rFonts w:ascii="Arial" w:eastAsia="Arial" w:hAnsi="Arial" w:cs="Arial"/>
          <w:color w:val="000000" w:themeColor="text1"/>
        </w:rPr>
        <w:t xml:space="preserve">We looked at two technology </w:t>
      </w:r>
      <w:r w:rsidR="0091550B">
        <w:rPr>
          <w:rFonts w:ascii="Arial" w:eastAsia="Arial" w:hAnsi="Arial" w:cs="Arial"/>
          <w:color w:val="000000" w:themeColor="text1"/>
        </w:rPr>
        <w:t>systems</w:t>
      </w:r>
      <w:r w:rsidRPr="0091550B">
        <w:rPr>
          <w:rFonts w:ascii="Arial" w:eastAsia="Arial" w:hAnsi="Arial" w:cs="Arial"/>
          <w:color w:val="000000" w:themeColor="text1"/>
        </w:rPr>
        <w:t xml:space="preserve"> that we might wish to trial as part of a Test of Change: </w:t>
      </w:r>
      <w:r w:rsidRPr="00B112FF">
        <w:rPr>
          <w:rFonts w:ascii="Arial" w:eastAsia="Arial" w:hAnsi="Arial" w:cs="Arial"/>
          <w:i/>
          <w:iCs/>
          <w:color w:val="000000" w:themeColor="text1"/>
        </w:rPr>
        <w:t>Yokeru</w:t>
      </w:r>
      <w:r w:rsidRPr="0091550B">
        <w:rPr>
          <w:rFonts w:ascii="Arial" w:eastAsia="Arial" w:hAnsi="Arial" w:cs="Arial"/>
          <w:color w:val="000000" w:themeColor="text1"/>
        </w:rPr>
        <w:t xml:space="preserve"> and </w:t>
      </w:r>
      <w:r w:rsidRPr="00B112FF">
        <w:rPr>
          <w:rFonts w:ascii="Arial" w:eastAsia="Arial" w:hAnsi="Arial" w:cs="Arial"/>
          <w:i/>
          <w:iCs/>
          <w:color w:val="000000" w:themeColor="text1"/>
        </w:rPr>
        <w:t>Alertacall</w:t>
      </w:r>
      <w:r w:rsidRPr="0091550B">
        <w:rPr>
          <w:rFonts w:ascii="Arial" w:eastAsia="Arial" w:hAnsi="Arial" w:cs="Arial"/>
          <w:color w:val="000000" w:themeColor="text1"/>
        </w:rPr>
        <w:t>.</w:t>
      </w:r>
    </w:p>
    <w:p w14:paraId="240264D4" w14:textId="77777777" w:rsidR="00F2420A" w:rsidRPr="00DF18A7" w:rsidRDefault="00F2420A" w:rsidP="00DF18A7">
      <w:pPr>
        <w:pStyle w:val="ListParagraph"/>
        <w:numPr>
          <w:ilvl w:val="1"/>
          <w:numId w:val="25"/>
        </w:numPr>
        <w:pBdr>
          <w:top w:val="nil"/>
          <w:left w:val="nil"/>
          <w:bottom w:val="nil"/>
          <w:right w:val="nil"/>
          <w:between w:val="nil"/>
        </w:pBdr>
        <w:spacing w:after="200" w:line="276" w:lineRule="auto"/>
        <w:rPr>
          <w:rFonts w:ascii="Arial" w:eastAsia="Arial" w:hAnsi="Arial" w:cs="Arial"/>
          <w:i/>
          <w:iCs/>
          <w:color w:val="000000" w:themeColor="text1"/>
          <w:sz w:val="24"/>
          <w:szCs w:val="24"/>
        </w:rPr>
      </w:pPr>
      <w:r w:rsidRPr="00DF18A7">
        <w:rPr>
          <w:rFonts w:ascii="Arial" w:eastAsia="Arial" w:hAnsi="Arial" w:cs="Arial"/>
          <w:color w:val="000000" w:themeColor="text1"/>
        </w:rPr>
        <w:t xml:space="preserve">   </w:t>
      </w:r>
      <w:r w:rsidR="0091550B" w:rsidRPr="00DF18A7">
        <w:rPr>
          <w:rFonts w:ascii="Arial" w:eastAsia="Arial" w:hAnsi="Arial" w:cs="Arial"/>
          <w:color w:val="000000" w:themeColor="text1"/>
        </w:rPr>
        <w:t>System 1 -</w:t>
      </w:r>
      <w:r w:rsidRPr="00DF18A7">
        <w:rPr>
          <w:rFonts w:ascii="Arial" w:hAnsi="Arial" w:cs="Arial"/>
          <w:i/>
          <w:iCs/>
        </w:rPr>
        <w:t>Yokeru</w:t>
      </w:r>
    </w:p>
    <w:p w14:paraId="0AE2DD94" w14:textId="77777777" w:rsidR="001911C1" w:rsidRPr="00DF18A7" w:rsidRDefault="00F2420A"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i/>
          <w:iCs/>
          <w:color w:val="000000" w:themeColor="text1"/>
        </w:rPr>
      </w:pPr>
      <w:r w:rsidRPr="00DF18A7">
        <w:rPr>
          <w:rFonts w:ascii="Arial" w:eastAsia="Arial" w:hAnsi="Arial" w:cs="Arial"/>
          <w:color w:val="0E101A"/>
        </w:rPr>
        <w:t>Yokeru</w:t>
      </w:r>
      <w:r w:rsidRPr="00DF18A7">
        <w:rPr>
          <w:rFonts w:ascii="Arial" w:eastAsia="Arial" w:hAnsi="Arial" w:cs="Arial"/>
        </w:rPr>
        <w:t xml:space="preserve"> have developed a pro</w:t>
      </w:r>
      <w:r w:rsidRPr="00DF18A7">
        <w:rPr>
          <w:rFonts w:ascii="Arial" w:eastAsia="Arial" w:hAnsi="Arial" w:cs="Arial"/>
          <w:color w:val="0E101A"/>
        </w:rPr>
        <w:t>active</w:t>
      </w:r>
      <w:r w:rsidR="00372318" w:rsidRPr="00DF18A7">
        <w:rPr>
          <w:rFonts w:ascii="Arial" w:eastAsia="Arial" w:hAnsi="Arial" w:cs="Arial"/>
          <w:color w:val="0E101A"/>
        </w:rPr>
        <w:t xml:space="preserve"> Artificial Intelligence</w:t>
      </w:r>
      <w:r w:rsidRPr="00DF18A7">
        <w:rPr>
          <w:rFonts w:ascii="Arial" w:eastAsia="Arial" w:hAnsi="Arial" w:cs="Arial"/>
          <w:color w:val="0E101A"/>
        </w:rPr>
        <w:t xml:space="preserve"> </w:t>
      </w:r>
      <w:r w:rsidR="00372318" w:rsidRPr="00DF18A7">
        <w:rPr>
          <w:rFonts w:ascii="Arial" w:eastAsia="Arial" w:hAnsi="Arial" w:cs="Arial"/>
          <w:color w:val="0E101A"/>
        </w:rPr>
        <w:t>(</w:t>
      </w:r>
      <w:r w:rsidRPr="00DF18A7">
        <w:rPr>
          <w:rFonts w:ascii="Arial" w:eastAsia="Arial" w:hAnsi="Arial" w:cs="Arial"/>
          <w:color w:val="0E101A"/>
        </w:rPr>
        <w:t>AI</w:t>
      </w:r>
      <w:r w:rsidR="00372318" w:rsidRPr="00DF18A7">
        <w:rPr>
          <w:rFonts w:ascii="Arial" w:eastAsia="Arial" w:hAnsi="Arial" w:cs="Arial"/>
          <w:color w:val="0E101A"/>
        </w:rPr>
        <w:t>)</w:t>
      </w:r>
      <w:r w:rsidRPr="00DF18A7">
        <w:rPr>
          <w:rFonts w:ascii="Arial" w:eastAsia="Arial" w:hAnsi="Arial" w:cs="Arial"/>
          <w:color w:val="0E101A"/>
        </w:rPr>
        <w:t xml:space="preserve"> solution which sends automated calls to a customer’s </w:t>
      </w:r>
      <w:r w:rsidR="00C8690A" w:rsidRPr="00DF18A7">
        <w:rPr>
          <w:rFonts w:ascii="Arial" w:eastAsia="Arial" w:hAnsi="Arial" w:cs="Arial"/>
          <w:color w:val="0E101A"/>
        </w:rPr>
        <w:t>tele</w:t>
      </w:r>
      <w:r w:rsidRPr="00DF18A7">
        <w:rPr>
          <w:rFonts w:ascii="Arial" w:eastAsia="Arial" w:hAnsi="Arial" w:cs="Arial"/>
          <w:color w:val="0E101A"/>
        </w:rPr>
        <w:t>phone</w:t>
      </w:r>
      <w:r w:rsidR="002E3CFF" w:rsidRPr="00DF18A7">
        <w:rPr>
          <w:rFonts w:ascii="Arial" w:eastAsia="Arial" w:hAnsi="Arial" w:cs="Arial"/>
          <w:color w:val="0E101A"/>
        </w:rPr>
        <w:t xml:space="preserve"> (mobile or landline)</w:t>
      </w:r>
      <w:r w:rsidRPr="00DF18A7">
        <w:rPr>
          <w:rFonts w:ascii="Arial" w:eastAsia="Arial" w:hAnsi="Arial" w:cs="Arial"/>
          <w:color w:val="0E101A"/>
        </w:rPr>
        <w:t xml:space="preserve"> at a set time with a tailored message using a web-based platform. </w:t>
      </w:r>
    </w:p>
    <w:p w14:paraId="3C5B31F6" w14:textId="77777777" w:rsidR="00F2420A" w:rsidRPr="00DF18A7" w:rsidRDefault="00F2420A"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i/>
          <w:iCs/>
          <w:color w:val="000000" w:themeColor="text1"/>
        </w:rPr>
      </w:pPr>
      <w:r w:rsidRPr="00DF18A7">
        <w:rPr>
          <w:rFonts w:ascii="Arial" w:eastAsia="Arial" w:hAnsi="Arial" w:cs="Arial"/>
          <w:color w:val="0E101A"/>
        </w:rPr>
        <w:t xml:space="preserve">Messages can </w:t>
      </w:r>
      <w:r w:rsidR="009E6A55" w:rsidRPr="00DF18A7">
        <w:rPr>
          <w:rFonts w:ascii="Arial" w:eastAsia="Arial" w:hAnsi="Arial" w:cs="Arial"/>
          <w:color w:val="0E101A"/>
        </w:rPr>
        <w:t>be</w:t>
      </w:r>
      <w:r w:rsidR="001218E2" w:rsidRPr="00DF18A7">
        <w:rPr>
          <w:rFonts w:ascii="Arial" w:eastAsia="Arial" w:hAnsi="Arial" w:cs="Arial"/>
          <w:color w:val="0E101A"/>
        </w:rPr>
        <w:t xml:space="preserve"> </w:t>
      </w:r>
      <w:r w:rsidRPr="00DF18A7">
        <w:rPr>
          <w:rFonts w:ascii="Arial" w:eastAsia="Arial" w:hAnsi="Arial" w:cs="Arial"/>
          <w:color w:val="0E101A"/>
        </w:rPr>
        <w:t xml:space="preserve">either </w:t>
      </w:r>
      <w:r w:rsidR="001218E2" w:rsidRPr="00DF18A7">
        <w:rPr>
          <w:rFonts w:ascii="Arial" w:eastAsia="Arial" w:hAnsi="Arial" w:cs="Arial"/>
          <w:color w:val="0E101A"/>
        </w:rPr>
        <w:t xml:space="preserve">synthesised </w:t>
      </w:r>
      <w:r w:rsidR="001911C1" w:rsidRPr="00DF18A7">
        <w:rPr>
          <w:rFonts w:ascii="Arial" w:eastAsia="Arial" w:hAnsi="Arial" w:cs="Arial"/>
          <w:color w:val="0E101A"/>
        </w:rPr>
        <w:t>(</w:t>
      </w:r>
      <w:r w:rsidR="00C8690A" w:rsidRPr="00DF18A7">
        <w:rPr>
          <w:rFonts w:ascii="Arial" w:eastAsia="Arial" w:hAnsi="Arial" w:cs="Arial"/>
          <w:color w:val="0E101A"/>
        </w:rPr>
        <w:t xml:space="preserve">read in </w:t>
      </w:r>
      <w:r w:rsidR="000B0AC3" w:rsidRPr="00DF18A7">
        <w:rPr>
          <w:rFonts w:ascii="Arial" w:eastAsia="Arial" w:hAnsi="Arial" w:cs="Arial"/>
          <w:color w:val="0E101A"/>
        </w:rPr>
        <w:t xml:space="preserve">an automated voice generated from text) </w:t>
      </w:r>
      <w:r w:rsidR="001218E2" w:rsidRPr="00DF18A7">
        <w:rPr>
          <w:rFonts w:ascii="Arial" w:eastAsia="Arial" w:hAnsi="Arial" w:cs="Arial"/>
          <w:color w:val="0E101A"/>
        </w:rPr>
        <w:t xml:space="preserve">or voice recorded (often </w:t>
      </w:r>
      <w:r w:rsidR="00C8690A" w:rsidRPr="00DF18A7">
        <w:rPr>
          <w:rFonts w:ascii="Arial" w:eastAsia="Arial" w:hAnsi="Arial" w:cs="Arial"/>
          <w:color w:val="0E101A"/>
        </w:rPr>
        <w:t>using</w:t>
      </w:r>
      <w:r w:rsidR="001218E2" w:rsidRPr="00DF18A7">
        <w:rPr>
          <w:rFonts w:ascii="Arial" w:eastAsia="Arial" w:hAnsi="Arial" w:cs="Arial"/>
          <w:color w:val="0E101A"/>
        </w:rPr>
        <w:t xml:space="preserve"> </w:t>
      </w:r>
      <w:r w:rsidR="00C8690A" w:rsidRPr="00DF18A7">
        <w:rPr>
          <w:rFonts w:ascii="Arial" w:eastAsia="Arial" w:hAnsi="Arial" w:cs="Arial"/>
          <w:color w:val="0E101A"/>
        </w:rPr>
        <w:t>a</w:t>
      </w:r>
      <w:r w:rsidR="001218E2" w:rsidRPr="00DF18A7">
        <w:rPr>
          <w:rFonts w:ascii="Arial" w:eastAsia="Arial" w:hAnsi="Arial" w:cs="Arial"/>
          <w:color w:val="0E101A"/>
        </w:rPr>
        <w:t xml:space="preserve"> Development Manager’s voice)</w:t>
      </w:r>
      <w:r w:rsidR="00903C2E" w:rsidRPr="00DF18A7">
        <w:rPr>
          <w:rFonts w:ascii="Arial" w:eastAsia="Arial" w:hAnsi="Arial" w:cs="Arial"/>
          <w:color w:val="0E101A"/>
        </w:rPr>
        <w:t xml:space="preserve">. Artificial Intelligence is used to collect spoken responses </w:t>
      </w:r>
      <w:r w:rsidR="00C01D56" w:rsidRPr="00DF18A7">
        <w:rPr>
          <w:rFonts w:ascii="Arial" w:eastAsia="Arial" w:hAnsi="Arial" w:cs="Arial"/>
          <w:color w:val="0E101A"/>
        </w:rPr>
        <w:t xml:space="preserve">during calls; the majority of calls </w:t>
      </w:r>
      <w:r w:rsidR="000B0AC3" w:rsidRPr="00DF18A7">
        <w:rPr>
          <w:rFonts w:ascii="Arial" w:eastAsia="Arial" w:hAnsi="Arial" w:cs="Arial"/>
          <w:color w:val="0E101A"/>
        </w:rPr>
        <w:t>also accept</w:t>
      </w:r>
      <w:r w:rsidR="00C01D56" w:rsidRPr="00DF18A7">
        <w:rPr>
          <w:rFonts w:ascii="Arial" w:eastAsia="Arial" w:hAnsi="Arial" w:cs="Arial"/>
          <w:color w:val="0E101A"/>
        </w:rPr>
        <w:t xml:space="preserve"> </w:t>
      </w:r>
      <w:r w:rsidR="00D15753" w:rsidRPr="00DF18A7">
        <w:rPr>
          <w:rFonts w:ascii="Arial" w:eastAsia="Arial" w:hAnsi="Arial" w:cs="Arial"/>
          <w:color w:val="0E101A"/>
        </w:rPr>
        <w:t xml:space="preserve">a key press response from the </w:t>
      </w:r>
      <w:r w:rsidR="00903C2E" w:rsidRPr="00DF18A7">
        <w:rPr>
          <w:rFonts w:ascii="Arial" w:eastAsia="Arial" w:hAnsi="Arial" w:cs="Arial"/>
          <w:color w:val="0E101A"/>
        </w:rPr>
        <w:t>customer.</w:t>
      </w:r>
      <w:r w:rsidRPr="00DF18A7">
        <w:rPr>
          <w:rFonts w:ascii="Arial" w:eastAsia="Arial" w:hAnsi="Arial" w:cs="Arial"/>
          <w:color w:val="0E101A"/>
        </w:rPr>
        <w:t xml:space="preserve"> </w:t>
      </w:r>
    </w:p>
    <w:p w14:paraId="119870E1" w14:textId="77777777" w:rsidR="00F2420A" w:rsidRPr="00DF18A7" w:rsidRDefault="00F2420A" w:rsidP="00DF18A7">
      <w:pPr>
        <w:pStyle w:val="ListParagraph"/>
        <w:numPr>
          <w:ilvl w:val="2"/>
          <w:numId w:val="25"/>
        </w:numPr>
        <w:pBdr>
          <w:top w:val="nil"/>
          <w:left w:val="nil"/>
          <w:bottom w:val="nil"/>
          <w:right w:val="nil"/>
          <w:between w:val="nil"/>
        </w:pBdr>
        <w:spacing w:before="100" w:after="100" w:line="276" w:lineRule="auto"/>
        <w:ind w:left="709" w:hanging="567"/>
        <w:rPr>
          <w:rFonts w:ascii="Arial" w:eastAsia="Arial" w:hAnsi="Arial" w:cs="Arial"/>
          <w:i/>
          <w:iCs/>
          <w:color w:val="000000" w:themeColor="text1"/>
        </w:rPr>
      </w:pPr>
      <w:r w:rsidRPr="00DF18A7">
        <w:rPr>
          <w:rFonts w:ascii="Arial" w:eastAsia="Arial" w:hAnsi="Arial" w:cs="Arial"/>
          <w:color w:val="0E101A"/>
        </w:rPr>
        <w:t xml:space="preserve">Calls can be escalated to Development </w:t>
      </w:r>
      <w:r w:rsidR="009E6A55" w:rsidRPr="00DF18A7">
        <w:rPr>
          <w:rFonts w:ascii="Arial" w:eastAsia="Arial" w:hAnsi="Arial" w:cs="Arial"/>
          <w:color w:val="0E101A"/>
        </w:rPr>
        <w:t>based staff</w:t>
      </w:r>
      <w:r w:rsidRPr="00DF18A7">
        <w:rPr>
          <w:rFonts w:ascii="Arial" w:eastAsia="Arial" w:hAnsi="Arial" w:cs="Arial"/>
          <w:color w:val="0E101A"/>
        </w:rPr>
        <w:t xml:space="preserve"> or to the ARC should the resident indicate that they require further assistance.</w:t>
      </w:r>
    </w:p>
    <w:p w14:paraId="202F184B" w14:textId="77777777" w:rsidR="00F2420A" w:rsidRPr="006020A1" w:rsidRDefault="00F2420A" w:rsidP="006020A1">
      <w:pPr>
        <w:pStyle w:val="ListParagraph"/>
        <w:numPr>
          <w:ilvl w:val="2"/>
          <w:numId w:val="25"/>
        </w:numPr>
        <w:pBdr>
          <w:top w:val="nil"/>
          <w:left w:val="nil"/>
          <w:bottom w:val="nil"/>
          <w:right w:val="nil"/>
          <w:between w:val="nil"/>
        </w:pBdr>
        <w:spacing w:before="100" w:after="100" w:line="276" w:lineRule="auto"/>
        <w:ind w:hanging="578"/>
        <w:rPr>
          <w:rFonts w:ascii="Arial" w:eastAsia="Arial" w:hAnsi="Arial" w:cs="Arial"/>
          <w:i/>
          <w:iCs/>
          <w:color w:val="000000" w:themeColor="text1"/>
        </w:rPr>
      </w:pPr>
      <w:r w:rsidRPr="006020A1">
        <w:rPr>
          <w:rFonts w:ascii="Arial" w:eastAsia="Arial" w:hAnsi="Arial" w:cs="Arial"/>
          <w:color w:val="0E101A"/>
        </w:rPr>
        <w:t xml:space="preserve">Yokeru is integrated with digital ARC platforms, including </w:t>
      </w:r>
      <w:r w:rsidR="00D15753" w:rsidRPr="006020A1">
        <w:rPr>
          <w:rFonts w:ascii="Arial" w:eastAsia="Arial" w:hAnsi="Arial" w:cs="Arial"/>
          <w:color w:val="0E101A"/>
        </w:rPr>
        <w:t>UMO</w:t>
      </w:r>
      <w:r w:rsidRPr="006020A1">
        <w:rPr>
          <w:rFonts w:ascii="Arial" w:eastAsia="Arial" w:hAnsi="Arial" w:cs="Arial"/>
          <w:color w:val="0E101A"/>
        </w:rPr>
        <w:t xml:space="preserve"> and Appello. Hanover may upgrade to a digital ARC system in future with this functionality embedded</w:t>
      </w:r>
      <w:r w:rsidR="00D15720" w:rsidRPr="006020A1">
        <w:rPr>
          <w:rFonts w:ascii="Arial" w:eastAsia="Arial" w:hAnsi="Arial" w:cs="Arial"/>
          <w:color w:val="0E101A"/>
        </w:rPr>
        <w:t>.</w:t>
      </w:r>
    </w:p>
    <w:p w14:paraId="49C3C3B2" w14:textId="77777777" w:rsidR="00F2420A" w:rsidRPr="006020A1" w:rsidRDefault="00F2420A" w:rsidP="006020A1">
      <w:pPr>
        <w:pStyle w:val="ListParagraph"/>
        <w:numPr>
          <w:ilvl w:val="2"/>
          <w:numId w:val="25"/>
        </w:numPr>
        <w:pBdr>
          <w:top w:val="nil"/>
          <w:left w:val="nil"/>
          <w:bottom w:val="nil"/>
          <w:right w:val="nil"/>
          <w:between w:val="nil"/>
        </w:pBdr>
        <w:spacing w:before="100" w:after="100" w:line="276" w:lineRule="auto"/>
        <w:ind w:hanging="578"/>
        <w:rPr>
          <w:rFonts w:ascii="Arial" w:eastAsia="Arial" w:hAnsi="Arial" w:cs="Arial"/>
          <w:i/>
          <w:iCs/>
          <w:color w:val="000000" w:themeColor="text1"/>
        </w:rPr>
      </w:pPr>
      <w:r w:rsidRPr="006020A1">
        <w:rPr>
          <w:rFonts w:ascii="Arial" w:eastAsia="Arial" w:hAnsi="Arial" w:cs="Arial"/>
          <w:color w:val="0E101A"/>
        </w:rPr>
        <w:t>The sorts of calls that could be automated using Yokeru include:</w:t>
      </w:r>
    </w:p>
    <w:p w14:paraId="76376452" w14:textId="77777777" w:rsidR="00F2420A" w:rsidRDefault="00F2420A" w:rsidP="00733EFD">
      <w:pPr>
        <w:numPr>
          <w:ilvl w:val="0"/>
          <w:numId w:val="10"/>
        </w:numPr>
        <w:pBdr>
          <w:top w:val="nil"/>
          <w:left w:val="nil"/>
          <w:bottom w:val="nil"/>
          <w:right w:val="nil"/>
          <w:between w:val="nil"/>
        </w:pBdr>
        <w:spacing w:before="100" w:after="100" w:line="259" w:lineRule="auto"/>
        <w:ind w:left="1134" w:hanging="426"/>
        <w:rPr>
          <w:rFonts w:ascii="Arial" w:eastAsia="Arial" w:hAnsi="Arial" w:cs="Arial"/>
          <w:color w:val="0E101A"/>
          <w:sz w:val="22"/>
          <w:szCs w:val="22"/>
        </w:rPr>
      </w:pPr>
      <w:r>
        <w:rPr>
          <w:rFonts w:ascii="Arial" w:eastAsia="Arial" w:hAnsi="Arial" w:cs="Arial"/>
          <w:color w:val="0E101A"/>
          <w:sz w:val="22"/>
          <w:szCs w:val="22"/>
        </w:rPr>
        <w:t>Morning calls</w:t>
      </w:r>
    </w:p>
    <w:p w14:paraId="461083C4" w14:textId="77777777" w:rsidR="00F2420A" w:rsidRDefault="00F2420A" w:rsidP="00733EFD">
      <w:pPr>
        <w:numPr>
          <w:ilvl w:val="0"/>
          <w:numId w:val="10"/>
        </w:numPr>
        <w:pBdr>
          <w:top w:val="nil"/>
          <w:left w:val="nil"/>
          <w:bottom w:val="nil"/>
          <w:right w:val="nil"/>
          <w:between w:val="nil"/>
        </w:pBdr>
        <w:spacing w:before="100" w:after="100" w:line="259" w:lineRule="auto"/>
        <w:ind w:left="1134" w:hanging="426"/>
        <w:rPr>
          <w:rFonts w:ascii="Arial" w:eastAsia="Arial" w:hAnsi="Arial" w:cs="Arial"/>
          <w:color w:val="0E101A"/>
          <w:sz w:val="22"/>
          <w:szCs w:val="22"/>
        </w:rPr>
      </w:pPr>
      <w:r>
        <w:rPr>
          <w:rFonts w:ascii="Arial" w:eastAsia="Arial" w:hAnsi="Arial" w:cs="Arial"/>
          <w:color w:val="0E101A"/>
          <w:sz w:val="22"/>
          <w:szCs w:val="22"/>
        </w:rPr>
        <w:t>Medication prompts</w:t>
      </w:r>
    </w:p>
    <w:p w14:paraId="029BD84A" w14:textId="77777777" w:rsidR="00F2420A" w:rsidRDefault="00F2420A" w:rsidP="00733EFD">
      <w:pPr>
        <w:numPr>
          <w:ilvl w:val="0"/>
          <w:numId w:val="10"/>
        </w:numPr>
        <w:pBdr>
          <w:top w:val="nil"/>
          <w:left w:val="nil"/>
          <w:bottom w:val="nil"/>
          <w:right w:val="nil"/>
          <w:between w:val="nil"/>
        </w:pBdr>
        <w:spacing w:before="100" w:after="100" w:line="259" w:lineRule="auto"/>
        <w:ind w:left="1134" w:hanging="426"/>
        <w:rPr>
          <w:rFonts w:ascii="Arial" w:eastAsia="Arial" w:hAnsi="Arial" w:cs="Arial"/>
          <w:color w:val="0E101A"/>
          <w:sz w:val="22"/>
          <w:szCs w:val="22"/>
        </w:rPr>
      </w:pPr>
      <w:r>
        <w:rPr>
          <w:rFonts w:ascii="Arial" w:eastAsia="Arial" w:hAnsi="Arial" w:cs="Arial"/>
          <w:color w:val="0E101A"/>
          <w:sz w:val="22"/>
          <w:szCs w:val="22"/>
        </w:rPr>
        <w:t>Reminders about social events</w:t>
      </w:r>
    </w:p>
    <w:p w14:paraId="2FC53972" w14:textId="77777777" w:rsidR="00F2420A" w:rsidRDefault="00F2420A" w:rsidP="00733EFD">
      <w:pPr>
        <w:numPr>
          <w:ilvl w:val="0"/>
          <w:numId w:val="10"/>
        </w:numPr>
        <w:pBdr>
          <w:top w:val="nil"/>
          <w:left w:val="nil"/>
          <w:bottom w:val="nil"/>
          <w:right w:val="nil"/>
          <w:between w:val="nil"/>
        </w:pBdr>
        <w:spacing w:before="100" w:after="100" w:line="259" w:lineRule="auto"/>
        <w:ind w:left="1134" w:hanging="426"/>
        <w:rPr>
          <w:rFonts w:ascii="Arial" w:eastAsia="Arial" w:hAnsi="Arial" w:cs="Arial"/>
          <w:color w:val="0E101A"/>
          <w:sz w:val="22"/>
          <w:szCs w:val="22"/>
        </w:rPr>
      </w:pPr>
      <w:r>
        <w:rPr>
          <w:rFonts w:ascii="Arial" w:eastAsia="Arial" w:hAnsi="Arial" w:cs="Arial"/>
          <w:color w:val="0E101A"/>
          <w:sz w:val="22"/>
          <w:szCs w:val="22"/>
        </w:rPr>
        <w:t>Reminders to test telecare equipment</w:t>
      </w:r>
    </w:p>
    <w:p w14:paraId="3C39847D" w14:textId="77777777" w:rsidR="00D15720" w:rsidRDefault="00D15720" w:rsidP="00733EFD">
      <w:pPr>
        <w:numPr>
          <w:ilvl w:val="0"/>
          <w:numId w:val="10"/>
        </w:numPr>
        <w:pBdr>
          <w:top w:val="nil"/>
          <w:left w:val="nil"/>
          <w:bottom w:val="nil"/>
          <w:right w:val="nil"/>
          <w:between w:val="nil"/>
        </w:pBdr>
        <w:spacing w:before="100" w:after="100" w:line="259" w:lineRule="auto"/>
        <w:ind w:left="1134" w:hanging="426"/>
        <w:rPr>
          <w:rFonts w:ascii="Arial" w:eastAsia="Arial" w:hAnsi="Arial" w:cs="Arial"/>
          <w:color w:val="0E101A"/>
          <w:sz w:val="22"/>
          <w:szCs w:val="22"/>
        </w:rPr>
      </w:pPr>
      <w:r>
        <w:rPr>
          <w:rFonts w:ascii="Arial" w:eastAsia="Arial" w:hAnsi="Arial" w:cs="Arial"/>
          <w:color w:val="0E101A"/>
          <w:sz w:val="22"/>
          <w:szCs w:val="22"/>
        </w:rPr>
        <w:t>Surveys</w:t>
      </w:r>
    </w:p>
    <w:p w14:paraId="059C7120" w14:textId="77777777" w:rsidR="003A099B" w:rsidRPr="006020A1" w:rsidRDefault="00F2420A" w:rsidP="006020A1">
      <w:pPr>
        <w:pStyle w:val="ListParagraph"/>
        <w:numPr>
          <w:ilvl w:val="2"/>
          <w:numId w:val="25"/>
        </w:numPr>
        <w:pBdr>
          <w:top w:val="nil"/>
          <w:left w:val="nil"/>
          <w:bottom w:val="nil"/>
          <w:right w:val="nil"/>
          <w:between w:val="nil"/>
        </w:pBdr>
        <w:spacing w:before="100" w:after="100" w:line="276" w:lineRule="auto"/>
        <w:ind w:hanging="578"/>
        <w:rPr>
          <w:rFonts w:ascii="Arial" w:eastAsia="Arial" w:hAnsi="Arial" w:cs="Arial"/>
          <w:i/>
          <w:iCs/>
          <w:color w:val="000000" w:themeColor="text1"/>
        </w:rPr>
      </w:pPr>
      <w:r w:rsidRPr="006020A1">
        <w:rPr>
          <w:rFonts w:ascii="Arial" w:eastAsia="Arial" w:hAnsi="Arial" w:cs="Arial"/>
          <w:color w:val="0E101A"/>
        </w:rPr>
        <w:t xml:space="preserve">Yokeru also offer </w:t>
      </w:r>
      <w:r w:rsidRPr="006020A1">
        <w:rPr>
          <w:rFonts w:ascii="Arial" w:eastAsia="Arial" w:hAnsi="Arial" w:cs="Arial"/>
        </w:rPr>
        <w:t>a self-service solution, so family members can register for the proactive service and pay for the service as private pay customers. Escalations can go to the ARC if not dealt with by the family, by mutual agreement.</w:t>
      </w:r>
    </w:p>
    <w:p w14:paraId="5DAC9790" w14:textId="77777777" w:rsidR="006020A1" w:rsidRPr="006020A1" w:rsidRDefault="0004495D" w:rsidP="006020A1">
      <w:pPr>
        <w:pStyle w:val="ListParagraph"/>
        <w:numPr>
          <w:ilvl w:val="2"/>
          <w:numId w:val="25"/>
        </w:numPr>
        <w:pBdr>
          <w:top w:val="nil"/>
          <w:left w:val="nil"/>
          <w:bottom w:val="nil"/>
          <w:right w:val="nil"/>
          <w:between w:val="nil"/>
        </w:pBdr>
        <w:spacing w:before="100" w:after="100" w:line="276" w:lineRule="auto"/>
        <w:ind w:hanging="578"/>
        <w:rPr>
          <w:rFonts w:ascii="Arial" w:eastAsia="Arial" w:hAnsi="Arial" w:cs="Arial"/>
          <w:i/>
          <w:iCs/>
          <w:color w:val="000000" w:themeColor="text1"/>
        </w:rPr>
      </w:pPr>
      <w:r w:rsidRPr="006020A1">
        <w:rPr>
          <w:rFonts w:ascii="Arial" w:eastAsia="Arial" w:hAnsi="Arial" w:cs="Arial"/>
          <w:color w:val="000000" w:themeColor="text1"/>
        </w:rPr>
        <w:t xml:space="preserve">The cost of the service is </w:t>
      </w:r>
      <w:r w:rsidR="003A099B" w:rsidRPr="006020A1">
        <w:rPr>
          <w:rFonts w:ascii="Arial" w:eastAsia="Arial" w:hAnsi="Arial" w:cs="Arial"/>
          <w:color w:val="000000" w:themeColor="text1"/>
        </w:rPr>
        <w:t xml:space="preserve">£150 plus VAT per month per community (up to 60 </w:t>
      </w:r>
      <w:r w:rsidRPr="006020A1">
        <w:rPr>
          <w:rFonts w:ascii="Arial" w:eastAsia="Arial" w:hAnsi="Arial" w:cs="Arial"/>
          <w:color w:val="000000" w:themeColor="text1"/>
        </w:rPr>
        <w:t>users</w:t>
      </w:r>
      <w:r w:rsidR="003A099B" w:rsidRPr="006020A1">
        <w:rPr>
          <w:rFonts w:ascii="Arial" w:eastAsia="Arial" w:hAnsi="Arial" w:cs="Arial"/>
          <w:color w:val="000000" w:themeColor="text1"/>
        </w:rPr>
        <w:t>)</w:t>
      </w:r>
      <w:r w:rsidRPr="006020A1">
        <w:rPr>
          <w:rFonts w:ascii="Arial" w:eastAsia="Arial" w:hAnsi="Arial" w:cs="Arial"/>
          <w:color w:val="000000" w:themeColor="text1"/>
        </w:rPr>
        <w:t>.</w:t>
      </w:r>
    </w:p>
    <w:p w14:paraId="413F5F55" w14:textId="77777777" w:rsidR="003A099B" w:rsidRPr="006020A1" w:rsidRDefault="007119A2" w:rsidP="006020A1">
      <w:pPr>
        <w:pStyle w:val="ListParagraph"/>
        <w:numPr>
          <w:ilvl w:val="2"/>
          <w:numId w:val="25"/>
        </w:numPr>
        <w:pBdr>
          <w:top w:val="nil"/>
          <w:left w:val="nil"/>
          <w:bottom w:val="nil"/>
          <w:right w:val="nil"/>
          <w:between w:val="nil"/>
        </w:pBdr>
        <w:spacing w:before="100" w:after="100" w:line="276" w:lineRule="auto"/>
        <w:ind w:hanging="578"/>
        <w:rPr>
          <w:rFonts w:ascii="Arial" w:eastAsia="Arial" w:hAnsi="Arial" w:cs="Arial"/>
          <w:i/>
          <w:iCs/>
          <w:color w:val="000000" w:themeColor="text1"/>
        </w:rPr>
      </w:pPr>
      <w:r w:rsidRPr="006020A1">
        <w:rPr>
          <w:rFonts w:ascii="Arial" w:eastAsia="Arial" w:hAnsi="Arial" w:cs="Arial"/>
          <w:i/>
          <w:iCs/>
          <w:color w:val="0E101A"/>
        </w:rPr>
        <w:t>Benefits</w:t>
      </w:r>
      <w:r w:rsidR="003A099B" w:rsidRPr="006020A1">
        <w:rPr>
          <w:rFonts w:ascii="Arial" w:eastAsia="Arial" w:hAnsi="Arial" w:cs="Arial"/>
          <w:color w:val="0E101A"/>
        </w:rPr>
        <w:t>:</w:t>
      </w:r>
    </w:p>
    <w:p w14:paraId="3739088F" w14:textId="77777777" w:rsidR="0091550B" w:rsidRPr="00E234D0" w:rsidRDefault="0091550B"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sidRPr="00E234D0">
        <w:rPr>
          <w:rFonts w:ascii="Arial" w:eastAsia="Arial" w:hAnsi="Arial" w:cs="Arial"/>
          <w:color w:val="000000" w:themeColor="text1"/>
        </w:rPr>
        <w:t>Allows an automated, flexible and personalised approach.</w:t>
      </w:r>
    </w:p>
    <w:p w14:paraId="220A3722" w14:textId="77777777" w:rsidR="0091550B" w:rsidRPr="00E234D0" w:rsidRDefault="0091550B"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sidRPr="00E234D0">
        <w:rPr>
          <w:rFonts w:ascii="Arial" w:eastAsia="Arial" w:hAnsi="Arial" w:cs="Arial"/>
          <w:color w:val="000000" w:themeColor="text1"/>
        </w:rPr>
        <w:t>Uses technology that all customers have access to (i.e., landline or mobile phone)</w:t>
      </w:r>
    </w:p>
    <w:p w14:paraId="7CF1DD61" w14:textId="77777777" w:rsidR="001117C6" w:rsidRPr="00E234D0" w:rsidRDefault="001117C6"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sidRPr="00E234D0">
        <w:rPr>
          <w:rFonts w:ascii="Arial" w:eastAsia="Arial" w:hAnsi="Arial" w:cs="Arial"/>
          <w:color w:val="000000" w:themeColor="text1"/>
        </w:rPr>
        <w:t xml:space="preserve">Ability to use a mobile phone means that customers can be contacted </w:t>
      </w:r>
      <w:r w:rsidR="00B3332C" w:rsidRPr="00E234D0">
        <w:rPr>
          <w:rFonts w:ascii="Arial" w:eastAsia="Arial" w:hAnsi="Arial" w:cs="Arial"/>
          <w:color w:val="000000" w:themeColor="text1"/>
        </w:rPr>
        <w:t>when they are out and about, not just in the house.</w:t>
      </w:r>
    </w:p>
    <w:p w14:paraId="65C6BDC2" w14:textId="77777777" w:rsidR="00E57C04" w:rsidRPr="00E234D0" w:rsidRDefault="00E57C04"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sidRPr="00E234D0">
        <w:rPr>
          <w:rFonts w:ascii="Arial" w:eastAsia="Arial" w:hAnsi="Arial" w:cs="Arial"/>
          <w:color w:val="000000" w:themeColor="text1"/>
        </w:rPr>
        <w:t>Multi-lingual – Yokeru can work in up to 180 languages.</w:t>
      </w:r>
    </w:p>
    <w:p w14:paraId="146AAE7F" w14:textId="77777777" w:rsidR="0091550B" w:rsidRPr="00E234D0" w:rsidRDefault="00E234D0"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sidRPr="00E234D0">
        <w:rPr>
          <w:rFonts w:ascii="Arial" w:eastAsia="Arial" w:hAnsi="Arial" w:cs="Arial"/>
          <w:color w:val="000000" w:themeColor="text1"/>
        </w:rPr>
        <w:t>Has the potential to</w:t>
      </w:r>
      <w:r w:rsidR="0091550B" w:rsidRPr="00E234D0">
        <w:rPr>
          <w:rFonts w:ascii="Arial" w:eastAsia="Arial" w:hAnsi="Arial" w:cs="Arial"/>
          <w:color w:val="000000" w:themeColor="text1"/>
        </w:rPr>
        <w:t xml:space="preserve"> free up staff time</w:t>
      </w:r>
      <w:r w:rsidR="00F3674E">
        <w:rPr>
          <w:rFonts w:ascii="Arial" w:eastAsia="Arial" w:hAnsi="Arial" w:cs="Arial"/>
          <w:color w:val="000000" w:themeColor="text1"/>
        </w:rPr>
        <w:t xml:space="preserve"> for more face to face interaction and also</w:t>
      </w:r>
      <w:r w:rsidR="0091550B" w:rsidRPr="00E234D0">
        <w:rPr>
          <w:rFonts w:ascii="Arial" w:eastAsia="Arial" w:hAnsi="Arial" w:cs="Arial"/>
          <w:color w:val="000000" w:themeColor="text1"/>
        </w:rPr>
        <w:t xml:space="preserve"> enhance services on site (such as reminders of social events, medication)</w:t>
      </w:r>
    </w:p>
    <w:p w14:paraId="5BB4EAA5" w14:textId="77777777" w:rsidR="0091550B" w:rsidRPr="00E234D0" w:rsidRDefault="0091550B"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sidRPr="00E234D0">
        <w:rPr>
          <w:rFonts w:ascii="Arial" w:eastAsia="Arial" w:hAnsi="Arial" w:cs="Arial"/>
          <w:color w:val="000000" w:themeColor="text1"/>
        </w:rPr>
        <w:t>Integrated with new ARC platforms (e.g., UMO)</w:t>
      </w:r>
    </w:p>
    <w:p w14:paraId="469A91BC" w14:textId="77777777" w:rsidR="00C764AA" w:rsidRPr="00E234D0" w:rsidRDefault="004D01E1" w:rsidP="00DF18A7">
      <w:pPr>
        <w:pStyle w:val="ListParagraph"/>
        <w:numPr>
          <w:ilvl w:val="2"/>
          <w:numId w:val="30"/>
        </w:numPr>
        <w:pBdr>
          <w:top w:val="nil"/>
          <w:left w:val="nil"/>
          <w:bottom w:val="nil"/>
          <w:right w:val="nil"/>
          <w:between w:val="nil"/>
        </w:pBdr>
        <w:tabs>
          <w:tab w:val="left" w:pos="709"/>
        </w:tabs>
        <w:spacing w:before="100" w:after="100" w:line="276" w:lineRule="auto"/>
        <w:ind w:left="993" w:hanging="284"/>
        <w:rPr>
          <w:rFonts w:ascii="Arial" w:eastAsia="Arial" w:hAnsi="Arial" w:cs="Arial"/>
          <w:color w:val="000000" w:themeColor="text1"/>
        </w:rPr>
      </w:pPr>
      <w:r>
        <w:rPr>
          <w:rFonts w:ascii="Arial" w:eastAsia="Arial" w:hAnsi="Arial" w:cs="Arial"/>
          <w:color w:val="000000" w:themeColor="text1"/>
        </w:rPr>
        <w:t>Yokeru o</w:t>
      </w:r>
      <w:r w:rsidR="00E62E53" w:rsidRPr="00E234D0">
        <w:rPr>
          <w:rFonts w:ascii="Arial" w:eastAsia="Arial" w:hAnsi="Arial" w:cs="Arial"/>
          <w:color w:val="000000" w:themeColor="text1"/>
        </w:rPr>
        <w:t>ffer a commercial arrangement, whereby Hanover can sell the Yokeru service on to commercial customers at a profit.</w:t>
      </w:r>
    </w:p>
    <w:p w14:paraId="32D5B250" w14:textId="77777777" w:rsidR="00C764AA" w:rsidRPr="00F54ACB" w:rsidRDefault="00C764AA" w:rsidP="00F54ACB">
      <w:pPr>
        <w:pStyle w:val="ListParagraph"/>
        <w:numPr>
          <w:ilvl w:val="2"/>
          <w:numId w:val="25"/>
        </w:numPr>
        <w:pBdr>
          <w:top w:val="nil"/>
          <w:left w:val="nil"/>
          <w:bottom w:val="nil"/>
          <w:right w:val="nil"/>
          <w:between w:val="nil"/>
        </w:pBdr>
        <w:tabs>
          <w:tab w:val="left" w:pos="709"/>
        </w:tabs>
        <w:spacing w:after="200" w:line="276" w:lineRule="auto"/>
        <w:rPr>
          <w:rFonts w:ascii="Arial" w:eastAsia="Arial" w:hAnsi="Arial" w:cs="Arial"/>
          <w:i/>
          <w:iCs/>
          <w:color w:val="000000" w:themeColor="text1"/>
        </w:rPr>
      </w:pPr>
      <w:r w:rsidRPr="00F54ACB">
        <w:rPr>
          <w:rFonts w:ascii="Arial" w:eastAsia="Arial" w:hAnsi="Arial" w:cs="Arial"/>
          <w:i/>
          <w:iCs/>
          <w:color w:val="000000" w:themeColor="text1"/>
        </w:rPr>
        <w:t>Risks:</w:t>
      </w:r>
    </w:p>
    <w:p w14:paraId="4B2678CF" w14:textId="77777777" w:rsidR="0091550B" w:rsidRPr="00C36946" w:rsidRDefault="009167B3" w:rsidP="000C707A">
      <w:pPr>
        <w:pStyle w:val="ListParagraph"/>
        <w:numPr>
          <w:ilvl w:val="2"/>
          <w:numId w:val="31"/>
        </w:numPr>
        <w:pBdr>
          <w:top w:val="nil"/>
          <w:left w:val="nil"/>
          <w:bottom w:val="nil"/>
          <w:right w:val="nil"/>
          <w:between w:val="nil"/>
        </w:pBdr>
        <w:spacing w:before="100" w:after="100" w:line="276" w:lineRule="auto"/>
        <w:ind w:left="851" w:hanging="284"/>
        <w:rPr>
          <w:rFonts w:ascii="Arial" w:eastAsia="Arial" w:hAnsi="Arial" w:cs="Arial"/>
          <w:color w:val="000000" w:themeColor="text1"/>
        </w:rPr>
      </w:pPr>
      <w:r>
        <w:rPr>
          <w:rFonts w:ascii="Arial" w:eastAsia="Arial" w:hAnsi="Arial" w:cs="Arial"/>
          <w:color w:val="000000" w:themeColor="text1"/>
        </w:rPr>
        <w:t>Requires</w:t>
      </w:r>
      <w:r w:rsidR="0091550B" w:rsidRPr="00C36946">
        <w:rPr>
          <w:rFonts w:ascii="Arial" w:eastAsia="Arial" w:hAnsi="Arial" w:cs="Arial"/>
          <w:color w:val="000000" w:themeColor="text1"/>
        </w:rPr>
        <w:t xml:space="preserve"> employee involvement and employees would need to be comfortable using the platform.</w:t>
      </w:r>
    </w:p>
    <w:p w14:paraId="1DF57D8F" w14:textId="77777777" w:rsidR="0091550B" w:rsidRPr="00C36946" w:rsidRDefault="0091550B" w:rsidP="000C707A">
      <w:pPr>
        <w:pStyle w:val="ListParagraph"/>
        <w:numPr>
          <w:ilvl w:val="2"/>
          <w:numId w:val="31"/>
        </w:numPr>
        <w:pBdr>
          <w:top w:val="nil"/>
          <w:left w:val="nil"/>
          <w:bottom w:val="nil"/>
          <w:right w:val="nil"/>
          <w:between w:val="nil"/>
        </w:pBdr>
        <w:spacing w:before="100" w:after="100" w:line="276" w:lineRule="auto"/>
        <w:ind w:left="851" w:hanging="284"/>
        <w:rPr>
          <w:rFonts w:ascii="Arial" w:eastAsia="Arial" w:hAnsi="Arial" w:cs="Arial"/>
          <w:color w:val="000000" w:themeColor="text1"/>
        </w:rPr>
      </w:pPr>
      <w:r w:rsidRPr="00C36946">
        <w:rPr>
          <w:rFonts w:ascii="Arial" w:eastAsia="Arial" w:hAnsi="Arial" w:cs="Arial"/>
          <w:color w:val="000000" w:themeColor="text1"/>
        </w:rPr>
        <w:t>S</w:t>
      </w:r>
      <w:r w:rsidR="00E57C04" w:rsidRPr="00C36946">
        <w:rPr>
          <w:rFonts w:ascii="Arial" w:eastAsia="Arial" w:hAnsi="Arial" w:cs="Arial"/>
          <w:color w:val="000000" w:themeColor="text1"/>
        </w:rPr>
        <w:t xml:space="preserve">ome calls require voice </w:t>
      </w:r>
      <w:r w:rsidRPr="00C36946">
        <w:rPr>
          <w:rFonts w:ascii="Arial" w:eastAsia="Arial" w:hAnsi="Arial" w:cs="Arial"/>
          <w:color w:val="000000" w:themeColor="text1"/>
        </w:rPr>
        <w:t>recognition</w:t>
      </w:r>
      <w:r w:rsidR="005B12EC">
        <w:rPr>
          <w:rFonts w:ascii="Arial" w:eastAsia="Arial" w:hAnsi="Arial" w:cs="Arial"/>
          <w:color w:val="000000" w:themeColor="text1"/>
        </w:rPr>
        <w:t>;</w:t>
      </w:r>
      <w:r w:rsidRPr="00C36946">
        <w:rPr>
          <w:rFonts w:ascii="Arial" w:eastAsia="Arial" w:hAnsi="Arial" w:cs="Arial"/>
          <w:color w:val="000000" w:themeColor="text1"/>
        </w:rPr>
        <w:t xml:space="preserve"> there could be issues with misunderstanding, which may result in frustration</w:t>
      </w:r>
      <w:r w:rsidR="009558D8" w:rsidRPr="00C36946">
        <w:rPr>
          <w:rFonts w:ascii="Arial" w:eastAsia="Arial" w:hAnsi="Arial" w:cs="Arial"/>
          <w:color w:val="000000" w:themeColor="text1"/>
        </w:rPr>
        <w:t xml:space="preserve"> with the service</w:t>
      </w:r>
      <w:r w:rsidR="00CB3E55" w:rsidRPr="00C36946">
        <w:rPr>
          <w:rFonts w:ascii="Arial" w:eastAsia="Arial" w:hAnsi="Arial" w:cs="Arial"/>
          <w:color w:val="000000" w:themeColor="text1"/>
        </w:rPr>
        <w:t xml:space="preserve">. </w:t>
      </w:r>
      <w:r w:rsidR="00CB3E55" w:rsidRPr="00C36946">
        <w:rPr>
          <w:rFonts w:ascii="Arial" w:hAnsi="Arial"/>
        </w:rPr>
        <w:t xml:space="preserve">For these service users, keypress response or SMS message </w:t>
      </w:r>
      <w:r w:rsidR="00E3779F">
        <w:rPr>
          <w:rFonts w:ascii="Arial" w:hAnsi="Arial"/>
        </w:rPr>
        <w:t>c</w:t>
      </w:r>
      <w:r w:rsidR="00CB3E55" w:rsidRPr="00C36946">
        <w:rPr>
          <w:rFonts w:ascii="Arial" w:hAnsi="Arial"/>
        </w:rPr>
        <w:t>ould be used.</w:t>
      </w:r>
    </w:p>
    <w:p w14:paraId="6DDEA10D" w14:textId="77777777" w:rsidR="0091550B" w:rsidRDefault="00E3779F" w:rsidP="000C707A">
      <w:pPr>
        <w:pStyle w:val="ListParagraph"/>
        <w:numPr>
          <w:ilvl w:val="2"/>
          <w:numId w:val="31"/>
        </w:numPr>
        <w:pBdr>
          <w:top w:val="nil"/>
          <w:left w:val="nil"/>
          <w:bottom w:val="nil"/>
          <w:right w:val="nil"/>
          <w:between w:val="nil"/>
        </w:pBdr>
        <w:spacing w:before="100" w:after="100" w:line="276" w:lineRule="auto"/>
        <w:ind w:left="851" w:hanging="284"/>
        <w:rPr>
          <w:rFonts w:ascii="Arial" w:eastAsia="Arial" w:hAnsi="Arial" w:cs="Arial"/>
          <w:color w:val="000000" w:themeColor="text1"/>
        </w:rPr>
      </w:pPr>
      <w:r>
        <w:rPr>
          <w:rFonts w:ascii="Arial" w:eastAsia="Arial" w:hAnsi="Arial" w:cs="Arial"/>
          <w:color w:val="000000" w:themeColor="text1"/>
        </w:rPr>
        <w:t>An</w:t>
      </w:r>
      <w:r w:rsidR="00C36946" w:rsidRPr="00C36946">
        <w:rPr>
          <w:rFonts w:ascii="Arial" w:eastAsia="Arial" w:hAnsi="Arial" w:cs="Arial"/>
          <w:color w:val="000000" w:themeColor="text1"/>
        </w:rPr>
        <w:t xml:space="preserve"> </w:t>
      </w:r>
      <w:r w:rsidR="00606E7C" w:rsidRPr="00C36946">
        <w:rPr>
          <w:rFonts w:ascii="Arial" w:eastAsia="Arial" w:hAnsi="Arial" w:cs="Arial"/>
          <w:color w:val="000000" w:themeColor="text1"/>
        </w:rPr>
        <w:t xml:space="preserve">AI system will not be able to pick up the needs as effectively as a human conversation and may not deliver the benefits </w:t>
      </w:r>
      <w:r w:rsidR="00872D70" w:rsidRPr="00C36946">
        <w:rPr>
          <w:rFonts w:ascii="Arial" w:eastAsia="Arial" w:hAnsi="Arial" w:cs="Arial"/>
          <w:color w:val="000000" w:themeColor="text1"/>
        </w:rPr>
        <w:t>relating to loneliness or creating social connections.</w:t>
      </w:r>
    </w:p>
    <w:p w14:paraId="10D56237" w14:textId="77777777" w:rsidR="00F2420A" w:rsidRPr="00323514" w:rsidRDefault="0091550B" w:rsidP="00323514">
      <w:pPr>
        <w:pStyle w:val="ListParagraph"/>
        <w:numPr>
          <w:ilvl w:val="1"/>
          <w:numId w:val="25"/>
        </w:numPr>
        <w:pBdr>
          <w:top w:val="nil"/>
          <w:left w:val="nil"/>
          <w:bottom w:val="nil"/>
          <w:right w:val="nil"/>
          <w:between w:val="nil"/>
        </w:pBdr>
        <w:rPr>
          <w:rFonts w:ascii="Arial" w:eastAsia="Arial" w:hAnsi="Arial" w:cs="Arial"/>
          <w:bCs/>
          <w:i/>
          <w:iCs/>
        </w:rPr>
      </w:pPr>
      <w:r w:rsidRPr="00323514">
        <w:rPr>
          <w:rFonts w:ascii="Arial" w:eastAsia="Arial" w:hAnsi="Arial" w:cs="Arial"/>
          <w:bCs/>
        </w:rPr>
        <w:t>System 2</w:t>
      </w:r>
      <w:r w:rsidRPr="00323514">
        <w:rPr>
          <w:rFonts w:ascii="Arial" w:eastAsia="Arial" w:hAnsi="Arial" w:cs="Arial"/>
          <w:bCs/>
          <w:i/>
          <w:iCs/>
        </w:rPr>
        <w:t xml:space="preserve"> - </w:t>
      </w:r>
      <w:r w:rsidR="00F2420A" w:rsidRPr="00323514">
        <w:rPr>
          <w:rFonts w:ascii="Arial" w:eastAsia="Arial" w:hAnsi="Arial" w:cs="Arial"/>
          <w:bCs/>
          <w:i/>
          <w:iCs/>
        </w:rPr>
        <w:t>Alertacall</w:t>
      </w:r>
    </w:p>
    <w:p w14:paraId="6525A06F" w14:textId="77777777" w:rsidR="00F2420A" w:rsidRDefault="00F2420A" w:rsidP="00323514">
      <w:pPr>
        <w:pStyle w:val="ListParagraph"/>
        <w:numPr>
          <w:ilvl w:val="2"/>
          <w:numId w:val="25"/>
        </w:numPr>
        <w:pBdr>
          <w:top w:val="nil"/>
          <w:left w:val="nil"/>
          <w:bottom w:val="nil"/>
          <w:right w:val="nil"/>
          <w:between w:val="nil"/>
        </w:pBdr>
        <w:ind w:hanging="578"/>
        <w:rPr>
          <w:rFonts w:ascii="Arial" w:eastAsia="Arial" w:hAnsi="Arial" w:cs="Arial"/>
          <w:bCs/>
        </w:rPr>
      </w:pPr>
      <w:r w:rsidRPr="00323514">
        <w:rPr>
          <w:rFonts w:ascii="Arial" w:eastAsia="Arial" w:hAnsi="Arial" w:cs="Arial"/>
          <w:bCs/>
        </w:rPr>
        <w:t xml:space="preserve">Alertacall provide a touchscreen device working off a 4g multi-network SIM </w:t>
      </w:r>
      <w:r w:rsidR="00134EC0" w:rsidRPr="00323514">
        <w:rPr>
          <w:rFonts w:ascii="Arial" w:eastAsia="Arial" w:hAnsi="Arial" w:cs="Arial"/>
          <w:bCs/>
        </w:rPr>
        <w:t>or</w:t>
      </w:r>
      <w:r w:rsidRPr="00323514">
        <w:rPr>
          <w:rFonts w:ascii="Arial" w:eastAsia="Arial" w:hAnsi="Arial" w:cs="Arial"/>
          <w:bCs/>
        </w:rPr>
        <w:t xml:space="preserve"> Wi-Fi. This device can increase two-way conversations, giving residents the ability to send messages to Hanover (e.g., report a repair) and for Hanover to push multimedia messages and reminders out to residents. </w:t>
      </w:r>
    </w:p>
    <w:p w14:paraId="6F88B4F6" w14:textId="77777777" w:rsidR="00323514" w:rsidRDefault="003A77B2" w:rsidP="00323514">
      <w:pPr>
        <w:pStyle w:val="ListParagraph"/>
        <w:numPr>
          <w:ilvl w:val="2"/>
          <w:numId w:val="25"/>
        </w:numPr>
        <w:pBdr>
          <w:top w:val="nil"/>
          <w:left w:val="nil"/>
          <w:bottom w:val="nil"/>
          <w:right w:val="nil"/>
          <w:between w:val="nil"/>
        </w:pBdr>
        <w:ind w:hanging="578"/>
        <w:rPr>
          <w:rFonts w:ascii="Arial" w:eastAsia="Arial" w:hAnsi="Arial" w:cs="Arial"/>
          <w:bCs/>
        </w:rPr>
      </w:pPr>
      <w:r w:rsidRPr="00323514">
        <w:rPr>
          <w:rFonts w:ascii="Arial" w:eastAsia="Arial" w:hAnsi="Arial" w:cs="Arial"/>
          <w:bCs/>
        </w:rPr>
        <w:t>Alertacall’s ‘OKEachDay’ button, located on the touchscreen device, provides an opportunity for residents to check in themselves to say they are OK, negating the need for a morning call. If they don’t press the button, or raise an alarm manually, they will be put through to Alertacall’s contact centre.</w:t>
      </w:r>
    </w:p>
    <w:p w14:paraId="6A933E1F" w14:textId="77777777" w:rsidR="00323514" w:rsidRDefault="003A77B2" w:rsidP="00323514">
      <w:pPr>
        <w:pStyle w:val="ListParagraph"/>
        <w:numPr>
          <w:ilvl w:val="2"/>
          <w:numId w:val="25"/>
        </w:numPr>
        <w:pBdr>
          <w:top w:val="nil"/>
          <w:left w:val="nil"/>
          <w:bottom w:val="nil"/>
          <w:right w:val="nil"/>
          <w:between w:val="nil"/>
        </w:pBdr>
        <w:ind w:hanging="578"/>
        <w:rPr>
          <w:rFonts w:ascii="Arial" w:eastAsia="Arial" w:hAnsi="Arial" w:cs="Arial"/>
          <w:bCs/>
        </w:rPr>
      </w:pPr>
      <w:r w:rsidRPr="00323514">
        <w:rPr>
          <w:rFonts w:ascii="Arial" w:eastAsia="Arial" w:hAnsi="Arial" w:cs="Arial"/>
          <w:bCs/>
        </w:rPr>
        <w:t>R</w:t>
      </w:r>
      <w:r w:rsidR="00F2420A" w:rsidRPr="00323514">
        <w:rPr>
          <w:rFonts w:ascii="Arial" w:eastAsia="Arial" w:hAnsi="Arial" w:cs="Arial"/>
          <w:bCs/>
        </w:rPr>
        <w:t>esidents can initiate video calls with their Development Manager and other residents</w:t>
      </w:r>
      <w:r w:rsidRPr="00323514">
        <w:rPr>
          <w:rFonts w:ascii="Arial" w:eastAsia="Arial" w:hAnsi="Arial" w:cs="Arial"/>
          <w:bCs/>
        </w:rPr>
        <w:t xml:space="preserve"> using the device</w:t>
      </w:r>
      <w:r w:rsidR="00F2420A" w:rsidRPr="00323514">
        <w:rPr>
          <w:rFonts w:ascii="Arial" w:eastAsia="Arial" w:hAnsi="Arial" w:cs="Arial"/>
          <w:bCs/>
        </w:rPr>
        <w:t>. The device could also be used for GP appoints (such as ‘Near Me’).</w:t>
      </w:r>
    </w:p>
    <w:p w14:paraId="2DC315BC" w14:textId="77777777" w:rsidR="00323514" w:rsidRDefault="00F2420A" w:rsidP="00323514">
      <w:pPr>
        <w:pStyle w:val="ListParagraph"/>
        <w:numPr>
          <w:ilvl w:val="2"/>
          <w:numId w:val="25"/>
        </w:numPr>
        <w:pBdr>
          <w:top w:val="nil"/>
          <w:left w:val="nil"/>
          <w:bottom w:val="nil"/>
          <w:right w:val="nil"/>
          <w:between w:val="nil"/>
        </w:pBdr>
        <w:ind w:hanging="578"/>
        <w:rPr>
          <w:rFonts w:ascii="Arial" w:eastAsia="Arial" w:hAnsi="Arial" w:cs="Arial"/>
          <w:bCs/>
        </w:rPr>
      </w:pPr>
      <w:r w:rsidRPr="00323514">
        <w:rPr>
          <w:rFonts w:ascii="Arial" w:eastAsia="Arial" w:hAnsi="Arial" w:cs="Arial"/>
          <w:bCs/>
        </w:rPr>
        <w:t>Alertacall are happy for residents to call their contact centre ‘just for a chat’.</w:t>
      </w:r>
      <w:r w:rsidR="003A099B" w:rsidRPr="00323514">
        <w:rPr>
          <w:rFonts w:ascii="Arial" w:eastAsia="Arial" w:hAnsi="Arial" w:cs="Arial"/>
          <w:bCs/>
        </w:rPr>
        <w:t xml:space="preserve"> </w:t>
      </w:r>
    </w:p>
    <w:p w14:paraId="3025AB68" w14:textId="77777777" w:rsidR="00323514" w:rsidRDefault="003A77B2" w:rsidP="00323514">
      <w:pPr>
        <w:pStyle w:val="ListParagraph"/>
        <w:numPr>
          <w:ilvl w:val="2"/>
          <w:numId w:val="25"/>
        </w:numPr>
        <w:pBdr>
          <w:top w:val="nil"/>
          <w:left w:val="nil"/>
          <w:bottom w:val="nil"/>
          <w:right w:val="nil"/>
          <w:between w:val="nil"/>
        </w:pBdr>
        <w:ind w:hanging="578"/>
        <w:rPr>
          <w:rFonts w:ascii="Arial" w:eastAsia="Arial" w:hAnsi="Arial" w:cs="Arial"/>
          <w:bCs/>
        </w:rPr>
      </w:pPr>
      <w:r w:rsidRPr="00323514">
        <w:rPr>
          <w:rFonts w:ascii="Arial" w:eastAsia="Arial" w:hAnsi="Arial" w:cs="Arial"/>
          <w:bCs/>
        </w:rPr>
        <w:t xml:space="preserve">The cost of the device and service is </w:t>
      </w:r>
      <w:r w:rsidR="003A099B" w:rsidRPr="00323514">
        <w:rPr>
          <w:rFonts w:ascii="Arial" w:eastAsia="Arial" w:hAnsi="Arial" w:cs="Arial"/>
          <w:bCs/>
        </w:rPr>
        <w:t>£5.45 plus VAT per week per connection</w:t>
      </w:r>
      <w:r w:rsidR="00366883" w:rsidRPr="00323514">
        <w:rPr>
          <w:rFonts w:ascii="Arial" w:eastAsia="Arial" w:hAnsi="Arial" w:cs="Arial"/>
          <w:bCs/>
        </w:rPr>
        <w:t xml:space="preserve">. This is </w:t>
      </w:r>
      <w:r w:rsidR="003A099B" w:rsidRPr="00323514">
        <w:rPr>
          <w:rFonts w:ascii="Arial" w:eastAsia="Arial" w:hAnsi="Arial" w:cs="Arial"/>
          <w:bCs/>
        </w:rPr>
        <w:t>Housing Benefit &amp; Universal Credit eligible, as 'enhanced housing management'</w:t>
      </w:r>
      <w:r w:rsidR="001756EF" w:rsidRPr="00323514">
        <w:rPr>
          <w:rFonts w:ascii="Arial" w:eastAsia="Arial" w:hAnsi="Arial" w:cs="Arial"/>
          <w:bCs/>
        </w:rPr>
        <w:t>.</w:t>
      </w:r>
    </w:p>
    <w:p w14:paraId="302D9404" w14:textId="77777777" w:rsidR="00F2420A" w:rsidRPr="00323514" w:rsidRDefault="003A099B" w:rsidP="00323514">
      <w:pPr>
        <w:pStyle w:val="ListParagraph"/>
        <w:numPr>
          <w:ilvl w:val="2"/>
          <w:numId w:val="25"/>
        </w:numPr>
        <w:pBdr>
          <w:top w:val="nil"/>
          <w:left w:val="nil"/>
          <w:bottom w:val="nil"/>
          <w:right w:val="nil"/>
          <w:between w:val="nil"/>
        </w:pBdr>
        <w:ind w:hanging="578"/>
        <w:rPr>
          <w:rFonts w:ascii="Arial" w:eastAsia="Arial" w:hAnsi="Arial" w:cs="Arial"/>
          <w:bCs/>
        </w:rPr>
      </w:pPr>
      <w:r w:rsidRPr="00323514">
        <w:rPr>
          <w:rFonts w:ascii="Arial" w:eastAsia="Arial" w:hAnsi="Arial" w:cs="Arial"/>
          <w:bCs/>
          <w:i/>
          <w:iCs/>
        </w:rPr>
        <w:t>Benefits:</w:t>
      </w:r>
    </w:p>
    <w:p w14:paraId="5F94321F" w14:textId="77777777" w:rsidR="0091550B" w:rsidRPr="0091550B" w:rsidRDefault="0091550B" w:rsidP="00733EFD">
      <w:pPr>
        <w:pStyle w:val="ListParagraph"/>
        <w:numPr>
          <w:ilvl w:val="2"/>
          <w:numId w:val="29"/>
        </w:numPr>
        <w:pBdr>
          <w:top w:val="nil"/>
          <w:left w:val="nil"/>
          <w:bottom w:val="nil"/>
          <w:right w:val="nil"/>
          <w:between w:val="nil"/>
        </w:pBdr>
        <w:spacing w:before="100" w:after="100"/>
        <w:ind w:left="851" w:hanging="284"/>
        <w:rPr>
          <w:rFonts w:ascii="Arial" w:eastAsia="Arial" w:hAnsi="Arial" w:cs="Arial"/>
          <w:bCs/>
        </w:rPr>
      </w:pPr>
      <w:r w:rsidRPr="0091550B">
        <w:rPr>
          <w:rFonts w:ascii="Arial" w:eastAsia="Arial" w:hAnsi="Arial" w:cs="Arial"/>
          <w:bCs/>
        </w:rPr>
        <w:t xml:space="preserve">Allows an automated, flexible and personalised approach </w:t>
      </w:r>
    </w:p>
    <w:p w14:paraId="5353B2D7" w14:textId="77777777" w:rsidR="0091550B" w:rsidRPr="0091550B" w:rsidRDefault="0091550B" w:rsidP="00733EFD">
      <w:pPr>
        <w:pStyle w:val="ListParagraph"/>
        <w:numPr>
          <w:ilvl w:val="2"/>
          <w:numId w:val="29"/>
        </w:numPr>
        <w:pBdr>
          <w:top w:val="nil"/>
          <w:left w:val="nil"/>
          <w:bottom w:val="nil"/>
          <w:right w:val="nil"/>
          <w:between w:val="nil"/>
        </w:pBdr>
        <w:spacing w:before="100" w:after="100"/>
        <w:ind w:left="851" w:hanging="284"/>
        <w:rPr>
          <w:rFonts w:ascii="Arial" w:eastAsia="Arial" w:hAnsi="Arial" w:cs="Arial"/>
          <w:bCs/>
        </w:rPr>
      </w:pPr>
      <w:r w:rsidRPr="0091550B">
        <w:rPr>
          <w:rFonts w:ascii="Arial" w:eastAsia="Arial" w:hAnsi="Arial" w:cs="Arial"/>
          <w:bCs/>
        </w:rPr>
        <w:t>Can be used to message Hanover e.g., request a repair</w:t>
      </w:r>
    </w:p>
    <w:p w14:paraId="4D00CB4E" w14:textId="77777777" w:rsidR="0091550B" w:rsidRPr="0091550B" w:rsidRDefault="0091550B" w:rsidP="00733EFD">
      <w:pPr>
        <w:pStyle w:val="ListParagraph"/>
        <w:numPr>
          <w:ilvl w:val="2"/>
          <w:numId w:val="29"/>
        </w:numPr>
        <w:pBdr>
          <w:top w:val="nil"/>
          <w:left w:val="nil"/>
          <w:bottom w:val="nil"/>
          <w:right w:val="nil"/>
          <w:between w:val="nil"/>
        </w:pBdr>
        <w:spacing w:before="100" w:after="100"/>
        <w:ind w:left="851" w:hanging="284"/>
        <w:rPr>
          <w:rFonts w:ascii="Arial" w:eastAsia="Arial" w:hAnsi="Arial" w:cs="Arial"/>
          <w:bCs/>
        </w:rPr>
      </w:pPr>
      <w:r w:rsidRPr="0091550B">
        <w:rPr>
          <w:rFonts w:ascii="Arial" w:eastAsia="Arial" w:hAnsi="Arial" w:cs="Arial"/>
          <w:bCs/>
        </w:rPr>
        <w:t>Outsourcing the call handling element makes the service easier to scale up</w:t>
      </w:r>
    </w:p>
    <w:p w14:paraId="32844A13" w14:textId="77777777" w:rsidR="0091550B" w:rsidRPr="0091550B" w:rsidRDefault="0091550B" w:rsidP="00733EFD">
      <w:pPr>
        <w:pStyle w:val="ListParagraph"/>
        <w:numPr>
          <w:ilvl w:val="2"/>
          <w:numId w:val="29"/>
        </w:numPr>
        <w:pBdr>
          <w:top w:val="nil"/>
          <w:left w:val="nil"/>
          <w:bottom w:val="nil"/>
          <w:right w:val="nil"/>
          <w:between w:val="nil"/>
        </w:pBdr>
        <w:spacing w:before="100" w:after="100"/>
        <w:ind w:left="851" w:hanging="284"/>
        <w:rPr>
          <w:rFonts w:ascii="Arial" w:eastAsia="Arial" w:hAnsi="Arial" w:cs="Arial"/>
          <w:bCs/>
        </w:rPr>
      </w:pPr>
      <w:r w:rsidRPr="0091550B">
        <w:rPr>
          <w:rFonts w:ascii="Arial" w:eastAsia="Arial" w:hAnsi="Arial" w:cs="Arial"/>
          <w:bCs/>
        </w:rPr>
        <w:t>Increases digital interaction with residents</w:t>
      </w:r>
    </w:p>
    <w:p w14:paraId="181A9378" w14:textId="77777777" w:rsidR="0091550B" w:rsidRPr="0091550B" w:rsidRDefault="0091550B" w:rsidP="00733EFD">
      <w:pPr>
        <w:pStyle w:val="ListParagraph"/>
        <w:numPr>
          <w:ilvl w:val="2"/>
          <w:numId w:val="29"/>
        </w:numPr>
        <w:pBdr>
          <w:top w:val="nil"/>
          <w:left w:val="nil"/>
          <w:bottom w:val="nil"/>
          <w:right w:val="nil"/>
          <w:between w:val="nil"/>
        </w:pBdr>
        <w:spacing w:before="100" w:after="100"/>
        <w:ind w:left="851" w:hanging="284"/>
        <w:rPr>
          <w:rFonts w:ascii="Arial" w:eastAsia="Arial" w:hAnsi="Arial" w:cs="Arial"/>
          <w:bCs/>
        </w:rPr>
      </w:pPr>
      <w:r w:rsidRPr="0091550B">
        <w:rPr>
          <w:rFonts w:ascii="Arial" w:eastAsia="Arial" w:hAnsi="Arial" w:cs="Arial"/>
          <w:bCs/>
        </w:rPr>
        <w:t>Housing Benefit &amp; Universal Credit eligible, Alertacall will do the negotiations with Local Authority HB team</w:t>
      </w:r>
    </w:p>
    <w:p w14:paraId="4E9830E5" w14:textId="77777777" w:rsidR="0091550B" w:rsidRPr="0091550B" w:rsidRDefault="0091550B" w:rsidP="00733EFD">
      <w:pPr>
        <w:pStyle w:val="ListParagraph"/>
        <w:numPr>
          <w:ilvl w:val="2"/>
          <w:numId w:val="29"/>
        </w:numPr>
        <w:pBdr>
          <w:top w:val="nil"/>
          <w:left w:val="nil"/>
          <w:bottom w:val="nil"/>
          <w:right w:val="nil"/>
          <w:between w:val="nil"/>
        </w:pBdr>
        <w:spacing w:before="100" w:after="100"/>
        <w:ind w:left="851" w:hanging="284"/>
        <w:rPr>
          <w:rFonts w:ascii="Arial" w:eastAsia="Arial" w:hAnsi="Arial" w:cs="Arial"/>
          <w:bCs/>
        </w:rPr>
      </w:pPr>
      <w:r w:rsidRPr="0091550B">
        <w:rPr>
          <w:rFonts w:ascii="Arial" w:eastAsia="Arial" w:hAnsi="Arial" w:cs="Arial"/>
          <w:bCs/>
        </w:rPr>
        <w:t>Could replace sleepovers?</w:t>
      </w:r>
    </w:p>
    <w:p w14:paraId="3F9893EA" w14:textId="77777777" w:rsidR="003A099B" w:rsidRPr="00323514" w:rsidRDefault="003A099B" w:rsidP="00323514">
      <w:pPr>
        <w:pStyle w:val="ListParagraph"/>
        <w:numPr>
          <w:ilvl w:val="2"/>
          <w:numId w:val="25"/>
        </w:numPr>
        <w:pBdr>
          <w:top w:val="nil"/>
          <w:left w:val="nil"/>
          <w:bottom w:val="nil"/>
          <w:right w:val="nil"/>
          <w:between w:val="nil"/>
        </w:pBdr>
        <w:ind w:hanging="578"/>
        <w:rPr>
          <w:rFonts w:ascii="Arial" w:eastAsia="Arial" w:hAnsi="Arial" w:cs="Arial"/>
          <w:bCs/>
          <w:i/>
          <w:iCs/>
        </w:rPr>
      </w:pPr>
      <w:r w:rsidRPr="00323514">
        <w:rPr>
          <w:rFonts w:ascii="Arial" w:eastAsia="Arial" w:hAnsi="Arial" w:cs="Arial"/>
          <w:bCs/>
          <w:i/>
          <w:iCs/>
        </w:rPr>
        <w:t>Risks</w:t>
      </w:r>
      <w:r w:rsidR="001756EF" w:rsidRPr="00323514">
        <w:rPr>
          <w:rFonts w:ascii="Arial" w:eastAsia="Arial" w:hAnsi="Arial" w:cs="Arial"/>
          <w:bCs/>
          <w:i/>
          <w:iCs/>
        </w:rPr>
        <w:t>:</w:t>
      </w:r>
    </w:p>
    <w:p w14:paraId="5B6F3FDD" w14:textId="77777777" w:rsidR="0091550B" w:rsidRPr="0091550B" w:rsidRDefault="0091550B" w:rsidP="000C707A">
      <w:pPr>
        <w:pStyle w:val="ListParagraph"/>
        <w:numPr>
          <w:ilvl w:val="2"/>
          <w:numId w:val="28"/>
        </w:numPr>
        <w:pBdr>
          <w:top w:val="nil"/>
          <w:left w:val="nil"/>
          <w:bottom w:val="nil"/>
          <w:right w:val="nil"/>
          <w:between w:val="nil"/>
        </w:pBdr>
        <w:ind w:left="851" w:hanging="284"/>
        <w:rPr>
          <w:rFonts w:ascii="Arial" w:eastAsia="Arial" w:hAnsi="Arial" w:cs="Arial"/>
          <w:bCs/>
        </w:rPr>
      </w:pPr>
      <w:r w:rsidRPr="0091550B">
        <w:rPr>
          <w:rFonts w:ascii="Arial" w:eastAsia="Arial" w:hAnsi="Arial" w:cs="Arial"/>
          <w:bCs/>
        </w:rPr>
        <w:t>Residents may not like the touchscreen device or may be unsure how to use it, training likely needed.</w:t>
      </w:r>
    </w:p>
    <w:p w14:paraId="55F1E28B" w14:textId="77777777" w:rsidR="0091550B" w:rsidRPr="0091550B" w:rsidRDefault="0091550B" w:rsidP="000C707A">
      <w:pPr>
        <w:pStyle w:val="ListParagraph"/>
        <w:numPr>
          <w:ilvl w:val="2"/>
          <w:numId w:val="28"/>
        </w:numPr>
        <w:pBdr>
          <w:top w:val="nil"/>
          <w:left w:val="nil"/>
          <w:bottom w:val="nil"/>
          <w:right w:val="nil"/>
          <w:between w:val="nil"/>
        </w:pBdr>
        <w:ind w:left="851" w:hanging="284"/>
        <w:rPr>
          <w:rFonts w:ascii="Arial" w:eastAsia="Arial" w:hAnsi="Arial" w:cs="Arial"/>
          <w:bCs/>
        </w:rPr>
      </w:pPr>
      <w:r w:rsidRPr="0091550B">
        <w:rPr>
          <w:rFonts w:ascii="Arial" w:eastAsia="Arial" w:hAnsi="Arial" w:cs="Arial"/>
          <w:bCs/>
        </w:rPr>
        <w:t xml:space="preserve">Lack of control </w:t>
      </w:r>
      <w:r w:rsidR="00C01DE7">
        <w:rPr>
          <w:rFonts w:ascii="Arial" w:eastAsia="Arial" w:hAnsi="Arial" w:cs="Arial"/>
          <w:bCs/>
        </w:rPr>
        <w:t xml:space="preserve">and data consistency </w:t>
      </w:r>
      <w:r w:rsidRPr="0091550B">
        <w:rPr>
          <w:rFonts w:ascii="Arial" w:eastAsia="Arial" w:hAnsi="Arial" w:cs="Arial"/>
          <w:bCs/>
        </w:rPr>
        <w:t xml:space="preserve">(monitored by Alertacall’s own </w:t>
      </w:r>
      <w:r w:rsidR="00C01DE7">
        <w:rPr>
          <w:rFonts w:ascii="Arial" w:eastAsia="Arial" w:hAnsi="Arial" w:cs="Arial"/>
          <w:bCs/>
        </w:rPr>
        <w:t>contact</w:t>
      </w:r>
      <w:r w:rsidRPr="0091550B">
        <w:rPr>
          <w:rFonts w:ascii="Arial" w:eastAsia="Arial" w:hAnsi="Arial" w:cs="Arial"/>
          <w:bCs/>
        </w:rPr>
        <w:t xml:space="preserve"> centre)</w:t>
      </w:r>
    </w:p>
    <w:p w14:paraId="3B8CBF7F" w14:textId="77777777" w:rsidR="0091550B" w:rsidRPr="0091550B" w:rsidRDefault="0091550B" w:rsidP="000C707A">
      <w:pPr>
        <w:pStyle w:val="ListParagraph"/>
        <w:numPr>
          <w:ilvl w:val="2"/>
          <w:numId w:val="28"/>
        </w:numPr>
        <w:pBdr>
          <w:top w:val="nil"/>
          <w:left w:val="nil"/>
          <w:bottom w:val="nil"/>
          <w:right w:val="nil"/>
          <w:between w:val="nil"/>
        </w:pBdr>
        <w:ind w:left="851" w:hanging="284"/>
        <w:rPr>
          <w:rFonts w:ascii="Arial" w:eastAsia="Arial" w:hAnsi="Arial" w:cs="Arial"/>
          <w:bCs/>
        </w:rPr>
      </w:pPr>
      <w:r w:rsidRPr="0091550B">
        <w:rPr>
          <w:rFonts w:ascii="Arial" w:eastAsia="Arial" w:hAnsi="Arial" w:cs="Arial"/>
          <w:bCs/>
        </w:rPr>
        <w:t>Potential lack of interoperability with Hanover systems</w:t>
      </w:r>
    </w:p>
    <w:p w14:paraId="219B2C2D" w14:textId="77777777" w:rsidR="0091550B" w:rsidRDefault="0091550B" w:rsidP="000C707A">
      <w:pPr>
        <w:pStyle w:val="ListParagraph"/>
        <w:numPr>
          <w:ilvl w:val="2"/>
          <w:numId w:val="28"/>
        </w:numPr>
        <w:pBdr>
          <w:top w:val="nil"/>
          <w:left w:val="nil"/>
          <w:bottom w:val="nil"/>
          <w:right w:val="nil"/>
          <w:between w:val="nil"/>
        </w:pBdr>
        <w:ind w:left="851" w:hanging="284"/>
        <w:rPr>
          <w:rFonts w:ascii="Arial" w:eastAsia="Arial" w:hAnsi="Arial" w:cs="Arial"/>
        </w:rPr>
      </w:pPr>
      <w:r w:rsidRPr="4CF8D788">
        <w:rPr>
          <w:rFonts w:ascii="Arial" w:eastAsia="Arial" w:hAnsi="Arial" w:cs="Arial"/>
        </w:rPr>
        <w:t>Minimum 100 connections for a trial</w:t>
      </w:r>
    </w:p>
    <w:p w14:paraId="58FA874C" w14:textId="77777777" w:rsidR="00134EC0" w:rsidRPr="0091550B" w:rsidRDefault="00134EC0" w:rsidP="000C707A">
      <w:pPr>
        <w:pStyle w:val="ListParagraph"/>
        <w:numPr>
          <w:ilvl w:val="2"/>
          <w:numId w:val="28"/>
        </w:numPr>
        <w:pBdr>
          <w:top w:val="nil"/>
          <w:left w:val="nil"/>
          <w:bottom w:val="nil"/>
          <w:right w:val="nil"/>
          <w:between w:val="nil"/>
        </w:pBdr>
        <w:ind w:left="851" w:hanging="284"/>
        <w:rPr>
          <w:rFonts w:ascii="Arial" w:eastAsia="Arial" w:hAnsi="Arial" w:cs="Arial"/>
        </w:rPr>
      </w:pPr>
      <w:r>
        <w:rPr>
          <w:rFonts w:ascii="Arial" w:eastAsia="Arial" w:hAnsi="Arial" w:cs="Arial"/>
        </w:rPr>
        <w:t xml:space="preserve">Full functionality </w:t>
      </w:r>
      <w:r w:rsidR="00366883">
        <w:rPr>
          <w:rFonts w:ascii="Arial" w:eastAsia="Arial" w:hAnsi="Arial" w:cs="Arial"/>
        </w:rPr>
        <w:t xml:space="preserve">(e.g., video calling) </w:t>
      </w:r>
      <w:r w:rsidR="003C3446">
        <w:rPr>
          <w:rFonts w:ascii="Arial" w:eastAsia="Arial" w:hAnsi="Arial" w:cs="Arial"/>
        </w:rPr>
        <w:t>is only available when working over Wi-Fi</w:t>
      </w:r>
    </w:p>
    <w:p w14:paraId="1E255D5B" w14:textId="77777777" w:rsidR="00490E7A" w:rsidRDefault="0000506E" w:rsidP="006C32D2">
      <w:pPr>
        <w:pStyle w:val="ListParagraph"/>
        <w:numPr>
          <w:ilvl w:val="0"/>
          <w:numId w:val="13"/>
        </w:numPr>
        <w:pBdr>
          <w:top w:val="nil"/>
          <w:left w:val="nil"/>
          <w:bottom w:val="nil"/>
          <w:right w:val="nil"/>
          <w:between w:val="nil"/>
        </w:pBdr>
        <w:ind w:left="284" w:hanging="284"/>
        <w:rPr>
          <w:rFonts w:ascii="Arial" w:eastAsia="Arial" w:hAnsi="Arial" w:cs="Arial"/>
          <w:b/>
        </w:rPr>
      </w:pPr>
      <w:r w:rsidRPr="4CF8D788">
        <w:rPr>
          <w:rFonts w:ascii="Arial" w:eastAsia="Arial" w:hAnsi="Arial" w:cs="Arial"/>
          <w:b/>
          <w:bCs/>
        </w:rPr>
        <w:t>Conclusion and Next Steps</w:t>
      </w:r>
    </w:p>
    <w:p w14:paraId="1A7B315F" w14:textId="77777777" w:rsidR="00827F94" w:rsidRDefault="004E46DC" w:rsidP="00344A51">
      <w:pPr>
        <w:pStyle w:val="ListParagraph"/>
        <w:numPr>
          <w:ilvl w:val="1"/>
          <w:numId w:val="40"/>
        </w:numPr>
        <w:pBdr>
          <w:top w:val="nil"/>
          <w:left w:val="nil"/>
          <w:bottom w:val="nil"/>
          <w:right w:val="nil"/>
          <w:between w:val="nil"/>
        </w:pBdr>
        <w:rPr>
          <w:rFonts w:ascii="Arial" w:eastAsia="Arial" w:hAnsi="Arial" w:cs="Arial"/>
          <w:bCs/>
        </w:rPr>
      </w:pPr>
      <w:r w:rsidRPr="00344A51">
        <w:rPr>
          <w:rFonts w:ascii="Arial" w:eastAsia="Arial" w:hAnsi="Arial" w:cs="Arial"/>
          <w:bCs/>
        </w:rPr>
        <w:t xml:space="preserve">We recognise the </w:t>
      </w:r>
      <w:r w:rsidR="00B82E70" w:rsidRPr="00344A51">
        <w:rPr>
          <w:rFonts w:ascii="Arial" w:eastAsia="Arial" w:hAnsi="Arial" w:cs="Arial"/>
          <w:bCs/>
        </w:rPr>
        <w:t xml:space="preserve">value </w:t>
      </w:r>
      <w:r w:rsidR="004744A9" w:rsidRPr="00344A51">
        <w:rPr>
          <w:rFonts w:ascii="Arial" w:eastAsia="Arial" w:hAnsi="Arial" w:cs="Arial"/>
          <w:bCs/>
        </w:rPr>
        <w:t xml:space="preserve">that a Proactive Calling service </w:t>
      </w:r>
      <w:r w:rsidR="001D48F2" w:rsidRPr="00344A51">
        <w:rPr>
          <w:rFonts w:ascii="Arial" w:eastAsia="Arial" w:hAnsi="Arial" w:cs="Arial"/>
          <w:bCs/>
        </w:rPr>
        <w:t>could</w:t>
      </w:r>
      <w:r w:rsidR="004744A9" w:rsidRPr="00344A51">
        <w:rPr>
          <w:rFonts w:ascii="Arial" w:eastAsia="Arial" w:hAnsi="Arial" w:cs="Arial"/>
          <w:bCs/>
        </w:rPr>
        <w:t xml:space="preserve"> deliver to </w:t>
      </w:r>
      <w:r w:rsidR="00A24DCE" w:rsidRPr="00344A51">
        <w:rPr>
          <w:rFonts w:ascii="Arial" w:eastAsia="Arial" w:hAnsi="Arial" w:cs="Arial"/>
          <w:bCs/>
        </w:rPr>
        <w:t xml:space="preserve">our </w:t>
      </w:r>
      <w:r w:rsidR="00A12A17" w:rsidRPr="00344A51">
        <w:rPr>
          <w:rFonts w:ascii="Arial" w:eastAsia="Arial" w:hAnsi="Arial" w:cs="Arial"/>
          <w:bCs/>
        </w:rPr>
        <w:t xml:space="preserve">customers, </w:t>
      </w:r>
      <w:r w:rsidR="00A24DCE" w:rsidRPr="00344A51">
        <w:rPr>
          <w:rFonts w:ascii="Arial" w:eastAsia="Arial" w:hAnsi="Arial" w:cs="Arial"/>
          <w:bCs/>
        </w:rPr>
        <w:t>our</w:t>
      </w:r>
      <w:r w:rsidR="00A12A17" w:rsidRPr="00344A51">
        <w:rPr>
          <w:rFonts w:ascii="Arial" w:eastAsia="Arial" w:hAnsi="Arial" w:cs="Arial"/>
          <w:bCs/>
        </w:rPr>
        <w:t xml:space="preserve"> employees and </w:t>
      </w:r>
      <w:r w:rsidR="001D48F2" w:rsidRPr="00344A51">
        <w:rPr>
          <w:rFonts w:ascii="Arial" w:eastAsia="Arial" w:hAnsi="Arial" w:cs="Arial"/>
          <w:bCs/>
        </w:rPr>
        <w:t xml:space="preserve">to </w:t>
      </w:r>
      <w:r w:rsidR="0076745B" w:rsidRPr="00344A51">
        <w:rPr>
          <w:rFonts w:ascii="Arial" w:eastAsia="Arial" w:hAnsi="Arial" w:cs="Arial"/>
          <w:bCs/>
        </w:rPr>
        <w:t xml:space="preserve">Hanover as a business.  </w:t>
      </w:r>
    </w:p>
    <w:p w14:paraId="0321BDAA" w14:textId="77777777" w:rsidR="00344A51" w:rsidRDefault="009746F9" w:rsidP="00344A51">
      <w:pPr>
        <w:pStyle w:val="ListParagraph"/>
        <w:numPr>
          <w:ilvl w:val="1"/>
          <w:numId w:val="40"/>
        </w:numPr>
        <w:pBdr>
          <w:top w:val="nil"/>
          <w:left w:val="nil"/>
          <w:bottom w:val="nil"/>
          <w:right w:val="nil"/>
          <w:between w:val="nil"/>
        </w:pBdr>
        <w:rPr>
          <w:rFonts w:ascii="Arial" w:eastAsia="Arial" w:hAnsi="Arial" w:cs="Arial"/>
          <w:bCs/>
        </w:rPr>
      </w:pPr>
      <w:r w:rsidRPr="00344A51">
        <w:rPr>
          <w:rFonts w:ascii="Arial" w:eastAsia="Arial" w:hAnsi="Arial" w:cs="Arial"/>
          <w:bCs/>
        </w:rPr>
        <w:t xml:space="preserve">The risk of not pursuing </w:t>
      </w:r>
      <w:r w:rsidR="005D634C" w:rsidRPr="00344A51">
        <w:rPr>
          <w:rFonts w:ascii="Arial" w:eastAsia="Arial" w:hAnsi="Arial" w:cs="Arial"/>
          <w:bCs/>
        </w:rPr>
        <w:t xml:space="preserve">proactive options </w:t>
      </w:r>
      <w:r w:rsidR="00964E8F" w:rsidRPr="00344A51">
        <w:rPr>
          <w:rFonts w:ascii="Arial" w:eastAsia="Arial" w:hAnsi="Arial" w:cs="Arial"/>
          <w:bCs/>
        </w:rPr>
        <w:t>is</w:t>
      </w:r>
      <w:r w:rsidR="005D634C" w:rsidRPr="00344A51">
        <w:rPr>
          <w:rFonts w:ascii="Arial" w:eastAsia="Arial" w:hAnsi="Arial" w:cs="Arial"/>
          <w:bCs/>
        </w:rPr>
        <w:t xml:space="preserve"> significant</w:t>
      </w:r>
      <w:r w:rsidR="00964E8F" w:rsidRPr="00344A51">
        <w:rPr>
          <w:rFonts w:ascii="Arial" w:eastAsia="Arial" w:hAnsi="Arial" w:cs="Arial"/>
          <w:bCs/>
        </w:rPr>
        <w:t xml:space="preserve"> as </w:t>
      </w:r>
      <w:r w:rsidR="007F57B7" w:rsidRPr="00344A51">
        <w:rPr>
          <w:rFonts w:ascii="Arial" w:eastAsia="Arial" w:hAnsi="Arial" w:cs="Arial"/>
          <w:bCs/>
        </w:rPr>
        <w:t xml:space="preserve">it </w:t>
      </w:r>
      <w:r w:rsidR="00964E8F" w:rsidRPr="00344A51">
        <w:rPr>
          <w:rFonts w:ascii="Arial" w:eastAsia="Arial" w:hAnsi="Arial" w:cs="Arial"/>
          <w:bCs/>
        </w:rPr>
        <w:t xml:space="preserve">is </w:t>
      </w:r>
      <w:r w:rsidR="002B5DEE" w:rsidRPr="00344A51">
        <w:rPr>
          <w:rFonts w:ascii="Arial" w:eastAsia="Arial" w:hAnsi="Arial" w:cs="Arial"/>
          <w:bCs/>
        </w:rPr>
        <w:t xml:space="preserve">a </w:t>
      </w:r>
      <w:r w:rsidR="00E12270" w:rsidRPr="00344A51">
        <w:rPr>
          <w:rFonts w:ascii="Arial" w:eastAsia="Arial" w:hAnsi="Arial" w:cs="Arial"/>
          <w:bCs/>
        </w:rPr>
        <w:t>strategic</w:t>
      </w:r>
      <w:r w:rsidR="009B5A45" w:rsidRPr="00344A51">
        <w:rPr>
          <w:rFonts w:ascii="Arial" w:eastAsia="Arial" w:hAnsi="Arial" w:cs="Arial"/>
          <w:bCs/>
        </w:rPr>
        <w:t xml:space="preserve"> </w:t>
      </w:r>
      <w:r w:rsidR="00565D53" w:rsidRPr="00344A51">
        <w:rPr>
          <w:rFonts w:ascii="Arial" w:eastAsia="Arial" w:hAnsi="Arial" w:cs="Arial"/>
          <w:bCs/>
        </w:rPr>
        <w:t>focus</w:t>
      </w:r>
      <w:r w:rsidR="005F1B05" w:rsidRPr="00344A51">
        <w:rPr>
          <w:rFonts w:ascii="Arial" w:eastAsia="Arial" w:hAnsi="Arial" w:cs="Arial"/>
          <w:bCs/>
        </w:rPr>
        <w:t xml:space="preserve"> </w:t>
      </w:r>
      <w:r w:rsidR="00A24CEA" w:rsidRPr="00344A51">
        <w:rPr>
          <w:rFonts w:ascii="Arial" w:eastAsia="Arial" w:hAnsi="Arial" w:cs="Arial"/>
          <w:bCs/>
        </w:rPr>
        <w:t xml:space="preserve">nationally and </w:t>
      </w:r>
      <w:r w:rsidR="005F1B05" w:rsidRPr="00344A51">
        <w:rPr>
          <w:rFonts w:ascii="Arial" w:eastAsia="Arial" w:hAnsi="Arial" w:cs="Arial"/>
          <w:bCs/>
        </w:rPr>
        <w:t>across Health and Social Care Partnerships</w:t>
      </w:r>
      <w:r w:rsidR="00E12270" w:rsidRPr="00344A51">
        <w:rPr>
          <w:rFonts w:ascii="Arial" w:eastAsia="Arial" w:hAnsi="Arial" w:cs="Arial"/>
          <w:bCs/>
        </w:rPr>
        <w:t>. O</w:t>
      </w:r>
      <w:r w:rsidR="002C5F0B" w:rsidRPr="00344A51">
        <w:rPr>
          <w:rFonts w:ascii="Arial" w:eastAsia="Arial" w:hAnsi="Arial" w:cs="Arial"/>
          <w:bCs/>
        </w:rPr>
        <w:t>ther</w:t>
      </w:r>
      <w:r w:rsidR="001052BF" w:rsidRPr="00344A51">
        <w:rPr>
          <w:rFonts w:ascii="Arial" w:eastAsia="Arial" w:hAnsi="Arial" w:cs="Arial"/>
          <w:bCs/>
        </w:rPr>
        <w:t xml:space="preserve"> Telecare provider</w:t>
      </w:r>
      <w:r w:rsidR="002C5F0B" w:rsidRPr="00344A51">
        <w:rPr>
          <w:rFonts w:ascii="Arial" w:eastAsia="Arial" w:hAnsi="Arial" w:cs="Arial"/>
          <w:bCs/>
        </w:rPr>
        <w:t xml:space="preserve">s </w:t>
      </w:r>
      <w:r w:rsidR="001052BF" w:rsidRPr="00344A51">
        <w:rPr>
          <w:rFonts w:ascii="Arial" w:eastAsia="Arial" w:hAnsi="Arial" w:cs="Arial"/>
          <w:bCs/>
        </w:rPr>
        <w:t xml:space="preserve">have already begun to </w:t>
      </w:r>
      <w:r w:rsidR="00E945AD" w:rsidRPr="00344A51">
        <w:rPr>
          <w:rFonts w:ascii="Arial" w:eastAsia="Arial" w:hAnsi="Arial" w:cs="Arial"/>
          <w:bCs/>
        </w:rPr>
        <w:t>deploy</w:t>
      </w:r>
      <w:r w:rsidR="001052BF" w:rsidRPr="00344A51">
        <w:rPr>
          <w:rFonts w:ascii="Arial" w:eastAsia="Arial" w:hAnsi="Arial" w:cs="Arial"/>
          <w:bCs/>
        </w:rPr>
        <w:t xml:space="preserve"> proactive</w:t>
      </w:r>
      <w:r w:rsidR="000A37C0" w:rsidRPr="00344A51">
        <w:rPr>
          <w:rFonts w:ascii="Arial" w:eastAsia="Arial" w:hAnsi="Arial" w:cs="Arial"/>
          <w:bCs/>
        </w:rPr>
        <w:t xml:space="preserve"> </w:t>
      </w:r>
      <w:r w:rsidR="001052BF" w:rsidRPr="00344A51">
        <w:rPr>
          <w:rFonts w:ascii="Arial" w:eastAsia="Arial" w:hAnsi="Arial" w:cs="Arial"/>
          <w:bCs/>
        </w:rPr>
        <w:t>approaches.</w:t>
      </w:r>
      <w:r w:rsidR="005C698D" w:rsidRPr="00344A51">
        <w:rPr>
          <w:rFonts w:ascii="Arial" w:eastAsia="Arial" w:hAnsi="Arial" w:cs="Arial"/>
          <w:bCs/>
        </w:rPr>
        <w:t xml:space="preserve"> Our inability to </w:t>
      </w:r>
      <w:r w:rsidR="00A62070" w:rsidRPr="00344A51">
        <w:rPr>
          <w:rFonts w:ascii="Arial" w:eastAsia="Arial" w:hAnsi="Arial" w:cs="Arial"/>
          <w:bCs/>
        </w:rPr>
        <w:t>offer</w:t>
      </w:r>
      <w:r w:rsidR="005C698D" w:rsidRPr="00344A51">
        <w:rPr>
          <w:rFonts w:ascii="Arial" w:eastAsia="Arial" w:hAnsi="Arial" w:cs="Arial"/>
          <w:bCs/>
        </w:rPr>
        <w:t xml:space="preserve"> proactive </w:t>
      </w:r>
      <w:r w:rsidR="00A62070" w:rsidRPr="00344A51">
        <w:rPr>
          <w:rFonts w:ascii="Arial" w:eastAsia="Arial" w:hAnsi="Arial" w:cs="Arial"/>
          <w:bCs/>
        </w:rPr>
        <w:t>services</w:t>
      </w:r>
      <w:r w:rsidR="00BC781B" w:rsidRPr="00344A51">
        <w:rPr>
          <w:rFonts w:ascii="Arial" w:eastAsia="Arial" w:hAnsi="Arial" w:cs="Arial"/>
          <w:bCs/>
        </w:rPr>
        <w:t xml:space="preserve"> will</w:t>
      </w:r>
      <w:r w:rsidR="002C5F0B" w:rsidRPr="00344A51">
        <w:rPr>
          <w:rFonts w:ascii="Arial" w:eastAsia="Arial" w:hAnsi="Arial" w:cs="Arial"/>
          <w:bCs/>
        </w:rPr>
        <w:t xml:space="preserve"> make our service less</w:t>
      </w:r>
      <w:r w:rsidR="009A4ED7" w:rsidRPr="00344A51">
        <w:rPr>
          <w:rFonts w:ascii="Arial" w:eastAsia="Arial" w:hAnsi="Arial" w:cs="Arial"/>
          <w:bCs/>
        </w:rPr>
        <w:t xml:space="preserve"> desirable and is likely to lose us customers.</w:t>
      </w:r>
    </w:p>
    <w:p w14:paraId="4075E66B" w14:textId="77777777" w:rsidR="00344A51" w:rsidRPr="00344A51" w:rsidRDefault="003815B7" w:rsidP="00344A51">
      <w:pPr>
        <w:pStyle w:val="ListParagraph"/>
        <w:numPr>
          <w:ilvl w:val="1"/>
          <w:numId w:val="40"/>
        </w:numPr>
        <w:pBdr>
          <w:top w:val="nil"/>
          <w:left w:val="nil"/>
          <w:bottom w:val="nil"/>
          <w:right w:val="nil"/>
          <w:between w:val="nil"/>
        </w:pBdr>
        <w:rPr>
          <w:rFonts w:ascii="Arial" w:eastAsia="Arial" w:hAnsi="Arial" w:cs="Arial"/>
          <w:bCs/>
        </w:rPr>
      </w:pPr>
      <w:r w:rsidRPr="00344A51">
        <w:rPr>
          <w:rFonts w:ascii="Arial" w:hAnsi="Arial" w:cs="Arial"/>
        </w:rPr>
        <w:t xml:space="preserve">We have been advised that funding may become available from the </w:t>
      </w:r>
      <w:r w:rsidR="00FB2C04">
        <w:rPr>
          <w:rFonts w:ascii="Arial" w:eastAsia="Arial" w:hAnsi="Arial" w:cs="Arial"/>
        </w:rPr>
        <w:t xml:space="preserve">Scottish Government </w:t>
      </w:r>
      <w:r w:rsidR="00FB2C04" w:rsidRPr="00FB2C04">
        <w:rPr>
          <w:rFonts w:ascii="Arial" w:eastAsia="Arial" w:hAnsi="Arial" w:cs="Arial"/>
        </w:rPr>
        <w:t>TEC programme</w:t>
      </w:r>
      <w:r w:rsidR="00FB2C04">
        <w:rPr>
          <w:rFonts w:ascii="Arial" w:eastAsia="Arial" w:hAnsi="Arial" w:cs="Arial"/>
        </w:rPr>
        <w:t xml:space="preserve"> </w:t>
      </w:r>
      <w:r w:rsidRPr="00344A51">
        <w:rPr>
          <w:rFonts w:ascii="Arial" w:hAnsi="Arial" w:cs="Arial"/>
        </w:rPr>
        <w:t xml:space="preserve">to assist us in financing a Test of Change, however, we suggest that Hanover progress with trials regardless of whether further external funding is secured. </w:t>
      </w:r>
    </w:p>
    <w:p w14:paraId="0615718A" w14:textId="77777777" w:rsidR="00344A51" w:rsidRDefault="00BA7B6F" w:rsidP="00344A51">
      <w:pPr>
        <w:pStyle w:val="ListParagraph"/>
        <w:numPr>
          <w:ilvl w:val="1"/>
          <w:numId w:val="40"/>
        </w:numPr>
        <w:pBdr>
          <w:top w:val="nil"/>
          <w:left w:val="nil"/>
          <w:bottom w:val="nil"/>
          <w:right w:val="nil"/>
          <w:between w:val="nil"/>
        </w:pBdr>
        <w:rPr>
          <w:rFonts w:ascii="Arial" w:eastAsia="Arial" w:hAnsi="Arial" w:cs="Arial"/>
          <w:bCs/>
        </w:rPr>
      </w:pPr>
      <w:r w:rsidRPr="00344A51">
        <w:rPr>
          <w:rFonts w:ascii="Arial" w:eastAsia="Arial" w:hAnsi="Arial" w:cs="Arial"/>
          <w:bCs/>
        </w:rPr>
        <w:t>The next step</w:t>
      </w:r>
      <w:r w:rsidR="003E0EC7" w:rsidRPr="00344A51">
        <w:rPr>
          <w:rFonts w:ascii="Arial" w:eastAsia="Arial" w:hAnsi="Arial" w:cs="Arial"/>
          <w:bCs/>
        </w:rPr>
        <w:t xml:space="preserve">s will be </w:t>
      </w:r>
      <w:r w:rsidRPr="00344A51">
        <w:rPr>
          <w:rFonts w:ascii="Arial" w:eastAsia="Arial" w:hAnsi="Arial" w:cs="Arial"/>
          <w:bCs/>
        </w:rPr>
        <w:t xml:space="preserve">to </w:t>
      </w:r>
      <w:r w:rsidR="003E0EC7" w:rsidRPr="00344A51">
        <w:rPr>
          <w:rFonts w:ascii="Arial" w:eastAsia="Arial" w:hAnsi="Arial" w:cs="Arial"/>
          <w:bCs/>
        </w:rPr>
        <w:t xml:space="preserve">choose the most </w:t>
      </w:r>
      <w:r w:rsidR="00D62057" w:rsidRPr="00344A51">
        <w:rPr>
          <w:rFonts w:ascii="Arial" w:eastAsia="Arial" w:hAnsi="Arial" w:cs="Arial"/>
          <w:bCs/>
        </w:rPr>
        <w:t>desirable option(s) for taking forward a Proactive Calling service</w:t>
      </w:r>
      <w:r w:rsidR="006A7C5B" w:rsidRPr="00344A51">
        <w:rPr>
          <w:rFonts w:ascii="Arial" w:eastAsia="Arial" w:hAnsi="Arial" w:cs="Arial"/>
          <w:bCs/>
        </w:rPr>
        <w:t xml:space="preserve"> and</w:t>
      </w:r>
      <w:r w:rsidR="00D62057" w:rsidRPr="00344A51">
        <w:rPr>
          <w:rFonts w:ascii="Arial" w:eastAsia="Arial" w:hAnsi="Arial" w:cs="Arial"/>
          <w:bCs/>
        </w:rPr>
        <w:t xml:space="preserve"> </w:t>
      </w:r>
      <w:r w:rsidR="006A7C5B" w:rsidRPr="00344A51">
        <w:rPr>
          <w:rFonts w:ascii="Arial" w:eastAsia="Arial" w:hAnsi="Arial" w:cs="Arial"/>
          <w:bCs/>
        </w:rPr>
        <w:t>develop a full business case and project plan</w:t>
      </w:r>
      <w:r w:rsidR="00DB587E" w:rsidRPr="00344A51">
        <w:rPr>
          <w:rFonts w:ascii="Arial" w:eastAsia="Arial" w:hAnsi="Arial" w:cs="Arial"/>
          <w:bCs/>
        </w:rPr>
        <w:t>,</w:t>
      </w:r>
      <w:r w:rsidR="006A7C5B" w:rsidRPr="00344A51">
        <w:rPr>
          <w:rFonts w:ascii="Arial" w:eastAsia="Arial" w:hAnsi="Arial" w:cs="Arial"/>
          <w:bCs/>
        </w:rPr>
        <w:t xml:space="preserve"> with the view to </w:t>
      </w:r>
      <w:r w:rsidR="00665C2B" w:rsidRPr="00344A51">
        <w:rPr>
          <w:rFonts w:ascii="Arial" w:eastAsia="Arial" w:hAnsi="Arial" w:cs="Arial"/>
          <w:bCs/>
        </w:rPr>
        <w:t>launch a ‘Test of Change’.</w:t>
      </w:r>
    </w:p>
    <w:p w14:paraId="7FB17D5E" w14:textId="77777777" w:rsidR="00906EBB" w:rsidRPr="00344A51" w:rsidRDefault="00884349" w:rsidP="00344A51">
      <w:pPr>
        <w:pStyle w:val="ListParagraph"/>
        <w:numPr>
          <w:ilvl w:val="1"/>
          <w:numId w:val="40"/>
        </w:numPr>
        <w:pBdr>
          <w:top w:val="nil"/>
          <w:left w:val="nil"/>
          <w:bottom w:val="nil"/>
          <w:right w:val="nil"/>
          <w:between w:val="nil"/>
        </w:pBdr>
        <w:rPr>
          <w:rFonts w:ascii="Arial" w:eastAsia="Arial" w:hAnsi="Arial" w:cs="Arial"/>
          <w:bCs/>
        </w:rPr>
      </w:pPr>
      <w:r w:rsidRPr="00344A51">
        <w:rPr>
          <w:rFonts w:ascii="Arial" w:eastAsia="Arial" w:hAnsi="Arial" w:cs="Arial"/>
          <w:bCs/>
        </w:rPr>
        <w:t xml:space="preserve">We want to run </w:t>
      </w:r>
      <w:r w:rsidR="000C707A" w:rsidRPr="00344A51">
        <w:rPr>
          <w:rFonts w:ascii="Arial" w:eastAsia="Arial" w:hAnsi="Arial" w:cs="Arial"/>
          <w:bCs/>
        </w:rPr>
        <w:t>3</w:t>
      </w:r>
      <w:r w:rsidRPr="00344A51">
        <w:rPr>
          <w:rFonts w:ascii="Arial" w:eastAsia="Arial" w:hAnsi="Arial" w:cs="Arial"/>
          <w:bCs/>
        </w:rPr>
        <w:t xml:space="preserve"> </w:t>
      </w:r>
      <w:r w:rsidR="000C707A" w:rsidRPr="00344A51">
        <w:rPr>
          <w:rFonts w:ascii="Arial" w:eastAsia="Arial" w:hAnsi="Arial" w:cs="Arial"/>
          <w:bCs/>
        </w:rPr>
        <w:t xml:space="preserve">Tests of Change </w:t>
      </w:r>
      <w:r w:rsidRPr="00344A51">
        <w:rPr>
          <w:rFonts w:ascii="Arial" w:eastAsia="Arial" w:hAnsi="Arial" w:cs="Arial"/>
          <w:bCs/>
        </w:rPr>
        <w:t>which will enable us to:</w:t>
      </w:r>
    </w:p>
    <w:p w14:paraId="57236EDE" w14:textId="77777777" w:rsidR="00884349" w:rsidRDefault="00884349" w:rsidP="000C707A">
      <w:pPr>
        <w:pStyle w:val="ListParagraph"/>
        <w:numPr>
          <w:ilvl w:val="0"/>
          <w:numId w:val="32"/>
        </w:numPr>
        <w:pBdr>
          <w:top w:val="nil"/>
          <w:left w:val="nil"/>
          <w:bottom w:val="nil"/>
          <w:right w:val="nil"/>
          <w:between w:val="nil"/>
        </w:pBdr>
        <w:rPr>
          <w:rFonts w:ascii="Arial" w:eastAsia="Arial" w:hAnsi="Arial" w:cs="Arial"/>
          <w:bCs/>
        </w:rPr>
      </w:pPr>
      <w:r>
        <w:rPr>
          <w:rFonts w:ascii="Arial" w:eastAsia="Arial" w:hAnsi="Arial" w:cs="Arial"/>
          <w:bCs/>
        </w:rPr>
        <w:t>Clarify the needs of tenants</w:t>
      </w:r>
    </w:p>
    <w:p w14:paraId="05610DE6" w14:textId="77777777" w:rsidR="00884349" w:rsidRDefault="00884349" w:rsidP="000C707A">
      <w:pPr>
        <w:pStyle w:val="ListParagraph"/>
        <w:numPr>
          <w:ilvl w:val="0"/>
          <w:numId w:val="32"/>
        </w:numPr>
        <w:pBdr>
          <w:top w:val="nil"/>
          <w:left w:val="nil"/>
          <w:bottom w:val="nil"/>
          <w:right w:val="nil"/>
          <w:between w:val="nil"/>
        </w:pBdr>
        <w:rPr>
          <w:rFonts w:ascii="Arial" w:eastAsia="Arial" w:hAnsi="Arial" w:cs="Arial"/>
          <w:bCs/>
        </w:rPr>
      </w:pPr>
      <w:r>
        <w:rPr>
          <w:rFonts w:ascii="Arial" w:eastAsia="Arial" w:hAnsi="Arial" w:cs="Arial"/>
          <w:bCs/>
        </w:rPr>
        <w:t>Explore ways of meeting the needs through conversation and signposting</w:t>
      </w:r>
    </w:p>
    <w:p w14:paraId="775EDC76" w14:textId="77777777" w:rsidR="00884349" w:rsidRDefault="00884349" w:rsidP="000C707A">
      <w:pPr>
        <w:pStyle w:val="ListParagraph"/>
        <w:numPr>
          <w:ilvl w:val="0"/>
          <w:numId w:val="32"/>
        </w:numPr>
        <w:pBdr>
          <w:top w:val="nil"/>
          <w:left w:val="nil"/>
          <w:bottom w:val="nil"/>
          <w:right w:val="nil"/>
          <w:between w:val="nil"/>
        </w:pBdr>
        <w:rPr>
          <w:rFonts w:ascii="Arial" w:eastAsia="Arial" w:hAnsi="Arial" w:cs="Arial"/>
          <w:bCs/>
        </w:rPr>
      </w:pPr>
      <w:r>
        <w:rPr>
          <w:rFonts w:ascii="Arial" w:eastAsia="Arial" w:hAnsi="Arial" w:cs="Arial"/>
          <w:bCs/>
        </w:rPr>
        <w:t>Explore service models to deliver proactive calls</w:t>
      </w:r>
    </w:p>
    <w:p w14:paraId="0D3C85A5" w14:textId="77777777" w:rsidR="00884349" w:rsidRDefault="00DC156B" w:rsidP="000C707A">
      <w:pPr>
        <w:pStyle w:val="ListParagraph"/>
        <w:numPr>
          <w:ilvl w:val="0"/>
          <w:numId w:val="32"/>
        </w:numPr>
        <w:pBdr>
          <w:top w:val="nil"/>
          <w:left w:val="nil"/>
          <w:bottom w:val="nil"/>
          <w:right w:val="nil"/>
          <w:between w:val="nil"/>
        </w:pBdr>
        <w:rPr>
          <w:rFonts w:ascii="Arial" w:eastAsia="Arial" w:hAnsi="Arial" w:cs="Arial"/>
          <w:bCs/>
        </w:rPr>
      </w:pPr>
      <w:r>
        <w:rPr>
          <w:rFonts w:ascii="Arial" w:eastAsia="Arial" w:hAnsi="Arial" w:cs="Arial"/>
          <w:bCs/>
        </w:rPr>
        <w:t>Evaluate</w:t>
      </w:r>
      <w:r w:rsidR="00884349">
        <w:rPr>
          <w:rFonts w:ascii="Arial" w:eastAsia="Arial" w:hAnsi="Arial" w:cs="Arial"/>
          <w:bCs/>
        </w:rPr>
        <w:t xml:space="preserve"> the impact of the calls</w:t>
      </w:r>
    </w:p>
    <w:p w14:paraId="65DFB845" w14:textId="77777777" w:rsidR="00884349" w:rsidRDefault="00884349" w:rsidP="000C707A">
      <w:pPr>
        <w:pStyle w:val="ListParagraph"/>
        <w:numPr>
          <w:ilvl w:val="0"/>
          <w:numId w:val="32"/>
        </w:numPr>
        <w:pBdr>
          <w:top w:val="nil"/>
          <w:left w:val="nil"/>
          <w:bottom w:val="nil"/>
          <w:right w:val="nil"/>
          <w:between w:val="nil"/>
        </w:pBdr>
        <w:rPr>
          <w:rFonts w:ascii="Arial" w:eastAsia="Arial" w:hAnsi="Arial" w:cs="Arial"/>
          <w:bCs/>
        </w:rPr>
      </w:pPr>
      <w:r>
        <w:rPr>
          <w:rFonts w:ascii="Arial" w:eastAsia="Arial" w:hAnsi="Arial" w:cs="Arial"/>
          <w:bCs/>
        </w:rPr>
        <w:t xml:space="preserve">Find ways of identifying those in </w:t>
      </w:r>
      <w:r w:rsidR="6379A47B" w:rsidRPr="17608565">
        <w:rPr>
          <w:rFonts w:ascii="Arial" w:eastAsia="Arial" w:hAnsi="Arial" w:cs="Arial"/>
        </w:rPr>
        <w:t>need</w:t>
      </w:r>
    </w:p>
    <w:p w14:paraId="52AD2B26" w14:textId="77777777" w:rsidR="00884349" w:rsidRDefault="00884349" w:rsidP="000C707A">
      <w:pPr>
        <w:pStyle w:val="ListParagraph"/>
        <w:numPr>
          <w:ilvl w:val="0"/>
          <w:numId w:val="32"/>
        </w:numPr>
        <w:pBdr>
          <w:top w:val="nil"/>
          <w:left w:val="nil"/>
          <w:bottom w:val="nil"/>
          <w:right w:val="nil"/>
          <w:between w:val="nil"/>
        </w:pBdr>
        <w:rPr>
          <w:rFonts w:ascii="Arial" w:eastAsia="Arial" w:hAnsi="Arial" w:cs="Arial"/>
          <w:bCs/>
        </w:rPr>
      </w:pPr>
      <w:r>
        <w:rPr>
          <w:rFonts w:ascii="Arial" w:eastAsia="Arial" w:hAnsi="Arial" w:cs="Arial"/>
          <w:bCs/>
        </w:rPr>
        <w:t>Test alternative technologies and approaches to making proactive calls</w:t>
      </w:r>
    </w:p>
    <w:p w14:paraId="585D22DA" w14:textId="77777777" w:rsidR="00884349" w:rsidRPr="004E46DC" w:rsidRDefault="30DF0C22" w:rsidP="000C707A">
      <w:pPr>
        <w:pStyle w:val="ListParagraph"/>
        <w:numPr>
          <w:ilvl w:val="0"/>
          <w:numId w:val="32"/>
        </w:numPr>
        <w:pBdr>
          <w:top w:val="nil"/>
          <w:left w:val="nil"/>
          <w:bottom w:val="nil"/>
          <w:right w:val="nil"/>
          <w:between w:val="nil"/>
        </w:pBdr>
        <w:rPr>
          <w:rFonts w:ascii="Arial" w:eastAsia="Arial" w:hAnsi="Arial" w:cs="Arial"/>
          <w:bCs/>
        </w:rPr>
      </w:pPr>
      <w:r w:rsidRPr="5BE9C0EE">
        <w:rPr>
          <w:rFonts w:ascii="Arial" w:eastAsia="Arial" w:hAnsi="Arial" w:cs="Arial"/>
        </w:rPr>
        <w:t>Understand the cost and consequences</w:t>
      </w:r>
      <w:r w:rsidR="008C5F1F">
        <w:rPr>
          <w:rFonts w:ascii="Arial" w:eastAsia="Arial" w:hAnsi="Arial" w:cs="Arial"/>
        </w:rPr>
        <w:t xml:space="preserve">/ </w:t>
      </w:r>
      <w:r w:rsidRPr="5BE9C0EE">
        <w:rPr>
          <w:rFonts w:ascii="Arial" w:eastAsia="Arial" w:hAnsi="Arial" w:cs="Arial"/>
        </w:rPr>
        <w:t>benefits and risks</w:t>
      </w:r>
    </w:p>
    <w:p w14:paraId="080EDB11" w14:textId="77777777" w:rsidR="42D1B620" w:rsidRPr="00DF18A7" w:rsidRDefault="42D1B620" w:rsidP="00DF18A7">
      <w:pPr>
        <w:pStyle w:val="ListParagraph"/>
        <w:numPr>
          <w:ilvl w:val="0"/>
          <w:numId w:val="13"/>
        </w:numPr>
        <w:ind w:left="426" w:hanging="426"/>
        <w:rPr>
          <w:rFonts w:ascii="Arial" w:eastAsia="Arial" w:hAnsi="Arial" w:cs="Arial"/>
          <w:b/>
          <w:bCs/>
        </w:rPr>
      </w:pPr>
      <w:r w:rsidRPr="00DF18A7">
        <w:rPr>
          <w:rFonts w:ascii="Arial" w:eastAsia="Arial" w:hAnsi="Arial" w:cs="Arial"/>
          <w:b/>
          <w:bCs/>
        </w:rPr>
        <w:t>Proposal</w:t>
      </w:r>
    </w:p>
    <w:p w14:paraId="3CF6D4CC" w14:textId="77777777" w:rsidR="00C504C4" w:rsidRPr="00DF18A7" w:rsidRDefault="42D1B620" w:rsidP="5BE9C0EE">
      <w:pPr>
        <w:pStyle w:val="ListParagraph"/>
        <w:numPr>
          <w:ilvl w:val="1"/>
          <w:numId w:val="43"/>
        </w:numPr>
        <w:rPr>
          <w:rFonts w:ascii="Arial" w:eastAsia="Arial" w:hAnsi="Arial" w:cs="Arial"/>
          <w:b/>
          <w:bCs/>
        </w:rPr>
      </w:pPr>
      <w:r w:rsidRPr="00DF18A7">
        <w:rPr>
          <w:rFonts w:ascii="Arial" w:eastAsia="Arial" w:hAnsi="Arial" w:cs="Arial"/>
        </w:rPr>
        <w:t xml:space="preserve">We propose to run three </w:t>
      </w:r>
      <w:r w:rsidR="74692C58" w:rsidRPr="00DF18A7">
        <w:rPr>
          <w:rFonts w:ascii="Arial" w:eastAsia="Arial" w:hAnsi="Arial" w:cs="Arial"/>
        </w:rPr>
        <w:t xml:space="preserve">Test of Change </w:t>
      </w:r>
      <w:r w:rsidRPr="00DF18A7">
        <w:rPr>
          <w:rFonts w:ascii="Arial" w:eastAsia="Arial" w:hAnsi="Arial" w:cs="Arial"/>
        </w:rPr>
        <w:t>projects:</w:t>
      </w:r>
    </w:p>
    <w:p w14:paraId="644E63BC" w14:textId="77777777" w:rsidR="42D1B620" w:rsidRDefault="42D1B620" w:rsidP="000C707A">
      <w:pPr>
        <w:pStyle w:val="ListParagraph"/>
        <w:numPr>
          <w:ilvl w:val="0"/>
          <w:numId w:val="1"/>
        </w:numPr>
        <w:rPr>
          <w:rFonts w:ascii="Arial" w:eastAsia="Arial" w:hAnsi="Arial" w:cs="Arial"/>
        </w:rPr>
      </w:pPr>
      <w:r w:rsidRPr="00504F4D">
        <w:rPr>
          <w:rFonts w:ascii="Arial" w:eastAsia="Arial" w:hAnsi="Arial" w:cs="Arial"/>
          <w:b/>
          <w:bCs/>
        </w:rPr>
        <w:t xml:space="preserve">An </w:t>
      </w:r>
      <w:r w:rsidR="00F30E06">
        <w:rPr>
          <w:rFonts w:ascii="Arial" w:eastAsia="Arial" w:hAnsi="Arial" w:cs="Arial"/>
          <w:b/>
          <w:bCs/>
        </w:rPr>
        <w:t>O</w:t>
      </w:r>
      <w:r w:rsidRPr="00504F4D">
        <w:rPr>
          <w:rFonts w:ascii="Arial" w:eastAsia="Arial" w:hAnsi="Arial" w:cs="Arial"/>
          <w:b/>
          <w:bCs/>
        </w:rPr>
        <w:t>perator-driven model</w:t>
      </w:r>
      <w:r w:rsidRPr="5BE9C0EE">
        <w:rPr>
          <w:rFonts w:ascii="Arial" w:eastAsia="Arial" w:hAnsi="Arial" w:cs="Arial"/>
        </w:rPr>
        <w:t xml:space="preserve"> </w:t>
      </w:r>
      <w:r w:rsidR="36B741F3" w:rsidRPr="5BE9C0EE">
        <w:rPr>
          <w:rFonts w:ascii="Arial" w:eastAsia="Arial" w:hAnsi="Arial" w:cs="Arial"/>
        </w:rPr>
        <w:t xml:space="preserve">with Operators </w:t>
      </w:r>
      <w:r w:rsidRPr="5BE9C0EE">
        <w:rPr>
          <w:rFonts w:ascii="Arial" w:eastAsia="Arial" w:hAnsi="Arial" w:cs="Arial"/>
        </w:rPr>
        <w:t>calling</w:t>
      </w:r>
      <w:r w:rsidR="003A7E6D">
        <w:rPr>
          <w:rFonts w:ascii="Arial" w:eastAsia="Arial" w:hAnsi="Arial" w:cs="Arial"/>
        </w:rPr>
        <w:t xml:space="preserve"> </w:t>
      </w:r>
      <w:r w:rsidRPr="5BE9C0EE">
        <w:rPr>
          <w:rFonts w:ascii="Arial" w:eastAsia="Arial" w:hAnsi="Arial" w:cs="Arial"/>
        </w:rPr>
        <w:t xml:space="preserve">Argyll and Bute </w:t>
      </w:r>
      <w:r w:rsidR="002C339E">
        <w:rPr>
          <w:rFonts w:ascii="Arial" w:eastAsia="Arial" w:hAnsi="Arial" w:cs="Arial"/>
        </w:rPr>
        <w:t xml:space="preserve">HSCP </w:t>
      </w:r>
      <w:r w:rsidRPr="5BE9C0EE">
        <w:rPr>
          <w:rFonts w:ascii="Arial" w:eastAsia="Arial" w:hAnsi="Arial" w:cs="Arial"/>
        </w:rPr>
        <w:t>clients</w:t>
      </w:r>
      <w:r w:rsidR="00C504C4">
        <w:rPr>
          <w:rFonts w:ascii="Arial" w:eastAsia="Arial" w:hAnsi="Arial" w:cs="Arial"/>
        </w:rPr>
        <w:t xml:space="preserve"> that have an unmet care need</w:t>
      </w:r>
      <w:r w:rsidR="0617897D" w:rsidRPr="5BE9C0EE">
        <w:rPr>
          <w:rFonts w:ascii="Arial" w:eastAsia="Arial" w:hAnsi="Arial" w:cs="Arial"/>
        </w:rPr>
        <w:t xml:space="preserve"> (</w:t>
      </w:r>
      <w:r w:rsidR="00843E2B">
        <w:rPr>
          <w:rFonts w:ascii="Arial" w:eastAsia="Arial" w:hAnsi="Arial" w:cs="Arial"/>
        </w:rPr>
        <w:t>these</w:t>
      </w:r>
      <w:r w:rsidR="0617897D" w:rsidRPr="5BE9C0EE">
        <w:rPr>
          <w:rFonts w:ascii="Arial" w:eastAsia="Arial" w:hAnsi="Arial" w:cs="Arial"/>
        </w:rPr>
        <w:t xml:space="preserve"> have </w:t>
      </w:r>
      <w:r w:rsidR="78198D1F" w:rsidRPr="5BE9C0EE">
        <w:rPr>
          <w:rFonts w:ascii="Arial" w:eastAsia="Arial" w:hAnsi="Arial" w:cs="Arial"/>
        </w:rPr>
        <w:t xml:space="preserve">already </w:t>
      </w:r>
      <w:r w:rsidR="0617897D" w:rsidRPr="5BE9C0EE">
        <w:rPr>
          <w:rFonts w:ascii="Arial" w:eastAsia="Arial" w:hAnsi="Arial" w:cs="Arial"/>
        </w:rPr>
        <w:t>been identified</w:t>
      </w:r>
      <w:r w:rsidR="00C504C4" w:rsidRPr="5BE9C0EE">
        <w:rPr>
          <w:rFonts w:ascii="Arial" w:eastAsia="Arial" w:hAnsi="Arial" w:cs="Arial"/>
        </w:rPr>
        <w:t>) if</w:t>
      </w:r>
      <w:r w:rsidR="264BB47E" w:rsidRPr="5BE9C0EE">
        <w:rPr>
          <w:rFonts w:ascii="Arial" w:eastAsia="Arial" w:hAnsi="Arial" w:cs="Arial"/>
        </w:rPr>
        <w:t xml:space="preserve"> there is capacity</w:t>
      </w:r>
      <w:r w:rsidR="00843E2B">
        <w:rPr>
          <w:rFonts w:ascii="Arial" w:eastAsia="Arial" w:hAnsi="Arial" w:cs="Arial"/>
        </w:rPr>
        <w:t xml:space="preserve"> and funds</w:t>
      </w:r>
      <w:r w:rsidR="48A8F93B" w:rsidRPr="5BE9C0EE">
        <w:rPr>
          <w:rFonts w:ascii="Arial" w:eastAsia="Arial" w:hAnsi="Arial" w:cs="Arial"/>
        </w:rPr>
        <w:t xml:space="preserve"> to do so</w:t>
      </w:r>
      <w:r w:rsidR="264BB47E" w:rsidRPr="5BE9C0EE">
        <w:rPr>
          <w:rFonts w:ascii="Arial" w:eastAsia="Arial" w:hAnsi="Arial" w:cs="Arial"/>
        </w:rPr>
        <w:t>.</w:t>
      </w:r>
      <w:r w:rsidR="0BBD4EE6" w:rsidRPr="5BE9C0EE">
        <w:rPr>
          <w:rFonts w:ascii="Arial" w:eastAsia="Arial" w:hAnsi="Arial" w:cs="Arial"/>
        </w:rPr>
        <w:t xml:space="preserve"> Calls will be made by Telecare Operators via the existing call monitoring software</w:t>
      </w:r>
      <w:r w:rsidR="003A7E6D">
        <w:rPr>
          <w:rFonts w:ascii="Arial" w:eastAsia="Arial" w:hAnsi="Arial" w:cs="Arial"/>
        </w:rPr>
        <w:t xml:space="preserve"> and calls will be conversational in nature</w:t>
      </w:r>
      <w:r w:rsidR="0BBD4EE6" w:rsidRPr="5BE9C0EE">
        <w:rPr>
          <w:rFonts w:ascii="Arial" w:eastAsia="Arial" w:hAnsi="Arial" w:cs="Arial"/>
        </w:rPr>
        <w:t>. We may need to recruit additional staff for this</w:t>
      </w:r>
      <w:r w:rsidR="576BFFB8" w:rsidRPr="5BE9C0EE">
        <w:rPr>
          <w:rFonts w:ascii="Arial" w:eastAsia="Arial" w:hAnsi="Arial" w:cs="Arial"/>
        </w:rPr>
        <w:t xml:space="preserve">; It has been suggested the Development </w:t>
      </w:r>
      <w:r w:rsidR="00843E2B">
        <w:rPr>
          <w:rFonts w:ascii="Arial" w:eastAsia="Arial" w:hAnsi="Arial" w:cs="Arial"/>
        </w:rPr>
        <w:t>based staff</w:t>
      </w:r>
      <w:r w:rsidR="00CF257D">
        <w:rPr>
          <w:rFonts w:ascii="Arial" w:eastAsia="Arial" w:hAnsi="Arial" w:cs="Arial"/>
        </w:rPr>
        <w:t xml:space="preserve"> (or indeed other Hanover employees)</w:t>
      </w:r>
      <w:r w:rsidR="576BFFB8" w:rsidRPr="5BE9C0EE">
        <w:rPr>
          <w:rFonts w:ascii="Arial" w:eastAsia="Arial" w:hAnsi="Arial" w:cs="Arial"/>
        </w:rPr>
        <w:t xml:space="preserve"> could pick up additional hours performing </w:t>
      </w:r>
      <w:r w:rsidR="6434EECC" w:rsidRPr="5BE9C0EE">
        <w:rPr>
          <w:rFonts w:ascii="Arial" w:eastAsia="Arial" w:hAnsi="Arial" w:cs="Arial"/>
        </w:rPr>
        <w:t>proactive calls</w:t>
      </w:r>
      <w:r w:rsidR="576BFFB8" w:rsidRPr="5BE9C0EE">
        <w:rPr>
          <w:rFonts w:ascii="Arial" w:eastAsia="Arial" w:hAnsi="Arial" w:cs="Arial"/>
        </w:rPr>
        <w:t>.</w:t>
      </w:r>
    </w:p>
    <w:p w14:paraId="2E550408" w14:textId="77777777" w:rsidR="42D1B620" w:rsidRDefault="42D1B620" w:rsidP="5BE9C0EE">
      <w:pPr>
        <w:pStyle w:val="ListParagraph"/>
        <w:numPr>
          <w:ilvl w:val="0"/>
          <w:numId w:val="1"/>
        </w:numPr>
        <w:rPr>
          <w:rFonts w:ascii="Arial" w:eastAsia="Arial" w:hAnsi="Arial" w:cs="Arial"/>
        </w:rPr>
      </w:pPr>
      <w:r w:rsidRPr="00202881">
        <w:rPr>
          <w:rFonts w:ascii="Arial" w:eastAsia="Arial" w:hAnsi="Arial" w:cs="Arial"/>
          <w:b/>
          <w:bCs/>
        </w:rPr>
        <w:t>A trial of Yokeru</w:t>
      </w:r>
      <w:r w:rsidR="00202881">
        <w:rPr>
          <w:rFonts w:ascii="Arial" w:eastAsia="Arial" w:hAnsi="Arial" w:cs="Arial"/>
        </w:rPr>
        <w:t>:</w:t>
      </w:r>
      <w:r w:rsidRPr="5BE9C0EE">
        <w:rPr>
          <w:rFonts w:ascii="Arial" w:eastAsia="Arial" w:hAnsi="Arial" w:cs="Arial"/>
        </w:rPr>
        <w:t xml:space="preserve"> this will be site-based and run by </w:t>
      </w:r>
      <w:r w:rsidR="00404305">
        <w:rPr>
          <w:rFonts w:ascii="Arial" w:eastAsia="Arial" w:hAnsi="Arial" w:cs="Arial"/>
        </w:rPr>
        <w:t>a</w:t>
      </w:r>
      <w:r w:rsidRPr="5BE9C0EE">
        <w:rPr>
          <w:rFonts w:ascii="Arial" w:eastAsia="Arial" w:hAnsi="Arial" w:cs="Arial"/>
        </w:rPr>
        <w:t xml:space="preserve"> Development Manager</w:t>
      </w:r>
      <w:r w:rsidR="18C71A87" w:rsidRPr="5BE9C0EE">
        <w:rPr>
          <w:rFonts w:ascii="Arial" w:eastAsia="Arial" w:hAnsi="Arial" w:cs="Arial"/>
        </w:rPr>
        <w:t xml:space="preserve"> </w:t>
      </w:r>
      <w:r w:rsidR="00404305">
        <w:rPr>
          <w:rFonts w:ascii="Arial" w:eastAsia="Arial" w:hAnsi="Arial" w:cs="Arial"/>
        </w:rPr>
        <w:t>who manages</w:t>
      </w:r>
      <w:r w:rsidR="18C71A87" w:rsidRPr="5BE9C0EE">
        <w:rPr>
          <w:rFonts w:ascii="Arial" w:eastAsia="Arial" w:hAnsi="Arial" w:cs="Arial"/>
        </w:rPr>
        <w:t xml:space="preserve"> </w:t>
      </w:r>
      <w:r w:rsidR="00404305">
        <w:rPr>
          <w:rFonts w:ascii="Arial" w:eastAsia="Arial" w:hAnsi="Arial" w:cs="Arial"/>
        </w:rPr>
        <w:t>a cluster of</w:t>
      </w:r>
      <w:r w:rsidR="18C71A87" w:rsidRPr="5BE9C0EE">
        <w:rPr>
          <w:rFonts w:ascii="Arial" w:eastAsia="Arial" w:hAnsi="Arial" w:cs="Arial"/>
        </w:rPr>
        <w:t xml:space="preserve"> Sheltered site</w:t>
      </w:r>
      <w:r w:rsidR="00404305">
        <w:rPr>
          <w:rFonts w:ascii="Arial" w:eastAsia="Arial" w:hAnsi="Arial" w:cs="Arial"/>
        </w:rPr>
        <w:t>s</w:t>
      </w:r>
      <w:r w:rsidRPr="5BE9C0EE">
        <w:rPr>
          <w:rFonts w:ascii="Arial" w:eastAsia="Arial" w:hAnsi="Arial" w:cs="Arial"/>
        </w:rPr>
        <w:t>.</w:t>
      </w:r>
      <w:r w:rsidR="001B2D75">
        <w:rPr>
          <w:rFonts w:ascii="Arial" w:eastAsia="Arial" w:hAnsi="Arial" w:cs="Arial"/>
        </w:rPr>
        <w:t xml:space="preserve"> Two potential cluster sites have been identified as Nitshill and Kingspark and Saltcoats and Ardrossan.</w:t>
      </w:r>
    </w:p>
    <w:p w14:paraId="0E886D7E" w14:textId="77777777" w:rsidR="42D1B620" w:rsidRDefault="42D1B620" w:rsidP="5BE9C0EE">
      <w:pPr>
        <w:pStyle w:val="ListParagraph"/>
        <w:numPr>
          <w:ilvl w:val="0"/>
          <w:numId w:val="1"/>
        </w:numPr>
        <w:rPr>
          <w:rFonts w:ascii="Arial" w:eastAsia="Arial" w:hAnsi="Arial" w:cs="Arial"/>
        </w:rPr>
      </w:pPr>
      <w:r w:rsidRPr="00202881">
        <w:rPr>
          <w:rFonts w:ascii="Arial" w:eastAsia="Arial" w:hAnsi="Arial" w:cs="Arial"/>
          <w:b/>
          <w:bCs/>
        </w:rPr>
        <w:t>A trial of Alertacall at three sites</w:t>
      </w:r>
      <w:r w:rsidR="314AD6B9" w:rsidRPr="5BE9C0EE">
        <w:rPr>
          <w:rFonts w:ascii="Arial" w:eastAsia="Arial" w:hAnsi="Arial" w:cs="Arial"/>
        </w:rPr>
        <w:t xml:space="preserve"> (minimum 100 connections)</w:t>
      </w:r>
      <w:r w:rsidR="001B2D75">
        <w:rPr>
          <w:rFonts w:ascii="Arial" w:eastAsia="Arial" w:hAnsi="Arial" w:cs="Arial"/>
        </w:rPr>
        <w:t>:</w:t>
      </w:r>
      <w:r w:rsidRPr="5BE9C0EE">
        <w:rPr>
          <w:rFonts w:ascii="Arial" w:eastAsia="Arial" w:hAnsi="Arial" w:cs="Arial"/>
        </w:rPr>
        <w:t xml:space="preserve"> this </w:t>
      </w:r>
      <w:r w:rsidR="08CDBF1A" w:rsidRPr="5BE9C0EE">
        <w:rPr>
          <w:rFonts w:ascii="Arial" w:eastAsia="Arial" w:hAnsi="Arial" w:cs="Arial"/>
        </w:rPr>
        <w:t>will include a</w:t>
      </w:r>
      <w:r w:rsidR="001B2D75">
        <w:rPr>
          <w:rFonts w:ascii="Arial" w:eastAsia="Arial" w:hAnsi="Arial" w:cs="Arial"/>
        </w:rPr>
        <w:t xml:space="preserve"> sheltered rented site, an</w:t>
      </w:r>
      <w:r w:rsidR="08CDBF1A" w:rsidRPr="5BE9C0EE">
        <w:rPr>
          <w:rFonts w:ascii="Arial" w:eastAsia="Arial" w:hAnsi="Arial" w:cs="Arial"/>
        </w:rPr>
        <w:t xml:space="preserve"> amenity site and an </w:t>
      </w:r>
      <w:r w:rsidR="32B43D90" w:rsidRPr="5BE9C0EE">
        <w:rPr>
          <w:rFonts w:ascii="Arial" w:eastAsia="Arial" w:hAnsi="Arial" w:cs="Arial"/>
        </w:rPr>
        <w:t>owner-occupied</w:t>
      </w:r>
      <w:r w:rsidR="08CDBF1A" w:rsidRPr="5BE9C0EE">
        <w:rPr>
          <w:rFonts w:ascii="Arial" w:eastAsia="Arial" w:hAnsi="Arial" w:cs="Arial"/>
        </w:rPr>
        <w:t xml:space="preserve"> site.</w:t>
      </w:r>
    </w:p>
    <w:p w14:paraId="22DD324C" w14:textId="77777777" w:rsidR="00DF18A7" w:rsidRDefault="08CDBF1A" w:rsidP="00DF18A7">
      <w:pPr>
        <w:pStyle w:val="ListParagraph"/>
        <w:numPr>
          <w:ilvl w:val="1"/>
          <w:numId w:val="43"/>
        </w:numPr>
        <w:ind w:left="567" w:hanging="567"/>
        <w:rPr>
          <w:rFonts w:ascii="Arial" w:eastAsia="Arial" w:hAnsi="Arial" w:cs="Arial"/>
        </w:rPr>
      </w:pPr>
      <w:r w:rsidRPr="003C55E0">
        <w:rPr>
          <w:rFonts w:ascii="Arial" w:eastAsia="Arial" w:hAnsi="Arial" w:cs="Arial"/>
        </w:rPr>
        <w:t>These Tests of Change</w:t>
      </w:r>
      <w:r w:rsidR="62AC961A" w:rsidRPr="003C55E0">
        <w:rPr>
          <w:rFonts w:ascii="Arial" w:eastAsia="Arial" w:hAnsi="Arial" w:cs="Arial"/>
        </w:rPr>
        <w:t xml:space="preserve"> pilots will help to clarify the needs of customers, explore different models of delivery, including alternative technologies, and help us to understand the costs, benefits and risks of each of the services before rolling out on a larger scale.</w:t>
      </w:r>
    </w:p>
    <w:p w14:paraId="1ADF57F1" w14:textId="77777777" w:rsidR="00DF18A7" w:rsidRDefault="00CF66C6" w:rsidP="00DF18A7">
      <w:pPr>
        <w:pStyle w:val="ListParagraph"/>
        <w:numPr>
          <w:ilvl w:val="1"/>
          <w:numId w:val="43"/>
        </w:numPr>
        <w:ind w:left="567" w:hanging="567"/>
        <w:rPr>
          <w:rFonts w:ascii="Arial" w:eastAsia="Arial" w:hAnsi="Arial" w:cs="Arial"/>
        </w:rPr>
      </w:pPr>
      <w:r w:rsidRPr="00DF18A7">
        <w:rPr>
          <w:rFonts w:ascii="Arial" w:hAnsi="Arial" w:cs="Arial"/>
        </w:rPr>
        <w:t>All r</w:t>
      </w:r>
      <w:r w:rsidRPr="00DF18A7">
        <w:rPr>
          <w:rFonts w:ascii="Arial" w:eastAsia="Arial" w:hAnsi="Arial" w:cs="Arial"/>
        </w:rPr>
        <w:t xml:space="preserve">esidents at a development would be offered the service. </w:t>
      </w:r>
    </w:p>
    <w:p w14:paraId="053D7339" w14:textId="77777777" w:rsidR="00DF18A7" w:rsidRDefault="00DF18A7" w:rsidP="00DF18A7">
      <w:pPr>
        <w:pStyle w:val="ListParagraph"/>
        <w:numPr>
          <w:ilvl w:val="1"/>
          <w:numId w:val="43"/>
        </w:numPr>
        <w:ind w:left="567" w:hanging="567"/>
        <w:rPr>
          <w:rFonts w:ascii="Arial" w:eastAsia="Arial" w:hAnsi="Arial" w:cs="Arial"/>
        </w:rPr>
      </w:pPr>
      <w:r>
        <w:rPr>
          <w:rFonts w:ascii="Arial" w:eastAsia="Arial" w:hAnsi="Arial" w:cs="Arial"/>
        </w:rPr>
        <w:t>R</w:t>
      </w:r>
      <w:r w:rsidR="00CF66C6" w:rsidRPr="00DF18A7">
        <w:rPr>
          <w:rFonts w:ascii="Arial" w:eastAsia="Arial" w:hAnsi="Arial" w:cs="Arial"/>
        </w:rPr>
        <w:t>esidents who turn down the service should be recorded and monitored and their reasons for not wishing to use the service will be collected. We would be interested to find whether these residents change their mind over time and whether they could, in retrospect, have benefitted from the service.</w:t>
      </w:r>
    </w:p>
    <w:p w14:paraId="217A0DCD" w14:textId="77777777" w:rsidR="00CF66C6" w:rsidRDefault="00CF66C6" w:rsidP="00DF18A7">
      <w:pPr>
        <w:pStyle w:val="ListParagraph"/>
        <w:numPr>
          <w:ilvl w:val="1"/>
          <w:numId w:val="43"/>
        </w:numPr>
        <w:ind w:left="567" w:hanging="567"/>
        <w:rPr>
          <w:rFonts w:ascii="Arial" w:eastAsia="Arial" w:hAnsi="Arial" w:cs="Arial"/>
        </w:rPr>
      </w:pPr>
      <w:r w:rsidRPr="00DF18A7">
        <w:rPr>
          <w:rFonts w:ascii="Arial" w:eastAsia="Arial" w:hAnsi="Arial" w:cs="Arial"/>
        </w:rPr>
        <w:t xml:space="preserve">A profile of customers would </w:t>
      </w:r>
      <w:r w:rsidR="00DF18A7">
        <w:rPr>
          <w:rFonts w:ascii="Arial" w:eastAsia="Arial" w:hAnsi="Arial" w:cs="Arial"/>
        </w:rPr>
        <w:t xml:space="preserve">need to </w:t>
      </w:r>
      <w:r w:rsidRPr="00DF18A7">
        <w:rPr>
          <w:rFonts w:ascii="Arial" w:eastAsia="Arial" w:hAnsi="Arial" w:cs="Arial"/>
        </w:rPr>
        <w:t>be gathered at the start of the project, and we would wish to discuss with each individual what outcomes they would like to achieve from the service.</w:t>
      </w:r>
    </w:p>
    <w:p w14:paraId="62703EDF" w14:textId="77777777" w:rsidR="00DF18A7" w:rsidRDefault="00CF66C6" w:rsidP="00DF18A7">
      <w:pPr>
        <w:pStyle w:val="ListParagraph"/>
        <w:numPr>
          <w:ilvl w:val="1"/>
          <w:numId w:val="43"/>
        </w:numPr>
        <w:ind w:left="567" w:hanging="567"/>
        <w:rPr>
          <w:rFonts w:ascii="Arial" w:eastAsia="Arial" w:hAnsi="Arial" w:cs="Arial"/>
        </w:rPr>
      </w:pPr>
      <w:r w:rsidRPr="00DF18A7">
        <w:rPr>
          <w:rFonts w:ascii="Arial" w:eastAsia="Arial" w:hAnsi="Arial" w:cs="Arial"/>
        </w:rPr>
        <w:t>Setting clear objectives from the outset of the project will be key. Robust monitoring and evaluating tools would need to be developed to assess the success of the Test of Change.</w:t>
      </w:r>
    </w:p>
    <w:p w14:paraId="0728E335" w14:textId="77777777" w:rsidR="00CF66C6" w:rsidRPr="00DF18A7" w:rsidRDefault="00CF66C6" w:rsidP="00DF18A7">
      <w:pPr>
        <w:pStyle w:val="ListParagraph"/>
        <w:numPr>
          <w:ilvl w:val="1"/>
          <w:numId w:val="43"/>
        </w:numPr>
        <w:ind w:left="567" w:hanging="567"/>
        <w:rPr>
          <w:rFonts w:ascii="Arial" w:eastAsia="Arial" w:hAnsi="Arial" w:cs="Arial"/>
        </w:rPr>
      </w:pPr>
      <w:r w:rsidRPr="00DF18A7">
        <w:rPr>
          <w:rFonts w:ascii="Arial" w:eastAsia="Arial" w:hAnsi="Arial" w:cs="Arial"/>
        </w:rPr>
        <w:t>The success of the delivery of the Test of Change will be dependent on creating strong ownership of the project and identifying roles and responsibilities from the outset.</w:t>
      </w:r>
      <w:r w:rsidRPr="00DF18A7">
        <w:rPr>
          <w:rFonts w:ascii="Arial" w:hAnsi="Arial" w:cs="Arial"/>
        </w:rPr>
        <w:t xml:space="preserve"> </w:t>
      </w:r>
    </w:p>
    <w:p w14:paraId="46A114D6" w14:textId="77777777" w:rsidR="5BE9C0EE" w:rsidRDefault="5BE9C0EE" w:rsidP="5BE9C0EE">
      <w:pPr>
        <w:rPr>
          <w:rFonts w:ascii="Arial" w:eastAsia="Arial" w:hAnsi="Arial" w:cs="Arial"/>
        </w:rPr>
      </w:pPr>
    </w:p>
    <w:p w14:paraId="2CA93281" w14:textId="77777777" w:rsidR="00F31A09" w:rsidRDefault="00F31A09" w:rsidP="5BE9C0EE">
      <w:pPr>
        <w:rPr>
          <w:rFonts w:ascii="Calibri" w:hAnsi="Calibri" w:cs="Calibri"/>
          <w:color w:val="000000"/>
          <w:sz w:val="36"/>
          <w:szCs w:val="36"/>
          <w:lang w:val="en-GB" w:eastAsia="en-GB"/>
        </w:rPr>
      </w:pPr>
    </w:p>
    <w:p w14:paraId="720353C1" w14:textId="77777777" w:rsidR="00C36946" w:rsidRDefault="00C36946" w:rsidP="5BE9C0EE">
      <w:pPr>
        <w:rPr>
          <w:rFonts w:ascii="Calibri" w:hAnsi="Calibri" w:cs="Calibri"/>
          <w:color w:val="000000"/>
          <w:sz w:val="36"/>
          <w:szCs w:val="36"/>
          <w:lang w:val="en-GB" w:eastAsia="en-GB"/>
        </w:rPr>
      </w:pPr>
    </w:p>
    <w:p w14:paraId="04B10B9A" w14:textId="77777777" w:rsidR="00C36946" w:rsidRDefault="00C36946" w:rsidP="5BE9C0EE">
      <w:pPr>
        <w:rPr>
          <w:rFonts w:ascii="Calibri" w:hAnsi="Calibri" w:cs="Calibri"/>
          <w:color w:val="000000"/>
          <w:sz w:val="36"/>
          <w:szCs w:val="36"/>
          <w:lang w:val="en-GB" w:eastAsia="en-GB"/>
        </w:rPr>
      </w:pPr>
    </w:p>
    <w:p w14:paraId="1716C96C" w14:textId="77777777" w:rsidR="00C36946" w:rsidRDefault="00C36946" w:rsidP="5BE9C0EE">
      <w:pPr>
        <w:rPr>
          <w:rFonts w:ascii="Arial" w:eastAsia="Arial" w:hAnsi="Arial" w:cs="Arial"/>
        </w:rPr>
      </w:pPr>
    </w:p>
    <w:p w14:paraId="6039E9BB" w14:textId="77777777" w:rsidR="00DF18A7" w:rsidRDefault="00DF18A7" w:rsidP="5BE9C0EE">
      <w:pPr>
        <w:rPr>
          <w:rFonts w:ascii="Arial" w:eastAsia="Arial" w:hAnsi="Arial" w:cs="Arial"/>
        </w:rPr>
      </w:pPr>
    </w:p>
    <w:p w14:paraId="28C89F4D" w14:textId="77777777" w:rsidR="00DF18A7" w:rsidRDefault="00DF18A7" w:rsidP="5BE9C0EE">
      <w:pPr>
        <w:rPr>
          <w:rFonts w:ascii="Arial" w:eastAsia="Arial" w:hAnsi="Arial" w:cs="Arial"/>
        </w:rPr>
      </w:pPr>
    </w:p>
    <w:p w14:paraId="339403D2" w14:textId="77777777" w:rsidR="00DF18A7" w:rsidRDefault="00DF18A7" w:rsidP="5BE9C0EE">
      <w:pPr>
        <w:rPr>
          <w:rFonts w:ascii="Arial" w:eastAsia="Arial" w:hAnsi="Arial" w:cs="Arial"/>
        </w:rPr>
      </w:pPr>
    </w:p>
    <w:p w14:paraId="506367A1" w14:textId="77777777" w:rsidR="00DF18A7" w:rsidRDefault="00DF18A7" w:rsidP="5BE9C0EE">
      <w:pPr>
        <w:rPr>
          <w:rFonts w:ascii="Arial" w:eastAsia="Arial" w:hAnsi="Arial" w:cs="Arial"/>
        </w:rPr>
      </w:pPr>
    </w:p>
    <w:p w14:paraId="108B6B40" w14:textId="77777777" w:rsidR="00DF18A7" w:rsidRDefault="00DF18A7" w:rsidP="5BE9C0EE">
      <w:pPr>
        <w:rPr>
          <w:rFonts w:ascii="Arial" w:eastAsia="Arial" w:hAnsi="Arial" w:cs="Arial"/>
        </w:rPr>
      </w:pPr>
    </w:p>
    <w:p w14:paraId="4F9E2EF8" w14:textId="77777777" w:rsidR="00DF18A7" w:rsidRDefault="00DF18A7" w:rsidP="5BE9C0EE">
      <w:pPr>
        <w:rPr>
          <w:rFonts w:ascii="Arial" w:eastAsia="Arial" w:hAnsi="Arial" w:cs="Arial"/>
        </w:rPr>
      </w:pPr>
    </w:p>
    <w:p w14:paraId="027CCD32" w14:textId="77777777" w:rsidR="00DF18A7" w:rsidRDefault="00DF18A7" w:rsidP="5BE9C0EE">
      <w:pPr>
        <w:rPr>
          <w:rFonts w:ascii="Arial" w:eastAsia="Arial" w:hAnsi="Arial" w:cs="Arial"/>
        </w:rPr>
      </w:pPr>
    </w:p>
    <w:p w14:paraId="08D89643" w14:textId="77777777" w:rsidR="00DF18A7" w:rsidRDefault="00DF18A7" w:rsidP="5BE9C0EE">
      <w:pPr>
        <w:rPr>
          <w:rFonts w:ascii="Arial" w:eastAsia="Arial" w:hAnsi="Arial" w:cs="Arial"/>
        </w:rPr>
      </w:pPr>
    </w:p>
    <w:p w14:paraId="78094A6D" w14:textId="77777777" w:rsidR="00DF18A7" w:rsidRDefault="00DF18A7" w:rsidP="5BE9C0EE">
      <w:pPr>
        <w:rPr>
          <w:rFonts w:ascii="Arial" w:eastAsia="Arial" w:hAnsi="Arial" w:cs="Arial"/>
        </w:rPr>
      </w:pPr>
    </w:p>
    <w:p w14:paraId="17793060" w14:textId="77777777" w:rsidR="00DF18A7" w:rsidRDefault="00DF18A7" w:rsidP="5BE9C0EE">
      <w:pPr>
        <w:rPr>
          <w:rFonts w:ascii="Arial" w:eastAsia="Arial" w:hAnsi="Arial" w:cs="Arial"/>
        </w:rPr>
      </w:pPr>
    </w:p>
    <w:p w14:paraId="1F419617" w14:textId="77777777" w:rsidR="00DF18A7" w:rsidRDefault="00DF18A7" w:rsidP="5BE9C0EE">
      <w:pPr>
        <w:rPr>
          <w:rFonts w:ascii="Arial" w:eastAsia="Arial" w:hAnsi="Arial" w:cs="Arial"/>
        </w:rPr>
      </w:pPr>
    </w:p>
    <w:p w14:paraId="3227A136" w14:textId="77777777" w:rsidR="00DF18A7" w:rsidRDefault="00DF18A7" w:rsidP="5BE9C0EE">
      <w:pPr>
        <w:rPr>
          <w:rFonts w:ascii="Arial" w:eastAsia="Arial" w:hAnsi="Arial" w:cs="Arial"/>
        </w:rPr>
      </w:pPr>
    </w:p>
    <w:p w14:paraId="35605894" w14:textId="77777777" w:rsidR="00DF18A7" w:rsidRDefault="00DF18A7" w:rsidP="5BE9C0EE">
      <w:pPr>
        <w:rPr>
          <w:rFonts w:ascii="Arial" w:eastAsia="Arial" w:hAnsi="Arial" w:cs="Arial"/>
        </w:rPr>
      </w:pPr>
    </w:p>
    <w:p w14:paraId="4C32F5F0" w14:textId="77777777" w:rsidR="00C36946" w:rsidRDefault="00C36946" w:rsidP="5BE9C0EE">
      <w:pPr>
        <w:rPr>
          <w:rFonts w:ascii="Arial" w:eastAsia="Arial" w:hAnsi="Arial" w:cs="Arial"/>
        </w:rPr>
      </w:pPr>
    </w:p>
    <w:p w14:paraId="5A11DFAA" w14:textId="77777777" w:rsidR="00490E7A" w:rsidRDefault="00490E7A">
      <w:pPr>
        <w:pBdr>
          <w:top w:val="nil"/>
          <w:left w:val="nil"/>
          <w:bottom w:val="nil"/>
          <w:right w:val="nil"/>
          <w:between w:val="nil"/>
        </w:pBdr>
        <w:spacing w:after="160" w:line="259" w:lineRule="auto"/>
        <w:rPr>
          <w:rFonts w:ascii="Calibri" w:eastAsia="Calibri" w:hAnsi="Calibri" w:cs="Calibri"/>
          <w:color w:val="000000"/>
          <w:sz w:val="22"/>
          <w:szCs w:val="22"/>
        </w:rPr>
      </w:pPr>
    </w:p>
    <w:p w14:paraId="7ABE50AD"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8"/>
          <w:szCs w:val="28"/>
        </w:rPr>
      </w:pPr>
      <w:r>
        <w:rPr>
          <w:rFonts w:ascii="Arial" w:eastAsia="Arial" w:hAnsi="Arial" w:cs="Arial"/>
          <w:b/>
          <w:color w:val="000000"/>
          <w:sz w:val="28"/>
          <w:szCs w:val="28"/>
        </w:rPr>
        <w:t xml:space="preserve">Annex </w:t>
      </w:r>
      <w:r w:rsidR="001A552E">
        <w:rPr>
          <w:rFonts w:ascii="Arial" w:eastAsia="Arial" w:hAnsi="Arial" w:cs="Arial"/>
          <w:b/>
          <w:color w:val="000000"/>
          <w:sz w:val="28"/>
          <w:szCs w:val="28"/>
        </w:rPr>
        <w:t>A</w:t>
      </w:r>
      <w:r>
        <w:rPr>
          <w:rFonts w:ascii="Arial" w:eastAsia="Arial" w:hAnsi="Arial" w:cs="Arial"/>
          <w:b/>
          <w:color w:val="000000"/>
          <w:sz w:val="28"/>
          <w:szCs w:val="28"/>
        </w:rPr>
        <w:t xml:space="preserve"> – Stakeholder Engagement – Customer Questions</w:t>
      </w:r>
    </w:p>
    <w:p w14:paraId="7229E778" w14:textId="77777777" w:rsidR="00490E7A" w:rsidRDefault="0000506E">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Designing a Proactive Calling Service</w:t>
      </w:r>
    </w:p>
    <w:p w14:paraId="4CA1D2B7"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Stakeholder Engagement Questions – Hanover Customers/Tenants</w:t>
      </w:r>
    </w:p>
    <w:p w14:paraId="771D9483"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Introduction</w:t>
      </w:r>
    </w:p>
    <w:p w14:paraId="44D76438" w14:textId="77777777" w:rsidR="00490E7A" w:rsidRDefault="0000506E" w:rsidP="4CF8D788">
      <w:pPr>
        <w:pBdr>
          <w:top w:val="nil"/>
          <w:left w:val="nil"/>
          <w:bottom w:val="nil"/>
          <w:right w:val="nil"/>
          <w:between w:val="nil"/>
        </w:pBdr>
        <w:spacing w:after="160" w:line="259" w:lineRule="auto"/>
        <w:rPr>
          <w:rFonts w:ascii="Arial" w:eastAsia="Arial" w:hAnsi="Arial" w:cs="Arial"/>
          <w:color w:val="000000"/>
          <w:sz w:val="22"/>
          <w:szCs w:val="22"/>
        </w:rPr>
      </w:pPr>
      <w:r w:rsidRPr="4CF8D788">
        <w:rPr>
          <w:rFonts w:ascii="Arial" w:eastAsia="Arial" w:hAnsi="Arial" w:cs="Arial"/>
          <w:color w:val="000000" w:themeColor="text1"/>
          <w:sz w:val="22"/>
          <w:szCs w:val="22"/>
        </w:rPr>
        <w:t xml:space="preserve">Hanover are working on the possibility of setting up a Proactive Calling Service.  This service would call customers on a regular basis at agreed times.  This maybe once a day or once a week or whatever suits the needs of the customers.  </w:t>
      </w:r>
    </w:p>
    <w:p w14:paraId="162C9149"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We are currently working with both internal and external stakeholders to find out the demand for this service, how it might work and how it could be funded.</w:t>
      </w:r>
    </w:p>
    <w:p w14:paraId="46CE684C"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As part of this Stakeholder engagement work we are holding interviews with customers during the Strategy Days to get their input into the development of this service.</w:t>
      </w:r>
    </w:p>
    <w:p w14:paraId="77841016"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Suggested Questions</w:t>
      </w:r>
    </w:p>
    <w:p w14:paraId="206A0C16"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The following questions should be covered if possible.  However, if the customers want to add other thoughts and ideas which have not been covered then this should also be captured.</w:t>
      </w:r>
    </w:p>
    <w:p w14:paraId="1F5E77A5"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First of all tell the customers a bit about the proposed service (see intro section above).</w:t>
      </w:r>
    </w:p>
    <w:p w14:paraId="0620ABA5" w14:textId="77777777" w:rsidR="00E23F7A" w:rsidRPr="00E23F7A" w:rsidRDefault="00E23F7A">
      <w:pPr>
        <w:pBdr>
          <w:top w:val="nil"/>
          <w:left w:val="nil"/>
          <w:bottom w:val="nil"/>
          <w:right w:val="nil"/>
          <w:between w:val="nil"/>
        </w:pBdr>
        <w:spacing w:after="160" w:line="259" w:lineRule="auto"/>
        <w:rPr>
          <w:rFonts w:ascii="Arial" w:eastAsia="Arial" w:hAnsi="Arial" w:cs="Arial"/>
          <w:b/>
          <w:color w:val="000000"/>
          <w:sz w:val="6"/>
          <w:szCs w:val="6"/>
        </w:rPr>
      </w:pPr>
    </w:p>
    <w:p w14:paraId="2E657CFC"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Need for the Service/What would the service do?</w:t>
      </w:r>
    </w:p>
    <w:p w14:paraId="06789130"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Do you think there is a need for this type of service?</w:t>
      </w:r>
    </w:p>
    <w:p w14:paraId="5A669668"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Would you use this type of service?</w:t>
      </w:r>
    </w:p>
    <w:p w14:paraId="2CA507EC"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not, can you think of other people who might use this type of service?</w:t>
      </w:r>
    </w:p>
    <w:p w14:paraId="522DB10A"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What kind of support would you like from this type of service?</w:t>
      </w:r>
    </w:p>
    <w:p w14:paraId="3DEDB156" w14:textId="77777777" w:rsidR="00490E7A" w:rsidRPr="00E23F7A" w:rsidRDefault="00490E7A">
      <w:pPr>
        <w:pBdr>
          <w:top w:val="nil"/>
          <w:left w:val="nil"/>
          <w:bottom w:val="nil"/>
          <w:right w:val="nil"/>
          <w:between w:val="nil"/>
        </w:pBdr>
        <w:spacing w:after="160" w:line="259" w:lineRule="auto"/>
        <w:rPr>
          <w:rFonts w:ascii="Arial" w:eastAsia="Arial" w:hAnsi="Arial" w:cs="Arial"/>
          <w:b/>
          <w:color w:val="000000"/>
          <w:sz w:val="4"/>
          <w:szCs w:val="4"/>
        </w:rPr>
      </w:pPr>
    </w:p>
    <w:p w14:paraId="62B90EE0"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Benefits of a Proactive Calling Service</w:t>
      </w:r>
    </w:p>
    <w:p w14:paraId="707C9105"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Can you see any benefits for customers/users of a Proactive Calling Service?</w:t>
      </w:r>
    </w:p>
    <w:p w14:paraId="75D4715D"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so, what would you say they are?</w:t>
      </w:r>
    </w:p>
    <w:p w14:paraId="720DE30F" w14:textId="77777777" w:rsidR="00490E7A" w:rsidRPr="00E23F7A" w:rsidRDefault="00490E7A">
      <w:pPr>
        <w:pBdr>
          <w:top w:val="nil"/>
          <w:left w:val="nil"/>
          <w:bottom w:val="nil"/>
          <w:right w:val="nil"/>
          <w:between w:val="nil"/>
        </w:pBdr>
        <w:spacing w:after="160" w:line="259" w:lineRule="auto"/>
        <w:rPr>
          <w:rFonts w:ascii="Arial" w:eastAsia="Arial" w:hAnsi="Arial" w:cs="Arial"/>
          <w:color w:val="000000"/>
          <w:sz w:val="2"/>
          <w:szCs w:val="2"/>
        </w:rPr>
      </w:pPr>
    </w:p>
    <w:p w14:paraId="19CCB468"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Times the service would be available</w:t>
      </w:r>
    </w:p>
    <w:p w14:paraId="5D31BA4B"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When should a service like this be available?</w:t>
      </w:r>
    </w:p>
    <w:p w14:paraId="57C4B825"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(examples can be provided – for example, 7 days a week?  From 7am to 8pm?)  </w:t>
      </w:r>
    </w:p>
    <w:p w14:paraId="30D948AC" w14:textId="77777777" w:rsidR="00490E7A" w:rsidRPr="00E21B0B" w:rsidRDefault="00490E7A">
      <w:pPr>
        <w:pBdr>
          <w:top w:val="nil"/>
          <w:left w:val="nil"/>
          <w:bottom w:val="nil"/>
          <w:right w:val="nil"/>
          <w:between w:val="nil"/>
        </w:pBdr>
        <w:spacing w:after="160" w:line="259" w:lineRule="auto"/>
        <w:rPr>
          <w:rFonts w:ascii="Arial" w:eastAsia="Arial" w:hAnsi="Arial" w:cs="Arial"/>
          <w:color w:val="000000"/>
          <w:sz w:val="4"/>
          <w:szCs w:val="4"/>
        </w:rPr>
      </w:pPr>
    </w:p>
    <w:p w14:paraId="1AC5B12C"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How would the service be delivered</w:t>
      </w:r>
    </w:p>
    <w:p w14:paraId="2D2AB1CA"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this type of service was to be make available, how would you like the staff to contact you?  By telephone?  By some sort of video conference platform, for example, zoom, teams, whatsapp, facetime.</w:t>
      </w:r>
    </w:p>
    <w:p w14:paraId="59F34CD3"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video conferencing is to be used would you want to use your own device (for example, phone or laptop or tablet) or would you need this provided?</w:t>
      </w:r>
    </w:p>
    <w:p w14:paraId="65D72E90"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0B224A72"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People delivering the service</w:t>
      </w:r>
    </w:p>
    <w:p w14:paraId="3D8E9BC1"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Thinking about the type of service that you would like delivered (to you or someone you know) what would you look for in the staff that are providing this service?</w:t>
      </w:r>
    </w:p>
    <w:p w14:paraId="22FA18A0" w14:textId="77777777" w:rsidR="00733EFD" w:rsidRDefault="00733EFD">
      <w:pPr>
        <w:pBdr>
          <w:top w:val="nil"/>
          <w:left w:val="nil"/>
          <w:bottom w:val="nil"/>
          <w:right w:val="nil"/>
          <w:between w:val="nil"/>
        </w:pBdr>
        <w:spacing w:after="160" w:line="259" w:lineRule="auto"/>
        <w:rPr>
          <w:rFonts w:ascii="Arial" w:eastAsia="Arial" w:hAnsi="Arial" w:cs="Arial"/>
          <w:b/>
          <w:color w:val="000000"/>
          <w:sz w:val="22"/>
          <w:szCs w:val="22"/>
        </w:rPr>
      </w:pPr>
    </w:p>
    <w:p w14:paraId="6F8F7FF9"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Paying for the service</w:t>
      </w:r>
    </w:p>
    <w:p w14:paraId="6F2D6918"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Would you be willing to pay for this type of service?</w:t>
      </w:r>
    </w:p>
    <w:p w14:paraId="3C259E74"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0A3C8ECD"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503F0CF6"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1DE125F1" w14:textId="77777777" w:rsidR="00490E7A" w:rsidRDefault="0000506E">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61794998"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8"/>
          <w:szCs w:val="28"/>
        </w:rPr>
      </w:pPr>
      <w:r>
        <w:rPr>
          <w:rFonts w:ascii="Arial" w:eastAsia="Arial" w:hAnsi="Arial" w:cs="Arial"/>
          <w:b/>
          <w:color w:val="000000"/>
          <w:sz w:val="28"/>
          <w:szCs w:val="28"/>
        </w:rPr>
        <w:t xml:space="preserve">Annex </w:t>
      </w:r>
      <w:r w:rsidR="001A552E">
        <w:rPr>
          <w:rFonts w:ascii="Arial" w:eastAsia="Arial" w:hAnsi="Arial" w:cs="Arial"/>
          <w:b/>
          <w:color w:val="000000"/>
          <w:sz w:val="28"/>
          <w:szCs w:val="28"/>
        </w:rPr>
        <w:t>B</w:t>
      </w:r>
      <w:r>
        <w:rPr>
          <w:rFonts w:ascii="Arial" w:eastAsia="Arial" w:hAnsi="Arial" w:cs="Arial"/>
          <w:b/>
          <w:color w:val="000000"/>
          <w:sz w:val="28"/>
          <w:szCs w:val="28"/>
        </w:rPr>
        <w:t xml:space="preserve"> – Stakeholder Engagement – Managers </w:t>
      </w:r>
      <w:r w:rsidR="00A9262E">
        <w:rPr>
          <w:rFonts w:ascii="Arial" w:eastAsia="Arial" w:hAnsi="Arial" w:cs="Arial"/>
          <w:b/>
          <w:color w:val="000000"/>
          <w:sz w:val="28"/>
          <w:szCs w:val="28"/>
        </w:rPr>
        <w:t>&amp; External Stakeholder</w:t>
      </w:r>
      <w:r w:rsidR="00C55C67">
        <w:rPr>
          <w:rFonts w:ascii="Arial" w:eastAsia="Arial" w:hAnsi="Arial" w:cs="Arial"/>
          <w:b/>
          <w:color w:val="000000"/>
          <w:sz w:val="28"/>
          <w:szCs w:val="28"/>
        </w:rPr>
        <w:t xml:space="preserve">s </w:t>
      </w:r>
      <w:r>
        <w:rPr>
          <w:rFonts w:ascii="Arial" w:eastAsia="Arial" w:hAnsi="Arial" w:cs="Arial"/>
          <w:b/>
          <w:color w:val="000000"/>
          <w:sz w:val="28"/>
          <w:szCs w:val="28"/>
        </w:rPr>
        <w:t>Questions</w:t>
      </w:r>
    </w:p>
    <w:p w14:paraId="05092B28" w14:textId="77777777" w:rsidR="00490E7A" w:rsidRDefault="0000506E">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color w:val="000000"/>
        </w:rPr>
        <w:t>Designing a Proactive Calling Service</w:t>
      </w:r>
    </w:p>
    <w:p w14:paraId="4BC95654"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Stakeholder Engagement Questions – Hanover Staff</w:t>
      </w:r>
    </w:p>
    <w:p w14:paraId="0601A238"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07B8FFAF"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Introduction</w:t>
      </w:r>
    </w:p>
    <w:p w14:paraId="5F359F09"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Hanover are working on the possibility of setting up a Proactive Calling Service.  This service would call customers on a regular basis.   This maybe once a day or once a week or whatever suits the needs of the customers.  </w:t>
      </w:r>
    </w:p>
    <w:p w14:paraId="2722FA88"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We are currently working with both internal and external stakeholders to find out the demand for this service, how it might work and how it could be funded.</w:t>
      </w:r>
    </w:p>
    <w:p w14:paraId="03F1FA38"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As part of this Stakeholder engagement work we are holding interviews with staff in different parts of the business to get their input into the development of this service.</w:t>
      </w:r>
    </w:p>
    <w:p w14:paraId="7518DC68" w14:textId="77777777" w:rsidR="00490E7A" w:rsidRPr="00733EFD" w:rsidRDefault="00490E7A">
      <w:pPr>
        <w:pBdr>
          <w:top w:val="nil"/>
          <w:left w:val="nil"/>
          <w:bottom w:val="nil"/>
          <w:right w:val="nil"/>
          <w:between w:val="nil"/>
        </w:pBdr>
        <w:spacing w:after="160" w:line="259" w:lineRule="auto"/>
        <w:rPr>
          <w:rFonts w:ascii="Arial" w:eastAsia="Arial" w:hAnsi="Arial" w:cs="Arial"/>
          <w:color w:val="000000"/>
          <w:sz w:val="4"/>
          <w:szCs w:val="4"/>
        </w:rPr>
      </w:pPr>
    </w:p>
    <w:p w14:paraId="55CC661C"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Suggested Questions</w:t>
      </w:r>
    </w:p>
    <w:p w14:paraId="1D762268"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The following questions should be covered if possible.  However, if the people want to add other thoughts and ideas which have not been covered then this should also be captured.</w:t>
      </w:r>
    </w:p>
    <w:p w14:paraId="5812A847" w14:textId="77777777" w:rsidR="00490E7A" w:rsidRPr="00733EFD" w:rsidRDefault="00490E7A">
      <w:pPr>
        <w:pBdr>
          <w:top w:val="nil"/>
          <w:left w:val="nil"/>
          <w:bottom w:val="nil"/>
          <w:right w:val="nil"/>
          <w:between w:val="nil"/>
        </w:pBdr>
        <w:spacing w:after="160" w:line="259" w:lineRule="auto"/>
        <w:rPr>
          <w:rFonts w:ascii="Arial" w:eastAsia="Arial" w:hAnsi="Arial" w:cs="Arial"/>
          <w:color w:val="000000"/>
          <w:sz w:val="12"/>
          <w:szCs w:val="12"/>
        </w:rPr>
      </w:pPr>
    </w:p>
    <w:p w14:paraId="5ECE83FB"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First of all, tell the interviewee a bit about the proposed service (see intro section above).</w:t>
      </w:r>
    </w:p>
    <w:p w14:paraId="33AA2C5F" w14:textId="77777777" w:rsidR="00490E7A" w:rsidRPr="00733EFD" w:rsidRDefault="00490E7A">
      <w:pPr>
        <w:pBdr>
          <w:top w:val="nil"/>
          <w:left w:val="nil"/>
          <w:bottom w:val="nil"/>
          <w:right w:val="nil"/>
          <w:between w:val="nil"/>
        </w:pBdr>
        <w:spacing w:after="160" w:line="259" w:lineRule="auto"/>
        <w:rPr>
          <w:rFonts w:ascii="Arial" w:eastAsia="Arial" w:hAnsi="Arial" w:cs="Arial"/>
          <w:color w:val="000000"/>
          <w:sz w:val="12"/>
          <w:szCs w:val="12"/>
        </w:rPr>
      </w:pPr>
    </w:p>
    <w:p w14:paraId="2274F97A"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Need for the Service/What would the service do?</w:t>
      </w:r>
    </w:p>
    <w:p w14:paraId="7C93834D"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Do you think there is a need for this type of service?</w:t>
      </w:r>
    </w:p>
    <w:p w14:paraId="422113D7"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Who do you think would use this type of service?</w:t>
      </w:r>
    </w:p>
    <w:p w14:paraId="0A02E41E"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What kind of support would be provided as part of this type of service?</w:t>
      </w:r>
    </w:p>
    <w:p w14:paraId="2BF6118A" w14:textId="77777777" w:rsidR="00490E7A" w:rsidRPr="00733EFD" w:rsidRDefault="00490E7A">
      <w:pPr>
        <w:pBdr>
          <w:top w:val="nil"/>
          <w:left w:val="nil"/>
          <w:bottom w:val="nil"/>
          <w:right w:val="nil"/>
          <w:between w:val="nil"/>
        </w:pBdr>
        <w:spacing w:after="160" w:line="259" w:lineRule="auto"/>
        <w:rPr>
          <w:rFonts w:ascii="Arial" w:eastAsia="Arial" w:hAnsi="Arial" w:cs="Arial"/>
          <w:b/>
          <w:color w:val="000000"/>
          <w:sz w:val="6"/>
          <w:szCs w:val="6"/>
        </w:rPr>
      </w:pPr>
    </w:p>
    <w:p w14:paraId="1A0BAF48"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Benefits of a Proactive Calling Service</w:t>
      </w:r>
    </w:p>
    <w:p w14:paraId="4D500FF5"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Can you see any benefits for customers/users of a Proactive Calling Service?</w:t>
      </w:r>
    </w:p>
    <w:p w14:paraId="138109B1"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so, what would you say they are?</w:t>
      </w:r>
    </w:p>
    <w:p w14:paraId="585D7D0D" w14:textId="77777777" w:rsidR="00733EFD" w:rsidRPr="00733EFD" w:rsidRDefault="00733EFD">
      <w:pPr>
        <w:pBdr>
          <w:top w:val="nil"/>
          <w:left w:val="nil"/>
          <w:bottom w:val="nil"/>
          <w:right w:val="nil"/>
          <w:between w:val="nil"/>
        </w:pBdr>
        <w:spacing w:after="160" w:line="259" w:lineRule="auto"/>
        <w:rPr>
          <w:rFonts w:ascii="Arial" w:eastAsia="Arial" w:hAnsi="Arial" w:cs="Arial"/>
          <w:color w:val="000000"/>
          <w:sz w:val="8"/>
          <w:szCs w:val="8"/>
        </w:rPr>
      </w:pPr>
    </w:p>
    <w:p w14:paraId="15934CF1"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Times the service would be available</w:t>
      </w:r>
    </w:p>
    <w:p w14:paraId="4EFB7EA2"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When should a service like this be available?</w:t>
      </w:r>
    </w:p>
    <w:p w14:paraId="2135F8D3"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(examples can be provided – for example, 7 days a week?  From 7am to 8pm?)  </w:t>
      </w:r>
    </w:p>
    <w:p w14:paraId="2E9786AD"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06167464"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How would the service be delivered</w:t>
      </w:r>
    </w:p>
    <w:p w14:paraId="267BD621"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this type of service was to be make available, how should staff to contact the users?  By telephone?  By some sort of video conference platform, eg zoom, teams, whatsapp, facetime.</w:t>
      </w:r>
    </w:p>
    <w:p w14:paraId="77D2737F"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If video conferencing is to be used should it users use their own device (eg. Phone or laptop or tablet) or should it be provided?</w:t>
      </w:r>
    </w:p>
    <w:p w14:paraId="5FA5C23A"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People delivering the service</w:t>
      </w:r>
    </w:p>
    <w:p w14:paraId="751904E8"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Thinking about the type of service that would be delivered. What would you look for in the staff that are providing this service?</w:t>
      </w:r>
    </w:p>
    <w:p w14:paraId="5BDE3051"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What kind of training would be required?</w:t>
      </w:r>
    </w:p>
    <w:p w14:paraId="75F06CF6" w14:textId="77777777" w:rsidR="00490E7A" w:rsidRDefault="00490E7A">
      <w:pPr>
        <w:pBdr>
          <w:top w:val="nil"/>
          <w:left w:val="nil"/>
          <w:bottom w:val="nil"/>
          <w:right w:val="nil"/>
          <w:between w:val="nil"/>
        </w:pBdr>
        <w:spacing w:after="160" w:line="259" w:lineRule="auto"/>
        <w:rPr>
          <w:rFonts w:ascii="Arial" w:eastAsia="Arial" w:hAnsi="Arial" w:cs="Arial"/>
          <w:b/>
          <w:color w:val="000000"/>
          <w:sz w:val="22"/>
          <w:szCs w:val="22"/>
        </w:rPr>
      </w:pPr>
    </w:p>
    <w:p w14:paraId="23911BE5"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Paying for the service</w:t>
      </w:r>
    </w:p>
    <w:p w14:paraId="10E7E3DB"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Do you think Hanover customers/tenants would be willing to pay for this type of service?</w:t>
      </w:r>
    </w:p>
    <w:p w14:paraId="2B1CFCDC" w14:textId="77777777" w:rsidR="00490E7A" w:rsidRDefault="00490E7A">
      <w:pPr>
        <w:pBdr>
          <w:top w:val="nil"/>
          <w:left w:val="nil"/>
          <w:bottom w:val="nil"/>
          <w:right w:val="nil"/>
          <w:between w:val="nil"/>
        </w:pBdr>
        <w:spacing w:after="160" w:line="259" w:lineRule="auto"/>
        <w:rPr>
          <w:rFonts w:ascii="Arial" w:eastAsia="Arial" w:hAnsi="Arial" w:cs="Arial"/>
          <w:b/>
          <w:color w:val="000000"/>
          <w:sz w:val="22"/>
          <w:szCs w:val="22"/>
        </w:rPr>
      </w:pPr>
    </w:p>
    <w:p w14:paraId="121D5586" w14:textId="77777777" w:rsidR="00490E7A" w:rsidRDefault="0000506E">
      <w:pPr>
        <w:pBdr>
          <w:top w:val="nil"/>
          <w:left w:val="nil"/>
          <w:bottom w:val="nil"/>
          <w:right w:val="nil"/>
          <w:between w:val="nil"/>
        </w:pBdr>
        <w:spacing w:after="160" w:line="259" w:lineRule="auto"/>
        <w:rPr>
          <w:rFonts w:ascii="Arial" w:eastAsia="Arial" w:hAnsi="Arial" w:cs="Arial"/>
          <w:b/>
          <w:color w:val="000000"/>
          <w:sz w:val="22"/>
          <w:szCs w:val="22"/>
        </w:rPr>
      </w:pPr>
      <w:r>
        <w:rPr>
          <w:rFonts w:ascii="Arial" w:eastAsia="Arial" w:hAnsi="Arial" w:cs="Arial"/>
          <w:b/>
          <w:color w:val="000000"/>
          <w:sz w:val="22"/>
          <w:szCs w:val="22"/>
        </w:rPr>
        <w:t>Funding for the service</w:t>
      </w:r>
    </w:p>
    <w:p w14:paraId="0A66A1BE" w14:textId="77777777" w:rsidR="00490E7A" w:rsidRDefault="0000506E">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Where do you think Hanover could get funding for this type of service?</w:t>
      </w:r>
    </w:p>
    <w:p w14:paraId="1E57A202" w14:textId="77777777" w:rsidR="00490E7A" w:rsidRDefault="00490E7A">
      <w:pPr>
        <w:pBdr>
          <w:top w:val="nil"/>
          <w:left w:val="nil"/>
          <w:bottom w:val="nil"/>
          <w:right w:val="nil"/>
          <w:between w:val="nil"/>
        </w:pBdr>
        <w:spacing w:after="160" w:line="259" w:lineRule="auto"/>
        <w:rPr>
          <w:rFonts w:ascii="Arial" w:eastAsia="Arial" w:hAnsi="Arial" w:cs="Arial"/>
          <w:color w:val="000000"/>
          <w:sz w:val="22"/>
          <w:szCs w:val="22"/>
        </w:rPr>
      </w:pPr>
    </w:p>
    <w:p w14:paraId="22EEF21B" w14:textId="77777777" w:rsidR="00490E7A" w:rsidRDefault="00490E7A">
      <w:pPr>
        <w:pBdr>
          <w:top w:val="nil"/>
          <w:left w:val="nil"/>
          <w:bottom w:val="nil"/>
          <w:right w:val="nil"/>
          <w:between w:val="nil"/>
        </w:pBdr>
        <w:spacing w:after="160" w:line="259" w:lineRule="auto"/>
        <w:rPr>
          <w:rFonts w:ascii="Calibri" w:eastAsia="Calibri" w:hAnsi="Calibri" w:cs="Calibri"/>
          <w:color w:val="000000"/>
          <w:sz w:val="22"/>
          <w:szCs w:val="22"/>
        </w:rPr>
      </w:pPr>
    </w:p>
    <w:sectPr w:rsidR="00490E7A">
      <w:headerReference w:type="default" r:id="rId21"/>
      <w:footerReference w:type="default" r:id="rId22"/>
      <w:headerReference w:type="first" r:id="rId23"/>
      <w:footerReference w:type="first" r:id="rId24"/>
      <w:pgSz w:w="11900" w:h="16840"/>
      <w:pgMar w:top="925"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629B" w14:textId="77777777" w:rsidR="003C3358" w:rsidRDefault="003C3358">
      <w:r>
        <w:separator/>
      </w:r>
    </w:p>
  </w:endnote>
  <w:endnote w:type="continuationSeparator" w:id="0">
    <w:p w14:paraId="2BA352F0" w14:textId="77777777" w:rsidR="003C3358" w:rsidRDefault="003C3358">
      <w:r>
        <w:continuationSeparator/>
      </w:r>
    </w:p>
  </w:endnote>
  <w:endnote w:type="continuationNotice" w:id="1">
    <w:p w14:paraId="3F72AEC4" w14:textId="77777777" w:rsidR="003C3358" w:rsidRDefault="003C3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Times Roman">
    <w:altName w:val="Times New Roman"/>
    <w:charset w:val="00"/>
    <w:family w:val="roman"/>
    <w:pitch w:val="default"/>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93DD" w14:textId="77777777" w:rsidR="00490E7A" w:rsidRDefault="00490E7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92C6" w14:textId="77777777" w:rsidR="00490E7A" w:rsidRDefault="00490E7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BC6E" w14:textId="77777777" w:rsidR="003C3358" w:rsidRDefault="003C3358">
      <w:r>
        <w:separator/>
      </w:r>
    </w:p>
  </w:footnote>
  <w:footnote w:type="continuationSeparator" w:id="0">
    <w:p w14:paraId="2ECFBD93" w14:textId="77777777" w:rsidR="003C3358" w:rsidRDefault="003C3358">
      <w:r>
        <w:continuationSeparator/>
      </w:r>
    </w:p>
  </w:footnote>
  <w:footnote w:type="continuationNotice" w:id="1">
    <w:p w14:paraId="4705BB9C" w14:textId="77777777" w:rsidR="003C3358" w:rsidRDefault="003C33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9BDD" w14:textId="77777777" w:rsidR="00490E7A" w:rsidRDefault="00490E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1F43" w14:textId="77777777" w:rsidR="002E616B" w:rsidRDefault="002E616B">
    <w:pPr>
      <w:pStyle w:val="Header"/>
    </w:pPr>
    <w:r>
      <w:rPr>
        <w:noProof/>
      </w:rPr>
      <w:drawing>
        <wp:anchor distT="0" distB="0" distL="114300" distR="114300" simplePos="0" relativeHeight="251658240" behindDoc="0" locked="0" layoutInCell="1" allowOverlap="1" wp14:anchorId="2B8A426B" wp14:editId="7222C5EE">
          <wp:simplePos x="0" y="0"/>
          <wp:positionH relativeFrom="column">
            <wp:posOffset>1650670</wp:posOffset>
          </wp:positionH>
          <wp:positionV relativeFrom="paragraph">
            <wp:posOffset>-212486</wp:posOffset>
          </wp:positionV>
          <wp:extent cx="2438400" cy="1118616"/>
          <wp:effectExtent l="0" t="0" r="0" b="5715"/>
          <wp:wrapThrough wrapText="bothSides">
            <wp:wrapPolygon edited="0">
              <wp:start x="0" y="0"/>
              <wp:lineTo x="0" y="21342"/>
              <wp:lineTo x="21431" y="21342"/>
              <wp:lineTo x="21431" y="0"/>
              <wp:lineTo x="0" y="0"/>
            </wp:wrapPolygon>
          </wp:wrapThrough>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8400" cy="1118616"/>
                  </a:xfrm>
                  <a:prstGeom prst="rect">
                    <a:avLst/>
                  </a:prstGeom>
                </pic:spPr>
              </pic:pic>
            </a:graphicData>
          </a:graphic>
          <wp14:sizeRelH relativeFrom="page">
            <wp14:pctWidth>0</wp14:pctWidth>
          </wp14:sizeRelH>
          <wp14:sizeRelV relativeFrom="page">
            <wp14:pctHeight>0</wp14:pctHeight>
          </wp14:sizeRelV>
        </wp:anchor>
      </w:drawing>
    </w:r>
  </w:p>
  <w:p w14:paraId="44CF2C20" w14:textId="77777777" w:rsidR="00490E7A" w:rsidRDefault="00490E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414"/>
    <w:multiLevelType w:val="hybridMultilevel"/>
    <w:tmpl w:val="8AA42C62"/>
    <w:lvl w:ilvl="0" w:tplc="BBB21B1C">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09E00375"/>
    <w:multiLevelType w:val="multilevel"/>
    <w:tmpl w:val="CC5A10CE"/>
    <w:lvl w:ilvl="0">
      <w:start w:val="3"/>
      <w:numFmt w:val="decimal"/>
      <w:lvlText w:val="%1."/>
      <w:lvlJc w:val="left"/>
      <w:pPr>
        <w:ind w:left="567" w:hanging="567"/>
      </w:pPr>
      <w:rPr>
        <w:b/>
        <w:smallCaps w:val="0"/>
        <w:strike w:val="0"/>
        <w:shd w:val="clear" w:color="auto" w:fill="auto"/>
        <w:vertAlign w:val="baseline"/>
      </w:rPr>
    </w:lvl>
    <w:lvl w:ilvl="1">
      <w:start w:val="1"/>
      <w:numFmt w:val="decimal"/>
      <w:lvlText w:val="%1.%2."/>
      <w:lvlJc w:val="left"/>
      <w:pPr>
        <w:ind w:left="720" w:hanging="720"/>
      </w:pPr>
      <w:rPr>
        <w:b w:val="0"/>
        <w:bCs/>
        <w:smallCaps w:val="0"/>
        <w:strike w:val="0"/>
        <w:shd w:val="clear" w:color="auto" w:fill="auto"/>
        <w:vertAlign w:val="baseline"/>
      </w:rPr>
    </w:lvl>
    <w:lvl w:ilvl="2">
      <w:start w:val="1"/>
      <w:numFmt w:val="decimal"/>
      <w:lvlText w:val="%1.%2.%3."/>
      <w:lvlJc w:val="left"/>
      <w:pPr>
        <w:ind w:left="1080" w:hanging="1080"/>
      </w:pPr>
      <w:rPr>
        <w:b/>
        <w:smallCaps w:val="0"/>
        <w:strike w:val="0"/>
        <w:shd w:val="clear" w:color="auto" w:fill="auto"/>
        <w:vertAlign w:val="baseline"/>
      </w:rPr>
    </w:lvl>
    <w:lvl w:ilvl="3">
      <w:start w:val="1"/>
      <w:numFmt w:val="decimal"/>
      <w:lvlText w:val="%1.%2.%3.%4."/>
      <w:lvlJc w:val="left"/>
      <w:pPr>
        <w:ind w:left="1080" w:hanging="1080"/>
      </w:pPr>
      <w:rPr>
        <w:b/>
        <w:smallCaps w:val="0"/>
        <w:strike w:val="0"/>
        <w:shd w:val="clear" w:color="auto" w:fill="auto"/>
        <w:vertAlign w:val="baseline"/>
      </w:rPr>
    </w:lvl>
    <w:lvl w:ilvl="4">
      <w:start w:val="1"/>
      <w:numFmt w:val="decimal"/>
      <w:lvlText w:val="%1.%2.%3.%4.%5."/>
      <w:lvlJc w:val="left"/>
      <w:pPr>
        <w:ind w:left="1440" w:hanging="1440"/>
      </w:pPr>
      <w:rPr>
        <w:b/>
        <w:smallCaps w:val="0"/>
        <w:strike w:val="0"/>
        <w:shd w:val="clear" w:color="auto" w:fill="auto"/>
        <w:vertAlign w:val="baseline"/>
      </w:rPr>
    </w:lvl>
    <w:lvl w:ilvl="5">
      <w:start w:val="1"/>
      <w:numFmt w:val="decimal"/>
      <w:lvlText w:val="%1.%2.%3.%4.%5.%6."/>
      <w:lvlJc w:val="left"/>
      <w:pPr>
        <w:ind w:left="1440" w:hanging="1440"/>
      </w:pPr>
      <w:rPr>
        <w:b/>
        <w:smallCaps w:val="0"/>
        <w:strike w:val="0"/>
        <w:shd w:val="clear" w:color="auto" w:fill="auto"/>
        <w:vertAlign w:val="baseline"/>
      </w:rPr>
    </w:lvl>
    <w:lvl w:ilvl="6">
      <w:start w:val="1"/>
      <w:numFmt w:val="decimal"/>
      <w:lvlText w:val="%1.%2.%3.%4.%5.%6.%7."/>
      <w:lvlJc w:val="left"/>
      <w:pPr>
        <w:ind w:left="1800" w:hanging="1800"/>
      </w:pPr>
      <w:rPr>
        <w:b/>
        <w:smallCaps w:val="0"/>
        <w:strike w:val="0"/>
        <w:shd w:val="clear" w:color="auto" w:fill="auto"/>
        <w:vertAlign w:val="baseline"/>
      </w:rPr>
    </w:lvl>
    <w:lvl w:ilvl="7">
      <w:start w:val="1"/>
      <w:numFmt w:val="decimal"/>
      <w:lvlText w:val="%1.%2.%3.%4.%5.%6.%7.%8."/>
      <w:lvlJc w:val="left"/>
      <w:pPr>
        <w:ind w:left="1800" w:hanging="1800"/>
      </w:pPr>
      <w:rPr>
        <w:b/>
        <w:smallCaps w:val="0"/>
        <w:strike w:val="0"/>
        <w:shd w:val="clear" w:color="auto" w:fill="auto"/>
        <w:vertAlign w:val="baseline"/>
      </w:rPr>
    </w:lvl>
    <w:lvl w:ilvl="8">
      <w:start w:val="1"/>
      <w:numFmt w:val="decimal"/>
      <w:lvlText w:val="%1.%2.%3.%4.%5.%6.%7.%8.%9."/>
      <w:lvlJc w:val="left"/>
      <w:pPr>
        <w:ind w:left="2160" w:hanging="2160"/>
      </w:pPr>
      <w:rPr>
        <w:b/>
        <w:smallCaps w:val="0"/>
        <w:strike w:val="0"/>
        <w:shd w:val="clear" w:color="auto" w:fill="auto"/>
        <w:vertAlign w:val="baseline"/>
      </w:rPr>
    </w:lvl>
  </w:abstractNum>
  <w:abstractNum w:abstractNumId="2" w15:restartNumberingAfterBreak="0">
    <w:nsid w:val="0DCE4BE1"/>
    <w:multiLevelType w:val="multilevel"/>
    <w:tmpl w:val="7A1C1A08"/>
    <w:lvl w:ilvl="0">
      <w:start w:val="8"/>
      <w:numFmt w:val="decimal"/>
      <w:lvlText w:val="%1"/>
      <w:lvlJc w:val="left"/>
      <w:pPr>
        <w:ind w:left="525" w:hanging="525"/>
      </w:pPr>
      <w:rPr>
        <w:rFonts w:hint="default"/>
        <w:i w:val="0"/>
        <w:color w:val="0E101A"/>
      </w:rPr>
    </w:lvl>
    <w:lvl w:ilvl="1">
      <w:start w:val="3"/>
      <w:numFmt w:val="decimal"/>
      <w:lvlText w:val="%1.%2"/>
      <w:lvlJc w:val="left"/>
      <w:pPr>
        <w:ind w:left="525" w:hanging="525"/>
      </w:pPr>
      <w:rPr>
        <w:rFonts w:hint="default"/>
        <w:i w:val="0"/>
        <w:color w:val="0E101A"/>
      </w:rPr>
    </w:lvl>
    <w:lvl w:ilvl="2">
      <w:start w:val="4"/>
      <w:numFmt w:val="decimal"/>
      <w:lvlText w:val="%1.%2.%3"/>
      <w:lvlJc w:val="left"/>
      <w:pPr>
        <w:ind w:left="720" w:hanging="720"/>
      </w:pPr>
      <w:rPr>
        <w:rFonts w:hint="default"/>
        <w:i w:val="0"/>
        <w:color w:val="0E101A"/>
      </w:rPr>
    </w:lvl>
    <w:lvl w:ilvl="3">
      <w:start w:val="1"/>
      <w:numFmt w:val="decimal"/>
      <w:lvlText w:val="%1.%2.%3.%4"/>
      <w:lvlJc w:val="left"/>
      <w:pPr>
        <w:ind w:left="1080" w:hanging="1080"/>
      </w:pPr>
      <w:rPr>
        <w:rFonts w:hint="default"/>
        <w:i w:val="0"/>
        <w:color w:val="0E101A"/>
      </w:rPr>
    </w:lvl>
    <w:lvl w:ilvl="4">
      <w:start w:val="1"/>
      <w:numFmt w:val="decimal"/>
      <w:lvlText w:val="%1.%2.%3.%4.%5"/>
      <w:lvlJc w:val="left"/>
      <w:pPr>
        <w:ind w:left="1080" w:hanging="1080"/>
      </w:pPr>
      <w:rPr>
        <w:rFonts w:hint="default"/>
        <w:i w:val="0"/>
        <w:color w:val="0E101A"/>
      </w:rPr>
    </w:lvl>
    <w:lvl w:ilvl="5">
      <w:start w:val="1"/>
      <w:numFmt w:val="decimal"/>
      <w:lvlText w:val="%1.%2.%3.%4.%5.%6"/>
      <w:lvlJc w:val="left"/>
      <w:pPr>
        <w:ind w:left="1440" w:hanging="1440"/>
      </w:pPr>
      <w:rPr>
        <w:rFonts w:hint="default"/>
        <w:i w:val="0"/>
        <w:color w:val="0E101A"/>
      </w:rPr>
    </w:lvl>
    <w:lvl w:ilvl="6">
      <w:start w:val="1"/>
      <w:numFmt w:val="decimal"/>
      <w:lvlText w:val="%1.%2.%3.%4.%5.%6.%7"/>
      <w:lvlJc w:val="left"/>
      <w:pPr>
        <w:ind w:left="1440" w:hanging="1440"/>
      </w:pPr>
      <w:rPr>
        <w:rFonts w:hint="default"/>
        <w:i w:val="0"/>
        <w:color w:val="0E101A"/>
      </w:rPr>
    </w:lvl>
    <w:lvl w:ilvl="7">
      <w:start w:val="1"/>
      <w:numFmt w:val="decimal"/>
      <w:lvlText w:val="%1.%2.%3.%4.%5.%6.%7.%8"/>
      <w:lvlJc w:val="left"/>
      <w:pPr>
        <w:ind w:left="1800" w:hanging="1800"/>
      </w:pPr>
      <w:rPr>
        <w:rFonts w:hint="default"/>
        <w:i w:val="0"/>
        <w:color w:val="0E101A"/>
      </w:rPr>
    </w:lvl>
    <w:lvl w:ilvl="8">
      <w:start w:val="1"/>
      <w:numFmt w:val="decimal"/>
      <w:lvlText w:val="%1.%2.%3.%4.%5.%6.%7.%8.%9"/>
      <w:lvlJc w:val="left"/>
      <w:pPr>
        <w:ind w:left="1800" w:hanging="1800"/>
      </w:pPr>
      <w:rPr>
        <w:rFonts w:hint="default"/>
        <w:i w:val="0"/>
        <w:color w:val="0E101A"/>
      </w:rPr>
    </w:lvl>
  </w:abstractNum>
  <w:abstractNum w:abstractNumId="3" w15:restartNumberingAfterBreak="0">
    <w:nsid w:val="0FBF50C8"/>
    <w:multiLevelType w:val="multilevel"/>
    <w:tmpl w:val="B1E400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0F309C"/>
    <w:multiLevelType w:val="multilevel"/>
    <w:tmpl w:val="0DCA63A0"/>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1486049A"/>
    <w:multiLevelType w:val="multilevel"/>
    <w:tmpl w:val="727C81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4D479C0"/>
    <w:multiLevelType w:val="hybridMultilevel"/>
    <w:tmpl w:val="A7586CF0"/>
    <w:lvl w:ilvl="0" w:tplc="59D46CA2">
      <w:start w:val="1"/>
      <w:numFmt w:val="decimal"/>
      <w:lvlText w:val="%1)"/>
      <w:lvlJc w:val="left"/>
      <w:pPr>
        <w:ind w:left="720" w:hanging="360"/>
      </w:pPr>
      <w:rPr>
        <w:rFonts w:ascii="Arial" w:eastAsia="Arial" w:hAnsi="Arial" w:cs="Arial"/>
      </w:rPr>
    </w:lvl>
    <w:lvl w:ilvl="1" w:tplc="07CA41A4">
      <w:start w:val="1"/>
      <w:numFmt w:val="bullet"/>
      <w:lvlText w:val="o"/>
      <w:lvlJc w:val="left"/>
      <w:pPr>
        <w:ind w:left="1440" w:hanging="360"/>
      </w:pPr>
      <w:rPr>
        <w:rFonts w:ascii="Courier New" w:hAnsi="Courier New" w:hint="default"/>
      </w:rPr>
    </w:lvl>
    <w:lvl w:ilvl="2" w:tplc="B5726AD4">
      <w:start w:val="1"/>
      <w:numFmt w:val="bullet"/>
      <w:lvlText w:val=""/>
      <w:lvlJc w:val="left"/>
      <w:pPr>
        <w:ind w:left="2160" w:hanging="360"/>
      </w:pPr>
      <w:rPr>
        <w:rFonts w:ascii="Wingdings" w:hAnsi="Wingdings" w:hint="default"/>
      </w:rPr>
    </w:lvl>
    <w:lvl w:ilvl="3" w:tplc="B72486BA">
      <w:start w:val="1"/>
      <w:numFmt w:val="bullet"/>
      <w:lvlText w:val=""/>
      <w:lvlJc w:val="left"/>
      <w:pPr>
        <w:ind w:left="2880" w:hanging="360"/>
      </w:pPr>
      <w:rPr>
        <w:rFonts w:ascii="Symbol" w:hAnsi="Symbol" w:hint="default"/>
      </w:rPr>
    </w:lvl>
    <w:lvl w:ilvl="4" w:tplc="F2C27E88">
      <w:start w:val="1"/>
      <w:numFmt w:val="bullet"/>
      <w:lvlText w:val="o"/>
      <w:lvlJc w:val="left"/>
      <w:pPr>
        <w:ind w:left="3600" w:hanging="360"/>
      </w:pPr>
      <w:rPr>
        <w:rFonts w:ascii="Courier New" w:hAnsi="Courier New" w:hint="default"/>
      </w:rPr>
    </w:lvl>
    <w:lvl w:ilvl="5" w:tplc="8A08F350">
      <w:start w:val="1"/>
      <w:numFmt w:val="bullet"/>
      <w:lvlText w:val=""/>
      <w:lvlJc w:val="left"/>
      <w:pPr>
        <w:ind w:left="4320" w:hanging="360"/>
      </w:pPr>
      <w:rPr>
        <w:rFonts w:ascii="Wingdings" w:hAnsi="Wingdings" w:hint="default"/>
      </w:rPr>
    </w:lvl>
    <w:lvl w:ilvl="6" w:tplc="05B8B3A4">
      <w:start w:val="1"/>
      <w:numFmt w:val="bullet"/>
      <w:lvlText w:val=""/>
      <w:lvlJc w:val="left"/>
      <w:pPr>
        <w:ind w:left="5040" w:hanging="360"/>
      </w:pPr>
      <w:rPr>
        <w:rFonts w:ascii="Symbol" w:hAnsi="Symbol" w:hint="default"/>
      </w:rPr>
    </w:lvl>
    <w:lvl w:ilvl="7" w:tplc="36C46E34">
      <w:start w:val="1"/>
      <w:numFmt w:val="bullet"/>
      <w:lvlText w:val="o"/>
      <w:lvlJc w:val="left"/>
      <w:pPr>
        <w:ind w:left="5760" w:hanging="360"/>
      </w:pPr>
      <w:rPr>
        <w:rFonts w:ascii="Courier New" w:hAnsi="Courier New" w:hint="default"/>
      </w:rPr>
    </w:lvl>
    <w:lvl w:ilvl="8" w:tplc="2A8A6392">
      <w:start w:val="1"/>
      <w:numFmt w:val="bullet"/>
      <w:lvlText w:val=""/>
      <w:lvlJc w:val="left"/>
      <w:pPr>
        <w:ind w:left="6480" w:hanging="360"/>
      </w:pPr>
      <w:rPr>
        <w:rFonts w:ascii="Wingdings" w:hAnsi="Wingdings" w:hint="default"/>
      </w:rPr>
    </w:lvl>
  </w:abstractNum>
  <w:abstractNum w:abstractNumId="7" w15:restartNumberingAfterBreak="0">
    <w:nsid w:val="1A76621B"/>
    <w:multiLevelType w:val="multilevel"/>
    <w:tmpl w:val="A6CA0C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5718C4"/>
    <w:multiLevelType w:val="multilevel"/>
    <w:tmpl w:val="BC50E36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1867B7"/>
    <w:multiLevelType w:val="multilevel"/>
    <w:tmpl w:val="513E243A"/>
    <w:lvl w:ilvl="0">
      <w:start w:val="1"/>
      <w:numFmt w:val="bullet"/>
      <w:lvlText w:val="●"/>
      <w:lvlJc w:val="left"/>
      <w:pPr>
        <w:ind w:left="720" w:firstLine="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firstLine="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firstLine="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firstLine="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firstLine="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firstLine="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firstLine="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firstLine="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firstLine="0"/>
      </w:pPr>
      <w:rPr>
        <w:rFonts w:ascii="Arimo" w:eastAsia="Arimo" w:hAnsi="Arimo" w:cs="Arimo"/>
        <w:b w:val="0"/>
        <w:i w:val="0"/>
        <w:smallCaps w:val="0"/>
        <w:strike w:val="0"/>
        <w:shd w:val="clear" w:color="auto" w:fill="auto"/>
        <w:vertAlign w:val="baseline"/>
      </w:rPr>
    </w:lvl>
  </w:abstractNum>
  <w:abstractNum w:abstractNumId="10" w15:restartNumberingAfterBreak="0">
    <w:nsid w:val="26FA0241"/>
    <w:multiLevelType w:val="multilevel"/>
    <w:tmpl w:val="30DA8C32"/>
    <w:lvl w:ilvl="0">
      <w:start w:val="1"/>
      <w:numFmt w:val="bullet"/>
      <w:lvlText w:val="●"/>
      <w:lvlJc w:val="left"/>
      <w:pPr>
        <w:ind w:left="1276" w:hanging="28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003" w:hanging="283"/>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723" w:hanging="283"/>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443"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163" w:hanging="283"/>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883" w:hanging="283"/>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603" w:hanging="283"/>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323" w:hanging="283"/>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043" w:hanging="283"/>
      </w:pPr>
      <w:rPr>
        <w:rFonts w:ascii="Noto Sans Symbols" w:eastAsia="Noto Sans Symbols" w:hAnsi="Noto Sans Symbols" w:cs="Noto Sans Symbols"/>
        <w:b w:val="0"/>
        <w:i w:val="0"/>
        <w:smallCaps w:val="0"/>
        <w:strike w:val="0"/>
        <w:shd w:val="clear" w:color="auto" w:fill="auto"/>
        <w:vertAlign w:val="baseline"/>
      </w:rPr>
    </w:lvl>
  </w:abstractNum>
  <w:abstractNum w:abstractNumId="11" w15:restartNumberingAfterBreak="0">
    <w:nsid w:val="29711C55"/>
    <w:multiLevelType w:val="multilevel"/>
    <w:tmpl w:val="D7DA5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7B3202"/>
    <w:multiLevelType w:val="multilevel"/>
    <w:tmpl w:val="2B2A5E54"/>
    <w:lvl w:ilvl="0">
      <w:start w:val="3"/>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i w:val="0"/>
        <w:iCs w:val="0"/>
        <w:color w:val="000000" w:themeColor="text1"/>
      </w:rPr>
    </w:lvl>
    <w:lvl w:ilvl="2">
      <w:start w:val="1"/>
      <w:numFmt w:val="decimal"/>
      <w:lvlText w:val="%1.%2.%3"/>
      <w:lvlJc w:val="left"/>
      <w:pPr>
        <w:ind w:left="720" w:hanging="720"/>
      </w:pPr>
      <w:rPr>
        <w:rFonts w:hint="default"/>
        <w:i w:val="0"/>
        <w:iCs/>
        <w:color w:val="000000" w:themeColor="text1"/>
        <w:sz w:val="22"/>
        <w:szCs w:val="22"/>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3" w15:restartNumberingAfterBreak="0">
    <w:nsid w:val="30D51A07"/>
    <w:multiLevelType w:val="multilevel"/>
    <w:tmpl w:val="7982F5C4"/>
    <w:lvl w:ilvl="0">
      <w:start w:val="1"/>
      <w:numFmt w:val="bullet"/>
      <w:lvlText w:val="●"/>
      <w:lvlJc w:val="left"/>
      <w:pPr>
        <w:ind w:left="1276" w:hanging="28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996"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716"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436"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156"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876"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596" w:hanging="2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316" w:hanging="282"/>
      </w:pPr>
      <w:rPr>
        <w:rFonts w:ascii="Arimo" w:eastAsia="Arimo" w:hAnsi="Arimo" w:cs="Arimo"/>
        <w:b w:val="0"/>
        <w:i w:val="0"/>
        <w:smallCaps w:val="0"/>
        <w:strike w:val="0"/>
        <w:shd w:val="clear" w:color="auto" w:fill="auto"/>
        <w:vertAlign w:val="baseline"/>
      </w:rPr>
    </w:lvl>
    <w:lvl w:ilvl="8">
      <w:start w:val="1"/>
      <w:numFmt w:val="bullet"/>
      <w:lvlText w:val="▪"/>
      <w:lvlJc w:val="left"/>
      <w:pPr>
        <w:ind w:left="7036" w:hanging="282"/>
      </w:pPr>
      <w:rPr>
        <w:rFonts w:ascii="Arimo" w:eastAsia="Arimo" w:hAnsi="Arimo" w:cs="Arimo"/>
        <w:b w:val="0"/>
        <w:i w:val="0"/>
        <w:smallCaps w:val="0"/>
        <w:strike w:val="0"/>
        <w:shd w:val="clear" w:color="auto" w:fill="auto"/>
        <w:vertAlign w:val="baseline"/>
      </w:rPr>
    </w:lvl>
  </w:abstractNum>
  <w:abstractNum w:abstractNumId="14" w15:restartNumberingAfterBreak="0">
    <w:nsid w:val="343D4685"/>
    <w:multiLevelType w:val="hybridMultilevel"/>
    <w:tmpl w:val="288A8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5B40368"/>
    <w:multiLevelType w:val="multilevel"/>
    <w:tmpl w:val="AB78866E"/>
    <w:lvl w:ilvl="0">
      <w:start w:val="10"/>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678510D"/>
    <w:multiLevelType w:val="multilevel"/>
    <w:tmpl w:val="CE96D7A4"/>
    <w:lvl w:ilvl="0">
      <w:start w:val="1"/>
      <w:numFmt w:val="bullet"/>
      <w:lvlText w:val=""/>
      <w:lvlJc w:val="left"/>
      <w:pPr>
        <w:ind w:left="360" w:hanging="360"/>
      </w:pPr>
      <w:rPr>
        <w:rFonts w:ascii="Symbol" w:hAnsi="Symbol" w:hint="default"/>
        <w:b/>
        <w:bCs/>
      </w:rPr>
    </w:lvl>
    <w:lvl w:ilvl="1">
      <w:start w:val="4"/>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9A7AC1"/>
    <w:multiLevelType w:val="hybridMultilevel"/>
    <w:tmpl w:val="06BE18F2"/>
    <w:styleLink w:val="Bullet"/>
    <w:lvl w:ilvl="0" w:tplc="4FC82E40">
      <w:start w:val="1"/>
      <w:numFmt w:val="bullet"/>
      <w:lvlText w:val="•"/>
      <w:lvlJc w:val="left"/>
      <w:pPr>
        <w:ind w:left="72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1" w:tplc="A7C83F44">
      <w:start w:val="1"/>
      <w:numFmt w:val="bullet"/>
      <w:lvlText w:val="•"/>
      <w:lvlJc w:val="left"/>
      <w:pPr>
        <w:ind w:left="94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2" w:tplc="67964886">
      <w:start w:val="1"/>
      <w:numFmt w:val="bullet"/>
      <w:lvlText w:val="•"/>
      <w:lvlJc w:val="left"/>
      <w:pPr>
        <w:ind w:left="116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3" w:tplc="D15C625E">
      <w:start w:val="1"/>
      <w:numFmt w:val="bullet"/>
      <w:lvlText w:val="•"/>
      <w:lvlJc w:val="left"/>
      <w:pPr>
        <w:ind w:left="138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4" w:tplc="2E2CD70E">
      <w:start w:val="1"/>
      <w:numFmt w:val="bullet"/>
      <w:lvlText w:val="•"/>
      <w:lvlJc w:val="left"/>
      <w:pPr>
        <w:ind w:left="160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5" w:tplc="AC0CBCAC">
      <w:start w:val="1"/>
      <w:numFmt w:val="bullet"/>
      <w:lvlText w:val="•"/>
      <w:lvlJc w:val="left"/>
      <w:pPr>
        <w:ind w:left="182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6" w:tplc="B7A60588">
      <w:start w:val="1"/>
      <w:numFmt w:val="bullet"/>
      <w:lvlText w:val="•"/>
      <w:lvlJc w:val="left"/>
      <w:pPr>
        <w:ind w:left="204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7" w:tplc="855C9EBA">
      <w:start w:val="1"/>
      <w:numFmt w:val="bullet"/>
      <w:lvlText w:val="•"/>
      <w:lvlJc w:val="left"/>
      <w:pPr>
        <w:ind w:left="226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lvl w:ilvl="8" w:tplc="ABD6D2B4">
      <w:start w:val="1"/>
      <w:numFmt w:val="bullet"/>
      <w:lvlText w:val="•"/>
      <w:lvlJc w:val="left"/>
      <w:pPr>
        <w:ind w:left="2480" w:hanging="500"/>
      </w:pPr>
      <w:rPr>
        <w:rFonts w:ascii="Times Roman" w:eastAsia="Times Roman" w:hAnsi="Times Roman" w:cs="Times Roman"/>
        <w:b/>
        <w:bCs/>
        <w:i w:val="0"/>
        <w:iCs w:val="0"/>
        <w:caps w:val="0"/>
        <w:smallCaps w:val="0"/>
        <w:strike w:val="0"/>
        <w:dstrike w:val="0"/>
        <w:outline w:val="0"/>
        <w:shadow w:val="0"/>
        <w:emboss w:val="0"/>
        <w:imprint w:val="0"/>
        <w:color w:val="0E101A"/>
        <w:spacing w:val="0"/>
        <w:w w:val="100"/>
        <w:kern w:val="0"/>
        <w:position w:val="-2"/>
        <w:highlight w:val="none"/>
        <w:u w:val="none"/>
        <w:effect w:val="none"/>
        <w:vertAlign w:val="baseline"/>
      </w:rPr>
    </w:lvl>
  </w:abstractNum>
  <w:abstractNum w:abstractNumId="18" w15:restartNumberingAfterBreak="0">
    <w:nsid w:val="37C94F9D"/>
    <w:multiLevelType w:val="multilevel"/>
    <w:tmpl w:val="A4B09BE0"/>
    <w:lvl w:ilvl="0">
      <w:start w:val="4"/>
      <w:numFmt w:val="decimal"/>
      <w:lvlText w:val="%1."/>
      <w:lvlJc w:val="left"/>
      <w:pPr>
        <w:ind w:left="709" w:hanging="348"/>
      </w:pPr>
      <w:rPr>
        <w:b/>
        <w:smallCaps w:val="0"/>
        <w:strike w:val="0"/>
        <w:shd w:val="clear" w:color="auto" w:fill="auto"/>
        <w:vertAlign w:val="baseline"/>
      </w:rPr>
    </w:lvl>
    <w:lvl w:ilvl="1">
      <w:start w:val="1"/>
      <w:numFmt w:val="decimal"/>
      <w:lvlText w:val="%1.%2."/>
      <w:lvlJc w:val="left"/>
      <w:pPr>
        <w:ind w:left="720" w:hanging="360"/>
      </w:pPr>
      <w:rPr>
        <w:b w:val="0"/>
        <w:bCs/>
        <w:smallCaps w:val="0"/>
        <w:strike w:val="0"/>
        <w:shd w:val="clear" w:color="auto" w:fill="auto"/>
        <w:vertAlign w:val="baseline"/>
      </w:rPr>
    </w:lvl>
    <w:lvl w:ilvl="2">
      <w:start w:val="1"/>
      <w:numFmt w:val="decimal"/>
      <w:lvlText w:val="%1.%2.%3."/>
      <w:lvlJc w:val="left"/>
      <w:pPr>
        <w:ind w:left="1080" w:hanging="720"/>
      </w:pPr>
      <w:rPr>
        <w:b w:val="0"/>
        <w:bCs/>
        <w:smallCaps w:val="0"/>
        <w:strike w:val="0"/>
        <w:shd w:val="clear" w:color="auto" w:fill="auto"/>
        <w:vertAlign w:val="baseline"/>
      </w:rPr>
    </w:lvl>
    <w:lvl w:ilvl="3">
      <w:start w:val="1"/>
      <w:numFmt w:val="decimal"/>
      <w:lvlText w:val="%1.%2.%3.%4."/>
      <w:lvlJc w:val="left"/>
      <w:pPr>
        <w:ind w:left="1080" w:hanging="720"/>
      </w:pPr>
      <w:rPr>
        <w:b/>
        <w:smallCaps w:val="0"/>
        <w:strike w:val="0"/>
        <w:shd w:val="clear" w:color="auto" w:fill="auto"/>
        <w:vertAlign w:val="baseline"/>
      </w:rPr>
    </w:lvl>
    <w:lvl w:ilvl="4">
      <w:start w:val="1"/>
      <w:numFmt w:val="decimal"/>
      <w:lvlText w:val="%1.%2.%3.%4.%5."/>
      <w:lvlJc w:val="left"/>
      <w:pPr>
        <w:ind w:left="1440" w:hanging="1080"/>
      </w:pPr>
      <w:rPr>
        <w:b/>
        <w:smallCaps w:val="0"/>
        <w:strike w:val="0"/>
        <w:shd w:val="clear" w:color="auto" w:fill="auto"/>
        <w:vertAlign w:val="baseline"/>
      </w:rPr>
    </w:lvl>
    <w:lvl w:ilvl="5">
      <w:start w:val="1"/>
      <w:numFmt w:val="decimal"/>
      <w:lvlText w:val="%1.%2.%3.%4.%5.%6."/>
      <w:lvlJc w:val="left"/>
      <w:pPr>
        <w:ind w:left="1440" w:hanging="1080"/>
      </w:pPr>
      <w:rPr>
        <w:b/>
        <w:smallCaps w:val="0"/>
        <w:strike w:val="0"/>
        <w:shd w:val="clear" w:color="auto" w:fill="auto"/>
        <w:vertAlign w:val="baseline"/>
      </w:rPr>
    </w:lvl>
    <w:lvl w:ilvl="6">
      <w:start w:val="1"/>
      <w:numFmt w:val="decimal"/>
      <w:lvlText w:val="%1.%2.%3.%4.%5.%6.%7."/>
      <w:lvlJc w:val="left"/>
      <w:pPr>
        <w:ind w:left="1800" w:hanging="1440"/>
      </w:pPr>
      <w:rPr>
        <w:b/>
        <w:smallCaps w:val="0"/>
        <w:strike w:val="0"/>
        <w:shd w:val="clear" w:color="auto" w:fill="auto"/>
        <w:vertAlign w:val="baseline"/>
      </w:rPr>
    </w:lvl>
    <w:lvl w:ilvl="7">
      <w:start w:val="1"/>
      <w:numFmt w:val="decimal"/>
      <w:lvlText w:val="%1.%2.%3.%4.%5.%6.%7.%8."/>
      <w:lvlJc w:val="left"/>
      <w:pPr>
        <w:ind w:left="1800" w:hanging="1440"/>
      </w:pPr>
      <w:rPr>
        <w:b/>
        <w:smallCaps w:val="0"/>
        <w:strike w:val="0"/>
        <w:shd w:val="clear" w:color="auto" w:fill="auto"/>
        <w:vertAlign w:val="baseline"/>
      </w:rPr>
    </w:lvl>
    <w:lvl w:ilvl="8">
      <w:start w:val="1"/>
      <w:numFmt w:val="decimal"/>
      <w:lvlText w:val="%1.%2.%3.%4.%5.%6.%7.%8.%9."/>
      <w:lvlJc w:val="left"/>
      <w:pPr>
        <w:ind w:left="2160" w:hanging="1800"/>
      </w:pPr>
      <w:rPr>
        <w:b/>
        <w:smallCaps w:val="0"/>
        <w:strike w:val="0"/>
        <w:shd w:val="clear" w:color="auto" w:fill="auto"/>
        <w:vertAlign w:val="baseline"/>
      </w:rPr>
    </w:lvl>
  </w:abstractNum>
  <w:abstractNum w:abstractNumId="19" w15:restartNumberingAfterBreak="0">
    <w:nsid w:val="387E6BF9"/>
    <w:multiLevelType w:val="multilevel"/>
    <w:tmpl w:val="06C28E0A"/>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3B9D48DA"/>
    <w:multiLevelType w:val="multilevel"/>
    <w:tmpl w:val="53A8C7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DE778A"/>
    <w:multiLevelType w:val="hybridMultilevel"/>
    <w:tmpl w:val="6EAC54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3C5B2E55"/>
    <w:multiLevelType w:val="hybridMultilevel"/>
    <w:tmpl w:val="55562D62"/>
    <w:styleLink w:val="Numbered"/>
    <w:lvl w:ilvl="0" w:tplc="609E1D72">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1" w:tplc="1B003670">
      <w:start w:val="1"/>
      <w:numFmt w:val="decimal"/>
      <w:lvlText w:val="%2."/>
      <w:lvlJc w:val="left"/>
      <w:pPr>
        <w:ind w:left="94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2" w:tplc="F8B4C4E6">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3" w:tplc="21787B78">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4" w:tplc="2A0A0988">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5" w:tplc="F4EE00EC">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6" w:tplc="D55809EA">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7" w:tplc="BD14566E">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lvl w:ilvl="8" w:tplc="3CA60C24">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shadow w:val="0"/>
        <w:emboss w:val="0"/>
        <w:imprint w:val="0"/>
        <w:color w:val="0E101A"/>
        <w:spacing w:val="0"/>
        <w:w w:val="100"/>
        <w:kern w:val="0"/>
        <w:position w:val="0"/>
        <w:highlight w:val="none"/>
        <w:u w:val="none"/>
        <w:effect w:val="none"/>
        <w:vertAlign w:val="baseline"/>
      </w:rPr>
    </w:lvl>
  </w:abstractNum>
  <w:abstractNum w:abstractNumId="23" w15:restartNumberingAfterBreak="0">
    <w:nsid w:val="3D0522D5"/>
    <w:multiLevelType w:val="multilevel"/>
    <w:tmpl w:val="06621AE4"/>
    <w:lvl w:ilvl="0">
      <w:start w:val="1"/>
      <w:numFmt w:val="bullet"/>
      <w:lvlText w:val=""/>
      <w:lvlJc w:val="left"/>
      <w:pPr>
        <w:ind w:left="1276" w:hanging="283"/>
      </w:pPr>
      <w:rPr>
        <w:rFonts w:ascii="Symbol" w:hAnsi="Symbol" w:hint="default"/>
        <w:b w:val="0"/>
        <w:i w:val="0"/>
        <w:smallCaps w:val="0"/>
        <w:strike w:val="0"/>
        <w:shd w:val="clear" w:color="auto" w:fill="auto"/>
        <w:vertAlign w:val="baseline"/>
      </w:rPr>
    </w:lvl>
    <w:lvl w:ilvl="1">
      <w:start w:val="1"/>
      <w:numFmt w:val="bullet"/>
      <w:lvlText w:val="o"/>
      <w:lvlJc w:val="left"/>
      <w:pPr>
        <w:ind w:left="1996"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716"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436"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156"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876"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596" w:hanging="2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316" w:hanging="282"/>
      </w:pPr>
      <w:rPr>
        <w:rFonts w:ascii="Arimo" w:eastAsia="Arimo" w:hAnsi="Arimo" w:cs="Arimo"/>
        <w:b w:val="0"/>
        <w:i w:val="0"/>
        <w:smallCaps w:val="0"/>
        <w:strike w:val="0"/>
        <w:shd w:val="clear" w:color="auto" w:fill="auto"/>
        <w:vertAlign w:val="baseline"/>
      </w:rPr>
    </w:lvl>
    <w:lvl w:ilvl="8">
      <w:start w:val="1"/>
      <w:numFmt w:val="bullet"/>
      <w:lvlText w:val="▪"/>
      <w:lvlJc w:val="left"/>
      <w:pPr>
        <w:ind w:left="7036" w:hanging="282"/>
      </w:pPr>
      <w:rPr>
        <w:rFonts w:ascii="Arimo" w:eastAsia="Arimo" w:hAnsi="Arimo" w:cs="Arimo"/>
        <w:b w:val="0"/>
        <w:i w:val="0"/>
        <w:smallCaps w:val="0"/>
        <w:strike w:val="0"/>
        <w:shd w:val="clear" w:color="auto" w:fill="auto"/>
        <w:vertAlign w:val="baseline"/>
      </w:rPr>
    </w:lvl>
  </w:abstractNum>
  <w:abstractNum w:abstractNumId="24" w15:restartNumberingAfterBreak="0">
    <w:nsid w:val="3FC223DE"/>
    <w:multiLevelType w:val="multilevel"/>
    <w:tmpl w:val="B4F23C5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E7BE4"/>
    <w:multiLevelType w:val="multilevel"/>
    <w:tmpl w:val="D47C3D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212F66"/>
    <w:multiLevelType w:val="multilevel"/>
    <w:tmpl w:val="137A8758"/>
    <w:lvl w:ilvl="0">
      <w:start w:val="4"/>
      <w:numFmt w:val="decimal"/>
      <w:lvlText w:val="%1"/>
      <w:lvlJc w:val="left"/>
      <w:pPr>
        <w:ind w:left="360" w:hanging="360"/>
      </w:pPr>
      <w:rPr>
        <w:rFonts w:hint="default"/>
        <w:b/>
        <w:bCs/>
      </w:rPr>
    </w:lvl>
    <w:lvl w:ilvl="1">
      <w:start w:val="4"/>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211FB"/>
    <w:multiLevelType w:val="multilevel"/>
    <w:tmpl w:val="D47C3D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9829B8"/>
    <w:multiLevelType w:val="multilevel"/>
    <w:tmpl w:val="3B7EB866"/>
    <w:lvl w:ilvl="0">
      <w:start w:val="1"/>
      <w:numFmt w:val="decimal"/>
      <w:lvlText w:val="%1."/>
      <w:lvlJc w:val="left"/>
      <w:pPr>
        <w:ind w:left="709" w:hanging="709"/>
      </w:pPr>
      <w:rPr>
        <w:b/>
        <w:smallCaps w:val="0"/>
        <w:strike w:val="0"/>
        <w:shd w:val="clear" w:color="auto" w:fill="auto"/>
        <w:vertAlign w:val="baseline"/>
      </w:rPr>
    </w:lvl>
    <w:lvl w:ilvl="1">
      <w:start w:val="1"/>
      <w:numFmt w:val="decimal"/>
      <w:lvlText w:val="%1.%2."/>
      <w:lvlJc w:val="left"/>
      <w:pPr>
        <w:ind w:left="720" w:hanging="720"/>
      </w:pPr>
      <w:rPr>
        <w:b w:val="0"/>
        <w:bCs/>
        <w:smallCaps w:val="0"/>
        <w:strike w:val="0"/>
        <w:shd w:val="clear" w:color="auto" w:fill="auto"/>
        <w:vertAlign w:val="baseline"/>
      </w:rPr>
    </w:lvl>
    <w:lvl w:ilvl="2">
      <w:start w:val="1"/>
      <w:numFmt w:val="decimal"/>
      <w:lvlText w:val="%1.%2.%3."/>
      <w:lvlJc w:val="left"/>
      <w:pPr>
        <w:ind w:left="1080" w:hanging="1080"/>
      </w:pPr>
      <w:rPr>
        <w:b/>
        <w:smallCaps w:val="0"/>
        <w:strike w:val="0"/>
        <w:shd w:val="clear" w:color="auto" w:fill="auto"/>
        <w:vertAlign w:val="baseline"/>
      </w:rPr>
    </w:lvl>
    <w:lvl w:ilvl="3">
      <w:start w:val="1"/>
      <w:numFmt w:val="decimal"/>
      <w:lvlText w:val="%1.%2.%3.%4."/>
      <w:lvlJc w:val="left"/>
      <w:pPr>
        <w:ind w:left="1080" w:hanging="1080"/>
      </w:pPr>
      <w:rPr>
        <w:b/>
        <w:smallCaps w:val="0"/>
        <w:strike w:val="0"/>
        <w:shd w:val="clear" w:color="auto" w:fill="auto"/>
        <w:vertAlign w:val="baseline"/>
      </w:rPr>
    </w:lvl>
    <w:lvl w:ilvl="4">
      <w:start w:val="1"/>
      <w:numFmt w:val="decimal"/>
      <w:lvlText w:val="%1.%2.%3.%4.%5."/>
      <w:lvlJc w:val="left"/>
      <w:pPr>
        <w:ind w:left="1440" w:hanging="1440"/>
      </w:pPr>
      <w:rPr>
        <w:b/>
        <w:smallCaps w:val="0"/>
        <w:strike w:val="0"/>
        <w:shd w:val="clear" w:color="auto" w:fill="auto"/>
        <w:vertAlign w:val="baseline"/>
      </w:rPr>
    </w:lvl>
    <w:lvl w:ilvl="5">
      <w:start w:val="1"/>
      <w:numFmt w:val="decimal"/>
      <w:lvlText w:val="%1.%2.%3.%4.%5.%6."/>
      <w:lvlJc w:val="left"/>
      <w:pPr>
        <w:ind w:left="1440" w:hanging="1440"/>
      </w:pPr>
      <w:rPr>
        <w:b/>
        <w:smallCaps w:val="0"/>
        <w:strike w:val="0"/>
        <w:shd w:val="clear" w:color="auto" w:fill="auto"/>
        <w:vertAlign w:val="baseline"/>
      </w:rPr>
    </w:lvl>
    <w:lvl w:ilvl="6">
      <w:start w:val="1"/>
      <w:numFmt w:val="decimal"/>
      <w:lvlText w:val="%1.%2.%3.%4.%5.%6.%7."/>
      <w:lvlJc w:val="left"/>
      <w:pPr>
        <w:ind w:left="1800" w:hanging="1800"/>
      </w:pPr>
      <w:rPr>
        <w:b/>
        <w:smallCaps w:val="0"/>
        <w:strike w:val="0"/>
        <w:shd w:val="clear" w:color="auto" w:fill="auto"/>
        <w:vertAlign w:val="baseline"/>
      </w:rPr>
    </w:lvl>
    <w:lvl w:ilvl="7">
      <w:start w:val="1"/>
      <w:numFmt w:val="decimal"/>
      <w:lvlText w:val="%1.%2.%3.%4.%5.%6.%7.%8."/>
      <w:lvlJc w:val="left"/>
      <w:pPr>
        <w:ind w:left="1800" w:hanging="1800"/>
      </w:pPr>
      <w:rPr>
        <w:b/>
        <w:smallCaps w:val="0"/>
        <w:strike w:val="0"/>
        <w:shd w:val="clear" w:color="auto" w:fill="auto"/>
        <w:vertAlign w:val="baseline"/>
      </w:rPr>
    </w:lvl>
    <w:lvl w:ilvl="8">
      <w:start w:val="1"/>
      <w:numFmt w:val="decimal"/>
      <w:lvlText w:val="%1.%2.%3.%4.%5.%6.%7.%8.%9."/>
      <w:lvlJc w:val="left"/>
      <w:pPr>
        <w:ind w:left="2160" w:hanging="2160"/>
      </w:pPr>
      <w:rPr>
        <w:b/>
        <w:smallCaps w:val="0"/>
        <w:strike w:val="0"/>
        <w:shd w:val="clear" w:color="auto" w:fill="auto"/>
        <w:vertAlign w:val="baseline"/>
      </w:rPr>
    </w:lvl>
  </w:abstractNum>
  <w:abstractNum w:abstractNumId="29" w15:restartNumberingAfterBreak="0">
    <w:nsid w:val="49691472"/>
    <w:multiLevelType w:val="multilevel"/>
    <w:tmpl w:val="281C322C"/>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521A4B"/>
    <w:multiLevelType w:val="multilevel"/>
    <w:tmpl w:val="D2FCA9BC"/>
    <w:lvl w:ilvl="0">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216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432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648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7200" w:hanging="360"/>
      </w:pPr>
      <w:rPr>
        <w:rFonts w:ascii="Arial" w:eastAsia="Arial" w:hAnsi="Arial" w:cs="Arial"/>
        <w:b w:val="0"/>
        <w:i w:val="0"/>
        <w:smallCaps w:val="0"/>
        <w:strike w:val="0"/>
        <w:shd w:val="clear" w:color="auto" w:fill="auto"/>
        <w:vertAlign w:val="baseline"/>
      </w:rPr>
    </w:lvl>
  </w:abstractNum>
  <w:abstractNum w:abstractNumId="31" w15:restartNumberingAfterBreak="0">
    <w:nsid w:val="52C05B9B"/>
    <w:multiLevelType w:val="multilevel"/>
    <w:tmpl w:val="D47C3D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1F71DE"/>
    <w:multiLevelType w:val="multilevel"/>
    <w:tmpl w:val="54C0AAB0"/>
    <w:lvl w:ilvl="0">
      <w:start w:val="1"/>
      <w:numFmt w:val="bullet"/>
      <w:lvlText w:val="●"/>
      <w:lvlJc w:val="left"/>
      <w:pPr>
        <w:ind w:left="1276" w:hanging="28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996"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716"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436"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156"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876"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596" w:hanging="2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316" w:hanging="282"/>
      </w:pPr>
      <w:rPr>
        <w:rFonts w:ascii="Arimo" w:eastAsia="Arimo" w:hAnsi="Arimo" w:cs="Arimo"/>
        <w:b w:val="0"/>
        <w:i w:val="0"/>
        <w:smallCaps w:val="0"/>
        <w:strike w:val="0"/>
        <w:shd w:val="clear" w:color="auto" w:fill="auto"/>
        <w:vertAlign w:val="baseline"/>
      </w:rPr>
    </w:lvl>
    <w:lvl w:ilvl="8">
      <w:start w:val="1"/>
      <w:numFmt w:val="bullet"/>
      <w:lvlText w:val="▪"/>
      <w:lvlJc w:val="left"/>
      <w:pPr>
        <w:ind w:left="7036" w:hanging="282"/>
      </w:pPr>
      <w:rPr>
        <w:rFonts w:ascii="Arimo" w:eastAsia="Arimo" w:hAnsi="Arimo" w:cs="Arimo"/>
        <w:b w:val="0"/>
        <w:i w:val="0"/>
        <w:smallCaps w:val="0"/>
        <w:strike w:val="0"/>
        <w:shd w:val="clear" w:color="auto" w:fill="auto"/>
        <w:vertAlign w:val="baseline"/>
      </w:rPr>
    </w:lvl>
  </w:abstractNum>
  <w:abstractNum w:abstractNumId="33" w15:restartNumberingAfterBreak="0">
    <w:nsid w:val="5F8824E3"/>
    <w:multiLevelType w:val="multilevel"/>
    <w:tmpl w:val="9982A57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4" w15:restartNumberingAfterBreak="0">
    <w:nsid w:val="60486DFA"/>
    <w:multiLevelType w:val="hybridMultilevel"/>
    <w:tmpl w:val="A5808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432339"/>
    <w:multiLevelType w:val="multilevel"/>
    <w:tmpl w:val="FFE6AE4C"/>
    <w:lvl w:ilvl="0">
      <w:start w:val="1"/>
      <w:numFmt w:val="bullet"/>
      <w:lvlText w:val="●"/>
      <w:lvlJc w:val="left"/>
      <w:pPr>
        <w:ind w:left="1276" w:hanging="283"/>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996" w:hanging="283"/>
      </w:pPr>
      <w:rPr>
        <w:rFonts w:ascii="Arimo" w:eastAsia="Arimo" w:hAnsi="Arimo" w:cs="Arimo"/>
        <w:b w:val="0"/>
        <w:i w:val="0"/>
        <w:smallCaps w:val="0"/>
        <w:strike w:val="0"/>
        <w:shd w:val="clear" w:color="auto" w:fill="auto"/>
        <w:vertAlign w:val="baseline"/>
      </w:rPr>
    </w:lvl>
    <w:lvl w:ilvl="2">
      <w:start w:val="1"/>
      <w:numFmt w:val="bullet"/>
      <w:lvlText w:val="▪"/>
      <w:lvlJc w:val="left"/>
      <w:pPr>
        <w:ind w:left="2716" w:hanging="283"/>
      </w:pPr>
      <w:rPr>
        <w:rFonts w:ascii="Arimo" w:eastAsia="Arimo" w:hAnsi="Arimo" w:cs="Arimo"/>
        <w:b w:val="0"/>
        <w:i w:val="0"/>
        <w:smallCaps w:val="0"/>
        <w:strike w:val="0"/>
        <w:shd w:val="clear" w:color="auto" w:fill="auto"/>
        <w:vertAlign w:val="baseline"/>
      </w:rPr>
    </w:lvl>
    <w:lvl w:ilvl="3">
      <w:start w:val="1"/>
      <w:numFmt w:val="bullet"/>
      <w:lvlText w:val="●"/>
      <w:lvlJc w:val="left"/>
      <w:pPr>
        <w:ind w:left="3436"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156"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4876" w:hanging="283"/>
      </w:pPr>
      <w:rPr>
        <w:rFonts w:ascii="Arimo" w:eastAsia="Arimo" w:hAnsi="Arimo" w:cs="Arimo"/>
        <w:b w:val="0"/>
        <w:i w:val="0"/>
        <w:smallCaps w:val="0"/>
        <w:strike w:val="0"/>
        <w:shd w:val="clear" w:color="auto" w:fill="auto"/>
        <w:vertAlign w:val="baseline"/>
      </w:rPr>
    </w:lvl>
    <w:lvl w:ilvl="6">
      <w:start w:val="1"/>
      <w:numFmt w:val="bullet"/>
      <w:lvlText w:val="●"/>
      <w:lvlJc w:val="left"/>
      <w:pPr>
        <w:ind w:left="5596" w:hanging="28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316" w:hanging="282"/>
      </w:pPr>
      <w:rPr>
        <w:rFonts w:ascii="Arimo" w:eastAsia="Arimo" w:hAnsi="Arimo" w:cs="Arimo"/>
        <w:b w:val="0"/>
        <w:i w:val="0"/>
        <w:smallCaps w:val="0"/>
        <w:strike w:val="0"/>
        <w:shd w:val="clear" w:color="auto" w:fill="auto"/>
        <w:vertAlign w:val="baseline"/>
      </w:rPr>
    </w:lvl>
    <w:lvl w:ilvl="8">
      <w:start w:val="1"/>
      <w:numFmt w:val="bullet"/>
      <w:lvlText w:val="▪"/>
      <w:lvlJc w:val="left"/>
      <w:pPr>
        <w:ind w:left="7036" w:hanging="282"/>
      </w:pPr>
      <w:rPr>
        <w:rFonts w:ascii="Arimo" w:eastAsia="Arimo" w:hAnsi="Arimo" w:cs="Arimo"/>
        <w:b w:val="0"/>
        <w:i w:val="0"/>
        <w:smallCaps w:val="0"/>
        <w:strike w:val="0"/>
        <w:shd w:val="clear" w:color="auto" w:fill="auto"/>
        <w:vertAlign w:val="baseline"/>
      </w:rPr>
    </w:lvl>
  </w:abstractNum>
  <w:abstractNum w:abstractNumId="36" w15:restartNumberingAfterBreak="0">
    <w:nsid w:val="6C233ACD"/>
    <w:multiLevelType w:val="multilevel"/>
    <w:tmpl w:val="1A94124C"/>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37" w15:restartNumberingAfterBreak="0">
    <w:nsid w:val="6DC31F9A"/>
    <w:multiLevelType w:val="multilevel"/>
    <w:tmpl w:val="3D5439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u w:val="none"/>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3269A5"/>
    <w:multiLevelType w:val="multilevel"/>
    <w:tmpl w:val="2B2A5E54"/>
    <w:lvl w:ilvl="0">
      <w:start w:val="3"/>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i w:val="0"/>
        <w:iCs w:val="0"/>
        <w:color w:val="000000" w:themeColor="text1"/>
      </w:rPr>
    </w:lvl>
    <w:lvl w:ilvl="2">
      <w:start w:val="1"/>
      <w:numFmt w:val="decimal"/>
      <w:lvlText w:val="%1.%2.%3"/>
      <w:lvlJc w:val="left"/>
      <w:pPr>
        <w:ind w:left="720" w:hanging="720"/>
      </w:pPr>
      <w:rPr>
        <w:rFonts w:hint="default"/>
        <w:i w:val="0"/>
        <w:iCs/>
        <w:color w:val="000000" w:themeColor="text1"/>
        <w:sz w:val="22"/>
        <w:szCs w:val="22"/>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9" w15:restartNumberingAfterBreak="0">
    <w:nsid w:val="73555E89"/>
    <w:multiLevelType w:val="hybridMultilevel"/>
    <w:tmpl w:val="F484E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AA2582"/>
    <w:multiLevelType w:val="multilevel"/>
    <w:tmpl w:val="D47C3D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4A2DBF"/>
    <w:multiLevelType w:val="hybridMultilevel"/>
    <w:tmpl w:val="8AF6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FF05FDD"/>
    <w:multiLevelType w:val="multilevel"/>
    <w:tmpl w:val="35E87C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2"/>
        <w:szCs w:val="22"/>
      </w:rPr>
    </w:lvl>
    <w:lvl w:ilvl="2">
      <w:start w:val="1"/>
      <w:numFmt w:val="decimal"/>
      <w:lvlText w:val="%1.%2.%3"/>
      <w:lvlJc w:val="left"/>
      <w:pPr>
        <w:ind w:left="720" w:hanging="720"/>
      </w:pPr>
      <w:rPr>
        <w:rFonts w:hint="default"/>
        <w:i w:val="0"/>
        <w:iCs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75957511">
    <w:abstractNumId w:val="6"/>
  </w:num>
  <w:num w:numId="2" w16cid:durableId="2070835867">
    <w:abstractNumId w:val="36"/>
  </w:num>
  <w:num w:numId="3" w16cid:durableId="985402080">
    <w:abstractNumId w:val="1"/>
  </w:num>
  <w:num w:numId="4" w16cid:durableId="1737586987">
    <w:abstractNumId w:val="33"/>
  </w:num>
  <w:num w:numId="5" w16cid:durableId="1709989963">
    <w:abstractNumId w:val="19"/>
  </w:num>
  <w:num w:numId="6" w16cid:durableId="424306126">
    <w:abstractNumId w:val="23"/>
  </w:num>
  <w:num w:numId="7" w16cid:durableId="1770543136">
    <w:abstractNumId w:val="32"/>
  </w:num>
  <w:num w:numId="8" w16cid:durableId="792945784">
    <w:abstractNumId w:val="28"/>
  </w:num>
  <w:num w:numId="9" w16cid:durableId="790436717">
    <w:abstractNumId w:val="13"/>
  </w:num>
  <w:num w:numId="10" w16cid:durableId="234557271">
    <w:abstractNumId w:val="9"/>
  </w:num>
  <w:num w:numId="11" w16cid:durableId="1771580781">
    <w:abstractNumId w:val="30"/>
  </w:num>
  <w:num w:numId="12" w16cid:durableId="709844536">
    <w:abstractNumId w:val="10"/>
  </w:num>
  <w:num w:numId="13" w16cid:durableId="32584746">
    <w:abstractNumId w:val="18"/>
  </w:num>
  <w:num w:numId="14" w16cid:durableId="203829011">
    <w:abstractNumId w:val="35"/>
  </w:num>
  <w:num w:numId="15" w16cid:durableId="1676617448">
    <w:abstractNumId w:val="26"/>
  </w:num>
  <w:num w:numId="16" w16cid:durableId="2044595690">
    <w:abstractNumId w:val="12"/>
  </w:num>
  <w:num w:numId="17" w16cid:durableId="1487429197">
    <w:abstractNumId w:val="5"/>
  </w:num>
  <w:num w:numId="18" w16cid:durableId="1993869844">
    <w:abstractNumId w:val="34"/>
  </w:num>
  <w:num w:numId="19" w16cid:durableId="1403672463">
    <w:abstractNumId w:val="8"/>
  </w:num>
  <w:num w:numId="20" w16cid:durableId="1465194640">
    <w:abstractNumId w:val="37"/>
  </w:num>
  <w:num w:numId="21" w16cid:durableId="1501045672">
    <w:abstractNumId w:val="11"/>
  </w:num>
  <w:num w:numId="22" w16cid:durableId="394550372">
    <w:abstractNumId w:val="24"/>
  </w:num>
  <w:num w:numId="23" w16cid:durableId="2106917459">
    <w:abstractNumId w:val="3"/>
  </w:num>
  <w:num w:numId="24" w16cid:durableId="1762722730">
    <w:abstractNumId w:val="21"/>
  </w:num>
  <w:num w:numId="25" w16cid:durableId="1991985367">
    <w:abstractNumId w:val="42"/>
  </w:num>
  <w:num w:numId="26" w16cid:durableId="392892763">
    <w:abstractNumId w:val="41"/>
  </w:num>
  <w:num w:numId="27" w16cid:durableId="280847002">
    <w:abstractNumId w:val="39"/>
  </w:num>
  <w:num w:numId="28" w16cid:durableId="434062769">
    <w:abstractNumId w:val="40"/>
  </w:num>
  <w:num w:numId="29" w16cid:durableId="1369063412">
    <w:abstractNumId w:val="27"/>
  </w:num>
  <w:num w:numId="30" w16cid:durableId="1142623040">
    <w:abstractNumId w:val="25"/>
  </w:num>
  <w:num w:numId="31" w16cid:durableId="102118708">
    <w:abstractNumId w:val="31"/>
  </w:num>
  <w:num w:numId="32" w16cid:durableId="362095383">
    <w:abstractNumId w:val="0"/>
  </w:num>
  <w:num w:numId="33" w16cid:durableId="339891793">
    <w:abstractNumId w:val="29"/>
  </w:num>
  <w:num w:numId="34" w16cid:durableId="1467311648">
    <w:abstractNumId w:val="14"/>
  </w:num>
  <w:num w:numId="35" w16cid:durableId="1935240570">
    <w:abstractNumId w:val="17"/>
  </w:num>
  <w:num w:numId="36" w16cid:durableId="985667419">
    <w:abstractNumId w:val="22"/>
  </w:num>
  <w:num w:numId="37" w16cid:durableId="779762157">
    <w:abstractNumId w:val="16"/>
  </w:num>
  <w:num w:numId="38" w16cid:durableId="966400141">
    <w:abstractNumId w:val="38"/>
  </w:num>
  <w:num w:numId="39" w16cid:durableId="82576724">
    <w:abstractNumId w:val="4"/>
  </w:num>
  <w:num w:numId="40" w16cid:durableId="206069141">
    <w:abstractNumId w:val="7"/>
  </w:num>
  <w:num w:numId="41" w16cid:durableId="86123526">
    <w:abstractNumId w:val="20"/>
  </w:num>
  <w:num w:numId="42" w16cid:durableId="2132896591">
    <w:abstractNumId w:val="2"/>
  </w:num>
  <w:num w:numId="43" w16cid:durableId="1263804438">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7A"/>
    <w:rsid w:val="00000E5C"/>
    <w:rsid w:val="000013DC"/>
    <w:rsid w:val="0000506E"/>
    <w:rsid w:val="000053B5"/>
    <w:rsid w:val="00006931"/>
    <w:rsid w:val="00007803"/>
    <w:rsid w:val="0001062B"/>
    <w:rsid w:val="000106A0"/>
    <w:rsid w:val="0001214E"/>
    <w:rsid w:val="0001310F"/>
    <w:rsid w:val="0001329B"/>
    <w:rsid w:val="00013576"/>
    <w:rsid w:val="00014629"/>
    <w:rsid w:val="00015E24"/>
    <w:rsid w:val="00023018"/>
    <w:rsid w:val="00024179"/>
    <w:rsid w:val="000300EC"/>
    <w:rsid w:val="00033A80"/>
    <w:rsid w:val="00033AE6"/>
    <w:rsid w:val="00035341"/>
    <w:rsid w:val="00040B3D"/>
    <w:rsid w:val="00041A55"/>
    <w:rsid w:val="00042EF7"/>
    <w:rsid w:val="00042F4F"/>
    <w:rsid w:val="00043638"/>
    <w:rsid w:val="0004495D"/>
    <w:rsid w:val="00044FBC"/>
    <w:rsid w:val="000452A9"/>
    <w:rsid w:val="000461A5"/>
    <w:rsid w:val="00047E46"/>
    <w:rsid w:val="00052C4A"/>
    <w:rsid w:val="000553B6"/>
    <w:rsid w:val="00061933"/>
    <w:rsid w:val="000668DD"/>
    <w:rsid w:val="000721A5"/>
    <w:rsid w:val="00073913"/>
    <w:rsid w:val="00075C1F"/>
    <w:rsid w:val="00076266"/>
    <w:rsid w:val="00076409"/>
    <w:rsid w:val="00076FAE"/>
    <w:rsid w:val="000817F2"/>
    <w:rsid w:val="000862A7"/>
    <w:rsid w:val="000878F5"/>
    <w:rsid w:val="00091EC9"/>
    <w:rsid w:val="00094145"/>
    <w:rsid w:val="00097D3A"/>
    <w:rsid w:val="000A04C2"/>
    <w:rsid w:val="000A06D5"/>
    <w:rsid w:val="000A08CD"/>
    <w:rsid w:val="000A1176"/>
    <w:rsid w:val="000A177C"/>
    <w:rsid w:val="000A37C0"/>
    <w:rsid w:val="000A57FC"/>
    <w:rsid w:val="000B0640"/>
    <w:rsid w:val="000B0AC3"/>
    <w:rsid w:val="000B1D4E"/>
    <w:rsid w:val="000B57D4"/>
    <w:rsid w:val="000B5FF4"/>
    <w:rsid w:val="000C04B5"/>
    <w:rsid w:val="000C053A"/>
    <w:rsid w:val="000C09CD"/>
    <w:rsid w:val="000C1220"/>
    <w:rsid w:val="000C1F6F"/>
    <w:rsid w:val="000C46E7"/>
    <w:rsid w:val="000C4924"/>
    <w:rsid w:val="000C64E3"/>
    <w:rsid w:val="000C707A"/>
    <w:rsid w:val="000C7A03"/>
    <w:rsid w:val="000D3508"/>
    <w:rsid w:val="000D42EB"/>
    <w:rsid w:val="000D72F3"/>
    <w:rsid w:val="000E090D"/>
    <w:rsid w:val="000E1F2C"/>
    <w:rsid w:val="000E3B1A"/>
    <w:rsid w:val="000E4568"/>
    <w:rsid w:val="000E5746"/>
    <w:rsid w:val="000E6439"/>
    <w:rsid w:val="000E7C51"/>
    <w:rsid w:val="000F0004"/>
    <w:rsid w:val="000F08DF"/>
    <w:rsid w:val="000F139F"/>
    <w:rsid w:val="000F15D7"/>
    <w:rsid w:val="000F2BA8"/>
    <w:rsid w:val="000F561A"/>
    <w:rsid w:val="000F57D9"/>
    <w:rsid w:val="000F75B3"/>
    <w:rsid w:val="001003B8"/>
    <w:rsid w:val="00100E01"/>
    <w:rsid w:val="00102039"/>
    <w:rsid w:val="00102092"/>
    <w:rsid w:val="0010417A"/>
    <w:rsid w:val="001045F8"/>
    <w:rsid w:val="00104AF8"/>
    <w:rsid w:val="001052BF"/>
    <w:rsid w:val="001117C6"/>
    <w:rsid w:val="00111FC4"/>
    <w:rsid w:val="00112014"/>
    <w:rsid w:val="00112F42"/>
    <w:rsid w:val="0011585A"/>
    <w:rsid w:val="00115A11"/>
    <w:rsid w:val="00116644"/>
    <w:rsid w:val="001170B9"/>
    <w:rsid w:val="00117673"/>
    <w:rsid w:val="001218E2"/>
    <w:rsid w:val="00130091"/>
    <w:rsid w:val="0013252D"/>
    <w:rsid w:val="00133CF3"/>
    <w:rsid w:val="00134EC0"/>
    <w:rsid w:val="001377F3"/>
    <w:rsid w:val="0014001A"/>
    <w:rsid w:val="00143E5E"/>
    <w:rsid w:val="00144752"/>
    <w:rsid w:val="00146C41"/>
    <w:rsid w:val="001506DA"/>
    <w:rsid w:val="00150DDF"/>
    <w:rsid w:val="0015172B"/>
    <w:rsid w:val="00151DBE"/>
    <w:rsid w:val="00154D59"/>
    <w:rsid w:val="00156423"/>
    <w:rsid w:val="0016056B"/>
    <w:rsid w:val="00161A39"/>
    <w:rsid w:val="0016214A"/>
    <w:rsid w:val="00166872"/>
    <w:rsid w:val="001756EF"/>
    <w:rsid w:val="00180095"/>
    <w:rsid w:val="00180A44"/>
    <w:rsid w:val="0018123C"/>
    <w:rsid w:val="001824D9"/>
    <w:rsid w:val="00183620"/>
    <w:rsid w:val="00183D68"/>
    <w:rsid w:val="001848FC"/>
    <w:rsid w:val="00186CB0"/>
    <w:rsid w:val="001911C1"/>
    <w:rsid w:val="00191F8A"/>
    <w:rsid w:val="001931DB"/>
    <w:rsid w:val="001A0BB9"/>
    <w:rsid w:val="001A15C1"/>
    <w:rsid w:val="001A2ED1"/>
    <w:rsid w:val="001A53A1"/>
    <w:rsid w:val="001A552E"/>
    <w:rsid w:val="001A57A9"/>
    <w:rsid w:val="001B11FC"/>
    <w:rsid w:val="001B2D75"/>
    <w:rsid w:val="001B2EEA"/>
    <w:rsid w:val="001B305D"/>
    <w:rsid w:val="001B552D"/>
    <w:rsid w:val="001B79E2"/>
    <w:rsid w:val="001C1CAC"/>
    <w:rsid w:val="001C1F7E"/>
    <w:rsid w:val="001C2466"/>
    <w:rsid w:val="001C2630"/>
    <w:rsid w:val="001C320F"/>
    <w:rsid w:val="001C37BF"/>
    <w:rsid w:val="001C4094"/>
    <w:rsid w:val="001C610B"/>
    <w:rsid w:val="001D0A09"/>
    <w:rsid w:val="001D2B2D"/>
    <w:rsid w:val="001D3B19"/>
    <w:rsid w:val="001D44D5"/>
    <w:rsid w:val="001D4623"/>
    <w:rsid w:val="001D48F2"/>
    <w:rsid w:val="001D5816"/>
    <w:rsid w:val="001D6113"/>
    <w:rsid w:val="001D6741"/>
    <w:rsid w:val="001D799B"/>
    <w:rsid w:val="001E19C9"/>
    <w:rsid w:val="001E70B8"/>
    <w:rsid w:val="001F175C"/>
    <w:rsid w:val="001F1B2E"/>
    <w:rsid w:val="001F3369"/>
    <w:rsid w:val="001F4419"/>
    <w:rsid w:val="00200BB0"/>
    <w:rsid w:val="00202775"/>
    <w:rsid w:val="00202881"/>
    <w:rsid w:val="002127BD"/>
    <w:rsid w:val="002140D2"/>
    <w:rsid w:val="002209D9"/>
    <w:rsid w:val="00220D9D"/>
    <w:rsid w:val="00222D95"/>
    <w:rsid w:val="00224DA1"/>
    <w:rsid w:val="00225B6B"/>
    <w:rsid w:val="0022637A"/>
    <w:rsid w:val="002266B6"/>
    <w:rsid w:val="00232895"/>
    <w:rsid w:val="00236AC2"/>
    <w:rsid w:val="0023786B"/>
    <w:rsid w:val="00240B00"/>
    <w:rsid w:val="00243027"/>
    <w:rsid w:val="00245095"/>
    <w:rsid w:val="0024767C"/>
    <w:rsid w:val="002501E2"/>
    <w:rsid w:val="00251041"/>
    <w:rsid w:val="00253E20"/>
    <w:rsid w:val="0025404D"/>
    <w:rsid w:val="00257BD3"/>
    <w:rsid w:val="00260CCD"/>
    <w:rsid w:val="00261801"/>
    <w:rsid w:val="0026204A"/>
    <w:rsid w:val="002631D7"/>
    <w:rsid w:val="00265440"/>
    <w:rsid w:val="00265E88"/>
    <w:rsid w:val="00267819"/>
    <w:rsid w:val="0026782C"/>
    <w:rsid w:val="00270358"/>
    <w:rsid w:val="00271155"/>
    <w:rsid w:val="00271C8F"/>
    <w:rsid w:val="00271FE4"/>
    <w:rsid w:val="002736EE"/>
    <w:rsid w:val="002739DF"/>
    <w:rsid w:val="00280E1A"/>
    <w:rsid w:val="002825AF"/>
    <w:rsid w:val="00282CEB"/>
    <w:rsid w:val="00283FED"/>
    <w:rsid w:val="0028591A"/>
    <w:rsid w:val="0029723A"/>
    <w:rsid w:val="00297272"/>
    <w:rsid w:val="002972FF"/>
    <w:rsid w:val="00297ABF"/>
    <w:rsid w:val="002A03C2"/>
    <w:rsid w:val="002A1441"/>
    <w:rsid w:val="002A148D"/>
    <w:rsid w:val="002A3006"/>
    <w:rsid w:val="002A32AC"/>
    <w:rsid w:val="002A33B7"/>
    <w:rsid w:val="002A34E5"/>
    <w:rsid w:val="002A694A"/>
    <w:rsid w:val="002B04D1"/>
    <w:rsid w:val="002B5118"/>
    <w:rsid w:val="002B5DEE"/>
    <w:rsid w:val="002B6BCB"/>
    <w:rsid w:val="002B7F2C"/>
    <w:rsid w:val="002C027A"/>
    <w:rsid w:val="002C1718"/>
    <w:rsid w:val="002C2F7B"/>
    <w:rsid w:val="002C31BE"/>
    <w:rsid w:val="002C339E"/>
    <w:rsid w:val="002C3ECE"/>
    <w:rsid w:val="002C565B"/>
    <w:rsid w:val="002C59CE"/>
    <w:rsid w:val="002C5F0B"/>
    <w:rsid w:val="002D67A5"/>
    <w:rsid w:val="002D77EA"/>
    <w:rsid w:val="002E029F"/>
    <w:rsid w:val="002E225D"/>
    <w:rsid w:val="002E3CFF"/>
    <w:rsid w:val="002E3E5A"/>
    <w:rsid w:val="002E3EAB"/>
    <w:rsid w:val="002E616B"/>
    <w:rsid w:val="002E7607"/>
    <w:rsid w:val="002E78EE"/>
    <w:rsid w:val="002F1DE9"/>
    <w:rsid w:val="002F20E6"/>
    <w:rsid w:val="002F255D"/>
    <w:rsid w:val="002F391A"/>
    <w:rsid w:val="002F731B"/>
    <w:rsid w:val="002F7FE2"/>
    <w:rsid w:val="00302229"/>
    <w:rsid w:val="003022DC"/>
    <w:rsid w:val="0030318D"/>
    <w:rsid w:val="00303BAE"/>
    <w:rsid w:val="00303D5E"/>
    <w:rsid w:val="0031028F"/>
    <w:rsid w:val="003115CD"/>
    <w:rsid w:val="00311CF0"/>
    <w:rsid w:val="003151FB"/>
    <w:rsid w:val="00316A85"/>
    <w:rsid w:val="00316CFA"/>
    <w:rsid w:val="003213BC"/>
    <w:rsid w:val="003219DE"/>
    <w:rsid w:val="00321D4F"/>
    <w:rsid w:val="00323514"/>
    <w:rsid w:val="00331D9E"/>
    <w:rsid w:val="00334045"/>
    <w:rsid w:val="00337645"/>
    <w:rsid w:val="00340276"/>
    <w:rsid w:val="0034269A"/>
    <w:rsid w:val="00342DC3"/>
    <w:rsid w:val="00343723"/>
    <w:rsid w:val="00344A51"/>
    <w:rsid w:val="00345521"/>
    <w:rsid w:val="00351203"/>
    <w:rsid w:val="0035129D"/>
    <w:rsid w:val="00354C37"/>
    <w:rsid w:val="00355D0D"/>
    <w:rsid w:val="003629C3"/>
    <w:rsid w:val="003651AF"/>
    <w:rsid w:val="00366883"/>
    <w:rsid w:val="00366AB7"/>
    <w:rsid w:val="00372318"/>
    <w:rsid w:val="003734C5"/>
    <w:rsid w:val="00373D9F"/>
    <w:rsid w:val="00374342"/>
    <w:rsid w:val="00375BBA"/>
    <w:rsid w:val="003815B7"/>
    <w:rsid w:val="0038588C"/>
    <w:rsid w:val="00387FFA"/>
    <w:rsid w:val="003923B2"/>
    <w:rsid w:val="00394579"/>
    <w:rsid w:val="00394BB9"/>
    <w:rsid w:val="003A099B"/>
    <w:rsid w:val="003A1D11"/>
    <w:rsid w:val="003A2287"/>
    <w:rsid w:val="003A2AFB"/>
    <w:rsid w:val="003A5114"/>
    <w:rsid w:val="003A6DBF"/>
    <w:rsid w:val="003A7648"/>
    <w:rsid w:val="003A77B2"/>
    <w:rsid w:val="003A7E6D"/>
    <w:rsid w:val="003B29BF"/>
    <w:rsid w:val="003B3F2C"/>
    <w:rsid w:val="003B7224"/>
    <w:rsid w:val="003C0FBD"/>
    <w:rsid w:val="003C3358"/>
    <w:rsid w:val="003C3446"/>
    <w:rsid w:val="003C3D76"/>
    <w:rsid w:val="003C55E0"/>
    <w:rsid w:val="003C7889"/>
    <w:rsid w:val="003C7A3C"/>
    <w:rsid w:val="003D1AD7"/>
    <w:rsid w:val="003D24E9"/>
    <w:rsid w:val="003D51F1"/>
    <w:rsid w:val="003E0C50"/>
    <w:rsid w:val="003E0EC7"/>
    <w:rsid w:val="003E0F17"/>
    <w:rsid w:val="003E2A69"/>
    <w:rsid w:val="003E4DB5"/>
    <w:rsid w:val="003F16F3"/>
    <w:rsid w:val="003F1755"/>
    <w:rsid w:val="003F51B9"/>
    <w:rsid w:val="003F71F2"/>
    <w:rsid w:val="00404305"/>
    <w:rsid w:val="00404B64"/>
    <w:rsid w:val="004052DA"/>
    <w:rsid w:val="0040643B"/>
    <w:rsid w:val="00411293"/>
    <w:rsid w:val="00411EBD"/>
    <w:rsid w:val="00413491"/>
    <w:rsid w:val="004141F1"/>
    <w:rsid w:val="004165BB"/>
    <w:rsid w:val="004169FA"/>
    <w:rsid w:val="00417C65"/>
    <w:rsid w:val="00421335"/>
    <w:rsid w:val="00421806"/>
    <w:rsid w:val="004234FE"/>
    <w:rsid w:val="00424A88"/>
    <w:rsid w:val="00425979"/>
    <w:rsid w:val="00427D06"/>
    <w:rsid w:val="00431D13"/>
    <w:rsid w:val="00433A1F"/>
    <w:rsid w:val="00433C16"/>
    <w:rsid w:val="004409C5"/>
    <w:rsid w:val="00441182"/>
    <w:rsid w:val="00442C7B"/>
    <w:rsid w:val="00443DAE"/>
    <w:rsid w:val="00443F54"/>
    <w:rsid w:val="0044427C"/>
    <w:rsid w:val="004456BA"/>
    <w:rsid w:val="00446A58"/>
    <w:rsid w:val="00451833"/>
    <w:rsid w:val="00452680"/>
    <w:rsid w:val="00452B91"/>
    <w:rsid w:val="0045310E"/>
    <w:rsid w:val="004536FE"/>
    <w:rsid w:val="004620F6"/>
    <w:rsid w:val="00462468"/>
    <w:rsid w:val="00462FDE"/>
    <w:rsid w:val="004642EB"/>
    <w:rsid w:val="00465514"/>
    <w:rsid w:val="00467472"/>
    <w:rsid w:val="004744A9"/>
    <w:rsid w:val="00476378"/>
    <w:rsid w:val="0048064C"/>
    <w:rsid w:val="00486F1C"/>
    <w:rsid w:val="00490E7A"/>
    <w:rsid w:val="00490F8A"/>
    <w:rsid w:val="00491B9C"/>
    <w:rsid w:val="004942E8"/>
    <w:rsid w:val="00495E08"/>
    <w:rsid w:val="00496B92"/>
    <w:rsid w:val="00496E3F"/>
    <w:rsid w:val="004A3111"/>
    <w:rsid w:val="004A3BBC"/>
    <w:rsid w:val="004A4B14"/>
    <w:rsid w:val="004A5615"/>
    <w:rsid w:val="004B3EF7"/>
    <w:rsid w:val="004C0367"/>
    <w:rsid w:val="004C2856"/>
    <w:rsid w:val="004C2DF8"/>
    <w:rsid w:val="004C374F"/>
    <w:rsid w:val="004C4D18"/>
    <w:rsid w:val="004C4FE2"/>
    <w:rsid w:val="004C66E8"/>
    <w:rsid w:val="004C6D9F"/>
    <w:rsid w:val="004D01E1"/>
    <w:rsid w:val="004D17FF"/>
    <w:rsid w:val="004D3EBB"/>
    <w:rsid w:val="004D5395"/>
    <w:rsid w:val="004D5639"/>
    <w:rsid w:val="004E12FA"/>
    <w:rsid w:val="004E46DC"/>
    <w:rsid w:val="004E5687"/>
    <w:rsid w:val="004E57AE"/>
    <w:rsid w:val="004F2C7E"/>
    <w:rsid w:val="004F38D1"/>
    <w:rsid w:val="004F439B"/>
    <w:rsid w:val="004F46C1"/>
    <w:rsid w:val="004F4752"/>
    <w:rsid w:val="004F48E3"/>
    <w:rsid w:val="004F5576"/>
    <w:rsid w:val="004F7586"/>
    <w:rsid w:val="005008AB"/>
    <w:rsid w:val="00500FE4"/>
    <w:rsid w:val="00501B85"/>
    <w:rsid w:val="0050296B"/>
    <w:rsid w:val="00502ADC"/>
    <w:rsid w:val="00504E7D"/>
    <w:rsid w:val="00504F4D"/>
    <w:rsid w:val="005066D2"/>
    <w:rsid w:val="005070DF"/>
    <w:rsid w:val="005102E6"/>
    <w:rsid w:val="00512C38"/>
    <w:rsid w:val="005176E6"/>
    <w:rsid w:val="005227E2"/>
    <w:rsid w:val="00522A6F"/>
    <w:rsid w:val="00523984"/>
    <w:rsid w:val="005242DE"/>
    <w:rsid w:val="00530EC5"/>
    <w:rsid w:val="00531883"/>
    <w:rsid w:val="00532267"/>
    <w:rsid w:val="00536AB2"/>
    <w:rsid w:val="0054600B"/>
    <w:rsid w:val="0055063D"/>
    <w:rsid w:val="00555F62"/>
    <w:rsid w:val="005572CE"/>
    <w:rsid w:val="00560B98"/>
    <w:rsid w:val="00562989"/>
    <w:rsid w:val="00562C74"/>
    <w:rsid w:val="00563594"/>
    <w:rsid w:val="005635BA"/>
    <w:rsid w:val="00563CFB"/>
    <w:rsid w:val="0056445D"/>
    <w:rsid w:val="00565D53"/>
    <w:rsid w:val="00565D6F"/>
    <w:rsid w:val="00566EB0"/>
    <w:rsid w:val="0056748C"/>
    <w:rsid w:val="0056764B"/>
    <w:rsid w:val="00571EEF"/>
    <w:rsid w:val="00576BA6"/>
    <w:rsid w:val="00576C6B"/>
    <w:rsid w:val="00580154"/>
    <w:rsid w:val="00580423"/>
    <w:rsid w:val="00581856"/>
    <w:rsid w:val="00583462"/>
    <w:rsid w:val="0058412A"/>
    <w:rsid w:val="00586EAE"/>
    <w:rsid w:val="0059080F"/>
    <w:rsid w:val="00592533"/>
    <w:rsid w:val="005950A9"/>
    <w:rsid w:val="005965FE"/>
    <w:rsid w:val="005A0F82"/>
    <w:rsid w:val="005A16C6"/>
    <w:rsid w:val="005A5C4D"/>
    <w:rsid w:val="005A6E41"/>
    <w:rsid w:val="005A766B"/>
    <w:rsid w:val="005B01B8"/>
    <w:rsid w:val="005B12EC"/>
    <w:rsid w:val="005B338F"/>
    <w:rsid w:val="005B48AD"/>
    <w:rsid w:val="005B53D9"/>
    <w:rsid w:val="005B6491"/>
    <w:rsid w:val="005B6EE0"/>
    <w:rsid w:val="005C0C14"/>
    <w:rsid w:val="005C1276"/>
    <w:rsid w:val="005C16BB"/>
    <w:rsid w:val="005C1DB6"/>
    <w:rsid w:val="005C1EC9"/>
    <w:rsid w:val="005C1FAD"/>
    <w:rsid w:val="005C2B93"/>
    <w:rsid w:val="005C562D"/>
    <w:rsid w:val="005C5BF0"/>
    <w:rsid w:val="005C65BF"/>
    <w:rsid w:val="005C698D"/>
    <w:rsid w:val="005C6B32"/>
    <w:rsid w:val="005C6DD3"/>
    <w:rsid w:val="005C6E7C"/>
    <w:rsid w:val="005C7FFA"/>
    <w:rsid w:val="005D0223"/>
    <w:rsid w:val="005D0BA3"/>
    <w:rsid w:val="005D2F9C"/>
    <w:rsid w:val="005D634C"/>
    <w:rsid w:val="005D678D"/>
    <w:rsid w:val="005E011B"/>
    <w:rsid w:val="005F1B05"/>
    <w:rsid w:val="005F33E8"/>
    <w:rsid w:val="005F42D8"/>
    <w:rsid w:val="005F529A"/>
    <w:rsid w:val="005F7A09"/>
    <w:rsid w:val="006020A1"/>
    <w:rsid w:val="00603060"/>
    <w:rsid w:val="0060361D"/>
    <w:rsid w:val="00605AE7"/>
    <w:rsid w:val="00605D61"/>
    <w:rsid w:val="00606652"/>
    <w:rsid w:val="00606E7C"/>
    <w:rsid w:val="00612BE9"/>
    <w:rsid w:val="006143F6"/>
    <w:rsid w:val="00620E64"/>
    <w:rsid w:val="00625F13"/>
    <w:rsid w:val="00627509"/>
    <w:rsid w:val="00630CA7"/>
    <w:rsid w:val="00635C29"/>
    <w:rsid w:val="00642AE4"/>
    <w:rsid w:val="00652287"/>
    <w:rsid w:val="0066017F"/>
    <w:rsid w:val="006603F4"/>
    <w:rsid w:val="00660581"/>
    <w:rsid w:val="0066231B"/>
    <w:rsid w:val="006631D1"/>
    <w:rsid w:val="00663DDF"/>
    <w:rsid w:val="00664F0F"/>
    <w:rsid w:val="00665C2B"/>
    <w:rsid w:val="006662CE"/>
    <w:rsid w:val="00666BCF"/>
    <w:rsid w:val="00667F69"/>
    <w:rsid w:val="00673E38"/>
    <w:rsid w:val="00674309"/>
    <w:rsid w:val="006747D3"/>
    <w:rsid w:val="00680FDF"/>
    <w:rsid w:val="00681B34"/>
    <w:rsid w:val="00683EAE"/>
    <w:rsid w:val="006843D3"/>
    <w:rsid w:val="00685A0D"/>
    <w:rsid w:val="006921D1"/>
    <w:rsid w:val="006928AA"/>
    <w:rsid w:val="006956D5"/>
    <w:rsid w:val="006958CC"/>
    <w:rsid w:val="006979EA"/>
    <w:rsid w:val="006A19F2"/>
    <w:rsid w:val="006A3D8F"/>
    <w:rsid w:val="006A45F2"/>
    <w:rsid w:val="006A5008"/>
    <w:rsid w:val="006A7C5B"/>
    <w:rsid w:val="006B022F"/>
    <w:rsid w:val="006B700A"/>
    <w:rsid w:val="006B773C"/>
    <w:rsid w:val="006B7F76"/>
    <w:rsid w:val="006C1DBC"/>
    <w:rsid w:val="006C32D2"/>
    <w:rsid w:val="006C4ADE"/>
    <w:rsid w:val="006C53BE"/>
    <w:rsid w:val="006D0C87"/>
    <w:rsid w:val="006D206D"/>
    <w:rsid w:val="006D572B"/>
    <w:rsid w:val="006D79AD"/>
    <w:rsid w:val="006E4E0F"/>
    <w:rsid w:val="006E4FBD"/>
    <w:rsid w:val="006E5D2D"/>
    <w:rsid w:val="006E6F53"/>
    <w:rsid w:val="006F1016"/>
    <w:rsid w:val="006F2F81"/>
    <w:rsid w:val="006F30BA"/>
    <w:rsid w:val="006F5BBD"/>
    <w:rsid w:val="006F79E0"/>
    <w:rsid w:val="00701FF0"/>
    <w:rsid w:val="00703863"/>
    <w:rsid w:val="00706F87"/>
    <w:rsid w:val="00707472"/>
    <w:rsid w:val="00710653"/>
    <w:rsid w:val="00710E99"/>
    <w:rsid w:val="007119A2"/>
    <w:rsid w:val="00712EB2"/>
    <w:rsid w:val="00716917"/>
    <w:rsid w:val="00720CE9"/>
    <w:rsid w:val="00721E66"/>
    <w:rsid w:val="00723478"/>
    <w:rsid w:val="00723D77"/>
    <w:rsid w:val="00723FD9"/>
    <w:rsid w:val="00725791"/>
    <w:rsid w:val="007272BB"/>
    <w:rsid w:val="00730CB0"/>
    <w:rsid w:val="00732C80"/>
    <w:rsid w:val="0073332F"/>
    <w:rsid w:val="00733EFD"/>
    <w:rsid w:val="00734C8C"/>
    <w:rsid w:val="00734D53"/>
    <w:rsid w:val="00736E89"/>
    <w:rsid w:val="007416BE"/>
    <w:rsid w:val="0075119A"/>
    <w:rsid w:val="007525BF"/>
    <w:rsid w:val="0075395A"/>
    <w:rsid w:val="00754512"/>
    <w:rsid w:val="00755179"/>
    <w:rsid w:val="00755A5F"/>
    <w:rsid w:val="007606ED"/>
    <w:rsid w:val="00762939"/>
    <w:rsid w:val="00764CC9"/>
    <w:rsid w:val="007661C8"/>
    <w:rsid w:val="0076745B"/>
    <w:rsid w:val="00767BA4"/>
    <w:rsid w:val="00767BC7"/>
    <w:rsid w:val="00770AA5"/>
    <w:rsid w:val="00773E79"/>
    <w:rsid w:val="00776234"/>
    <w:rsid w:val="0077639F"/>
    <w:rsid w:val="00776676"/>
    <w:rsid w:val="007777F1"/>
    <w:rsid w:val="00780B15"/>
    <w:rsid w:val="0078587A"/>
    <w:rsid w:val="00786ED3"/>
    <w:rsid w:val="00790270"/>
    <w:rsid w:val="0079271E"/>
    <w:rsid w:val="0079515B"/>
    <w:rsid w:val="007A032C"/>
    <w:rsid w:val="007A3B3E"/>
    <w:rsid w:val="007A4F98"/>
    <w:rsid w:val="007A7B91"/>
    <w:rsid w:val="007B2AC7"/>
    <w:rsid w:val="007B387B"/>
    <w:rsid w:val="007C30A4"/>
    <w:rsid w:val="007C329B"/>
    <w:rsid w:val="007C3F6B"/>
    <w:rsid w:val="007C530B"/>
    <w:rsid w:val="007C5B8B"/>
    <w:rsid w:val="007C5C88"/>
    <w:rsid w:val="007C6E35"/>
    <w:rsid w:val="007C7F61"/>
    <w:rsid w:val="007D1DDD"/>
    <w:rsid w:val="007D3165"/>
    <w:rsid w:val="007D4AD7"/>
    <w:rsid w:val="007D6A45"/>
    <w:rsid w:val="007D73A9"/>
    <w:rsid w:val="007D781C"/>
    <w:rsid w:val="007E0DA9"/>
    <w:rsid w:val="007E4341"/>
    <w:rsid w:val="007E5B35"/>
    <w:rsid w:val="007F126A"/>
    <w:rsid w:val="007F57B7"/>
    <w:rsid w:val="007F7792"/>
    <w:rsid w:val="008002AA"/>
    <w:rsid w:val="00800CB1"/>
    <w:rsid w:val="00801A84"/>
    <w:rsid w:val="00804385"/>
    <w:rsid w:val="008101BB"/>
    <w:rsid w:val="008123E9"/>
    <w:rsid w:val="00816259"/>
    <w:rsid w:val="008202F0"/>
    <w:rsid w:val="00820505"/>
    <w:rsid w:val="00820834"/>
    <w:rsid w:val="0082335E"/>
    <w:rsid w:val="00826AB1"/>
    <w:rsid w:val="00827F94"/>
    <w:rsid w:val="008323B7"/>
    <w:rsid w:val="00836A6D"/>
    <w:rsid w:val="00840FF3"/>
    <w:rsid w:val="008413C8"/>
    <w:rsid w:val="00841523"/>
    <w:rsid w:val="008434A5"/>
    <w:rsid w:val="00843E2B"/>
    <w:rsid w:val="0084568D"/>
    <w:rsid w:val="00845CBE"/>
    <w:rsid w:val="0084778F"/>
    <w:rsid w:val="00851F67"/>
    <w:rsid w:val="00853156"/>
    <w:rsid w:val="0085575D"/>
    <w:rsid w:val="00855FD4"/>
    <w:rsid w:val="00856ABE"/>
    <w:rsid w:val="00860C08"/>
    <w:rsid w:val="00861665"/>
    <w:rsid w:val="0086407D"/>
    <w:rsid w:val="008674B9"/>
    <w:rsid w:val="008714ED"/>
    <w:rsid w:val="00871FB8"/>
    <w:rsid w:val="00872B9D"/>
    <w:rsid w:val="00872D70"/>
    <w:rsid w:val="00875D82"/>
    <w:rsid w:val="00875E9E"/>
    <w:rsid w:val="00876831"/>
    <w:rsid w:val="00881E95"/>
    <w:rsid w:val="008827C0"/>
    <w:rsid w:val="00884349"/>
    <w:rsid w:val="00885B77"/>
    <w:rsid w:val="00885DF6"/>
    <w:rsid w:val="00886E2F"/>
    <w:rsid w:val="008871F6"/>
    <w:rsid w:val="008874DC"/>
    <w:rsid w:val="008905C6"/>
    <w:rsid w:val="00893985"/>
    <w:rsid w:val="00894067"/>
    <w:rsid w:val="00896570"/>
    <w:rsid w:val="008A093B"/>
    <w:rsid w:val="008A14B2"/>
    <w:rsid w:val="008A1F67"/>
    <w:rsid w:val="008A1FB7"/>
    <w:rsid w:val="008A3D47"/>
    <w:rsid w:val="008A4005"/>
    <w:rsid w:val="008A47B0"/>
    <w:rsid w:val="008A76F3"/>
    <w:rsid w:val="008B068B"/>
    <w:rsid w:val="008B0C1F"/>
    <w:rsid w:val="008B3F04"/>
    <w:rsid w:val="008B4291"/>
    <w:rsid w:val="008B4E51"/>
    <w:rsid w:val="008B5FDD"/>
    <w:rsid w:val="008C1EF5"/>
    <w:rsid w:val="008C1F80"/>
    <w:rsid w:val="008C461D"/>
    <w:rsid w:val="008C4A51"/>
    <w:rsid w:val="008C5F1F"/>
    <w:rsid w:val="008C63F8"/>
    <w:rsid w:val="008D03F1"/>
    <w:rsid w:val="008D1767"/>
    <w:rsid w:val="008D2595"/>
    <w:rsid w:val="008D3D40"/>
    <w:rsid w:val="008D786A"/>
    <w:rsid w:val="008E0E83"/>
    <w:rsid w:val="008E1507"/>
    <w:rsid w:val="008E2B54"/>
    <w:rsid w:val="008E5D5F"/>
    <w:rsid w:val="008F04AF"/>
    <w:rsid w:val="008F04BD"/>
    <w:rsid w:val="008F299E"/>
    <w:rsid w:val="008F50AA"/>
    <w:rsid w:val="008F6113"/>
    <w:rsid w:val="008F73F7"/>
    <w:rsid w:val="008F7CA6"/>
    <w:rsid w:val="008F7CDA"/>
    <w:rsid w:val="00900A51"/>
    <w:rsid w:val="00902571"/>
    <w:rsid w:val="00903C2E"/>
    <w:rsid w:val="00904DF2"/>
    <w:rsid w:val="0090600E"/>
    <w:rsid w:val="00906EBB"/>
    <w:rsid w:val="00910A03"/>
    <w:rsid w:val="00915425"/>
    <w:rsid w:val="0091550B"/>
    <w:rsid w:val="009167B3"/>
    <w:rsid w:val="00922195"/>
    <w:rsid w:val="00924EF3"/>
    <w:rsid w:val="009254C6"/>
    <w:rsid w:val="009258C5"/>
    <w:rsid w:val="00925A7E"/>
    <w:rsid w:val="00926D7F"/>
    <w:rsid w:val="009300C7"/>
    <w:rsid w:val="00931B8E"/>
    <w:rsid w:val="009328DB"/>
    <w:rsid w:val="00946007"/>
    <w:rsid w:val="0094765C"/>
    <w:rsid w:val="00950DA3"/>
    <w:rsid w:val="00952D04"/>
    <w:rsid w:val="00953681"/>
    <w:rsid w:val="00953834"/>
    <w:rsid w:val="009538D8"/>
    <w:rsid w:val="00954C9B"/>
    <w:rsid w:val="00954FB3"/>
    <w:rsid w:val="009558D8"/>
    <w:rsid w:val="00956EEC"/>
    <w:rsid w:val="00961E41"/>
    <w:rsid w:val="0096325C"/>
    <w:rsid w:val="009641C5"/>
    <w:rsid w:val="00964E8F"/>
    <w:rsid w:val="0096526B"/>
    <w:rsid w:val="00965C3A"/>
    <w:rsid w:val="009671E3"/>
    <w:rsid w:val="00970C32"/>
    <w:rsid w:val="00971163"/>
    <w:rsid w:val="00971A7F"/>
    <w:rsid w:val="00971E34"/>
    <w:rsid w:val="009746F9"/>
    <w:rsid w:val="00981D61"/>
    <w:rsid w:val="009838D3"/>
    <w:rsid w:val="00984271"/>
    <w:rsid w:val="009843B0"/>
    <w:rsid w:val="00990C28"/>
    <w:rsid w:val="00994542"/>
    <w:rsid w:val="00996031"/>
    <w:rsid w:val="00996796"/>
    <w:rsid w:val="009970B0"/>
    <w:rsid w:val="009A23BF"/>
    <w:rsid w:val="009A2940"/>
    <w:rsid w:val="009A4482"/>
    <w:rsid w:val="009A4ED7"/>
    <w:rsid w:val="009A4F34"/>
    <w:rsid w:val="009A5D9B"/>
    <w:rsid w:val="009A693F"/>
    <w:rsid w:val="009A7B98"/>
    <w:rsid w:val="009B0174"/>
    <w:rsid w:val="009B0533"/>
    <w:rsid w:val="009B1A3B"/>
    <w:rsid w:val="009B26F3"/>
    <w:rsid w:val="009B33B0"/>
    <w:rsid w:val="009B5A45"/>
    <w:rsid w:val="009C10D5"/>
    <w:rsid w:val="009C3371"/>
    <w:rsid w:val="009C36A6"/>
    <w:rsid w:val="009C43C9"/>
    <w:rsid w:val="009D0040"/>
    <w:rsid w:val="009D0847"/>
    <w:rsid w:val="009D0FE1"/>
    <w:rsid w:val="009D1FE7"/>
    <w:rsid w:val="009D267A"/>
    <w:rsid w:val="009D510F"/>
    <w:rsid w:val="009D77D7"/>
    <w:rsid w:val="009E241C"/>
    <w:rsid w:val="009E49F4"/>
    <w:rsid w:val="009E4E12"/>
    <w:rsid w:val="009E524E"/>
    <w:rsid w:val="009E6A55"/>
    <w:rsid w:val="009E77EB"/>
    <w:rsid w:val="009F1818"/>
    <w:rsid w:val="009F2B6F"/>
    <w:rsid w:val="009F6D2F"/>
    <w:rsid w:val="00A0353D"/>
    <w:rsid w:val="00A04FDA"/>
    <w:rsid w:val="00A05F7A"/>
    <w:rsid w:val="00A06B76"/>
    <w:rsid w:val="00A11D0B"/>
    <w:rsid w:val="00A12A17"/>
    <w:rsid w:val="00A13A40"/>
    <w:rsid w:val="00A147E9"/>
    <w:rsid w:val="00A152A6"/>
    <w:rsid w:val="00A15EEE"/>
    <w:rsid w:val="00A17114"/>
    <w:rsid w:val="00A172E6"/>
    <w:rsid w:val="00A17FF9"/>
    <w:rsid w:val="00A221AD"/>
    <w:rsid w:val="00A22727"/>
    <w:rsid w:val="00A24CEA"/>
    <w:rsid w:val="00A24DCE"/>
    <w:rsid w:val="00A2669E"/>
    <w:rsid w:val="00A304DE"/>
    <w:rsid w:val="00A322C7"/>
    <w:rsid w:val="00A324B4"/>
    <w:rsid w:val="00A326D4"/>
    <w:rsid w:val="00A32A0B"/>
    <w:rsid w:val="00A333F0"/>
    <w:rsid w:val="00A34780"/>
    <w:rsid w:val="00A34A34"/>
    <w:rsid w:val="00A360ED"/>
    <w:rsid w:val="00A375F5"/>
    <w:rsid w:val="00A40C06"/>
    <w:rsid w:val="00A454BE"/>
    <w:rsid w:val="00A455BC"/>
    <w:rsid w:val="00A45E33"/>
    <w:rsid w:val="00A46C83"/>
    <w:rsid w:val="00A479B7"/>
    <w:rsid w:val="00A50D09"/>
    <w:rsid w:val="00A50ED8"/>
    <w:rsid w:val="00A51A4C"/>
    <w:rsid w:val="00A52919"/>
    <w:rsid w:val="00A56659"/>
    <w:rsid w:val="00A566CB"/>
    <w:rsid w:val="00A60CC1"/>
    <w:rsid w:val="00A61EF0"/>
    <w:rsid w:val="00A62070"/>
    <w:rsid w:val="00A64966"/>
    <w:rsid w:val="00A662C1"/>
    <w:rsid w:val="00A71FF3"/>
    <w:rsid w:val="00A74B97"/>
    <w:rsid w:val="00A8278E"/>
    <w:rsid w:val="00A83FDA"/>
    <w:rsid w:val="00A86BD3"/>
    <w:rsid w:val="00A87A36"/>
    <w:rsid w:val="00A902CD"/>
    <w:rsid w:val="00A9262E"/>
    <w:rsid w:val="00A950C4"/>
    <w:rsid w:val="00A95849"/>
    <w:rsid w:val="00AA35FA"/>
    <w:rsid w:val="00AA3975"/>
    <w:rsid w:val="00AA6194"/>
    <w:rsid w:val="00AC0DD1"/>
    <w:rsid w:val="00AC13D5"/>
    <w:rsid w:val="00AC1B01"/>
    <w:rsid w:val="00AC1DF8"/>
    <w:rsid w:val="00AC347C"/>
    <w:rsid w:val="00AC5069"/>
    <w:rsid w:val="00AC54CA"/>
    <w:rsid w:val="00AC72D3"/>
    <w:rsid w:val="00AD18C9"/>
    <w:rsid w:val="00AD580C"/>
    <w:rsid w:val="00AD639C"/>
    <w:rsid w:val="00AE1607"/>
    <w:rsid w:val="00AE6F94"/>
    <w:rsid w:val="00AE7BA2"/>
    <w:rsid w:val="00AF1171"/>
    <w:rsid w:val="00AF11AC"/>
    <w:rsid w:val="00AF11B0"/>
    <w:rsid w:val="00AF3CBD"/>
    <w:rsid w:val="00AF45EA"/>
    <w:rsid w:val="00AF4E2F"/>
    <w:rsid w:val="00AF63D5"/>
    <w:rsid w:val="00AF6D47"/>
    <w:rsid w:val="00AF7E16"/>
    <w:rsid w:val="00B00007"/>
    <w:rsid w:val="00B00194"/>
    <w:rsid w:val="00B06FAA"/>
    <w:rsid w:val="00B112FF"/>
    <w:rsid w:val="00B1247A"/>
    <w:rsid w:val="00B132D5"/>
    <w:rsid w:val="00B13669"/>
    <w:rsid w:val="00B1754D"/>
    <w:rsid w:val="00B20593"/>
    <w:rsid w:val="00B208BB"/>
    <w:rsid w:val="00B20F36"/>
    <w:rsid w:val="00B231EF"/>
    <w:rsid w:val="00B234DD"/>
    <w:rsid w:val="00B23DB7"/>
    <w:rsid w:val="00B24C19"/>
    <w:rsid w:val="00B301F9"/>
    <w:rsid w:val="00B3332C"/>
    <w:rsid w:val="00B33F0B"/>
    <w:rsid w:val="00B34E1A"/>
    <w:rsid w:val="00B367AE"/>
    <w:rsid w:val="00B37CFC"/>
    <w:rsid w:val="00B37D55"/>
    <w:rsid w:val="00B40045"/>
    <w:rsid w:val="00B40283"/>
    <w:rsid w:val="00B40461"/>
    <w:rsid w:val="00B434F5"/>
    <w:rsid w:val="00B43D97"/>
    <w:rsid w:val="00B46201"/>
    <w:rsid w:val="00B46399"/>
    <w:rsid w:val="00B465A8"/>
    <w:rsid w:val="00B47AFA"/>
    <w:rsid w:val="00B51380"/>
    <w:rsid w:val="00B51DF4"/>
    <w:rsid w:val="00B55514"/>
    <w:rsid w:val="00B5744B"/>
    <w:rsid w:val="00B602CB"/>
    <w:rsid w:val="00B607F3"/>
    <w:rsid w:val="00B61271"/>
    <w:rsid w:val="00B61BA5"/>
    <w:rsid w:val="00B67CB9"/>
    <w:rsid w:val="00B67FE5"/>
    <w:rsid w:val="00B71329"/>
    <w:rsid w:val="00B73860"/>
    <w:rsid w:val="00B75645"/>
    <w:rsid w:val="00B77028"/>
    <w:rsid w:val="00B7790E"/>
    <w:rsid w:val="00B80FDF"/>
    <w:rsid w:val="00B821BE"/>
    <w:rsid w:val="00B82E70"/>
    <w:rsid w:val="00B84206"/>
    <w:rsid w:val="00B87CC5"/>
    <w:rsid w:val="00B91DDA"/>
    <w:rsid w:val="00B94A9E"/>
    <w:rsid w:val="00B956C5"/>
    <w:rsid w:val="00B95A94"/>
    <w:rsid w:val="00B96133"/>
    <w:rsid w:val="00B96551"/>
    <w:rsid w:val="00B97677"/>
    <w:rsid w:val="00B97B20"/>
    <w:rsid w:val="00BA238E"/>
    <w:rsid w:val="00BA371E"/>
    <w:rsid w:val="00BA512D"/>
    <w:rsid w:val="00BA602C"/>
    <w:rsid w:val="00BA709D"/>
    <w:rsid w:val="00BA734D"/>
    <w:rsid w:val="00BA74C6"/>
    <w:rsid w:val="00BA78DB"/>
    <w:rsid w:val="00BA7B6F"/>
    <w:rsid w:val="00BB0F7F"/>
    <w:rsid w:val="00BB30E2"/>
    <w:rsid w:val="00BB6850"/>
    <w:rsid w:val="00BB72BF"/>
    <w:rsid w:val="00BB7B6E"/>
    <w:rsid w:val="00BC04EA"/>
    <w:rsid w:val="00BC2A19"/>
    <w:rsid w:val="00BC5466"/>
    <w:rsid w:val="00BC5967"/>
    <w:rsid w:val="00BC781B"/>
    <w:rsid w:val="00BD0CFD"/>
    <w:rsid w:val="00BD136C"/>
    <w:rsid w:val="00BD30BB"/>
    <w:rsid w:val="00BD339A"/>
    <w:rsid w:val="00BD380C"/>
    <w:rsid w:val="00BD4361"/>
    <w:rsid w:val="00BD4514"/>
    <w:rsid w:val="00BD5BA8"/>
    <w:rsid w:val="00BD6183"/>
    <w:rsid w:val="00BD64D9"/>
    <w:rsid w:val="00BD73FF"/>
    <w:rsid w:val="00BE2767"/>
    <w:rsid w:val="00BE33E2"/>
    <w:rsid w:val="00BE4E8C"/>
    <w:rsid w:val="00BF15C1"/>
    <w:rsid w:val="00BF2C77"/>
    <w:rsid w:val="00BF4CA4"/>
    <w:rsid w:val="00BF788D"/>
    <w:rsid w:val="00C01521"/>
    <w:rsid w:val="00C01D56"/>
    <w:rsid w:val="00C01DE7"/>
    <w:rsid w:val="00C02129"/>
    <w:rsid w:val="00C025CB"/>
    <w:rsid w:val="00C02A98"/>
    <w:rsid w:val="00C11D82"/>
    <w:rsid w:val="00C16349"/>
    <w:rsid w:val="00C167DB"/>
    <w:rsid w:val="00C16BFE"/>
    <w:rsid w:val="00C1793F"/>
    <w:rsid w:val="00C20A97"/>
    <w:rsid w:val="00C23575"/>
    <w:rsid w:val="00C26431"/>
    <w:rsid w:val="00C27714"/>
    <w:rsid w:val="00C277AD"/>
    <w:rsid w:val="00C30979"/>
    <w:rsid w:val="00C32977"/>
    <w:rsid w:val="00C32C2E"/>
    <w:rsid w:val="00C3337F"/>
    <w:rsid w:val="00C346A2"/>
    <w:rsid w:val="00C354C3"/>
    <w:rsid w:val="00C356C3"/>
    <w:rsid w:val="00C363AD"/>
    <w:rsid w:val="00C3664A"/>
    <w:rsid w:val="00C36946"/>
    <w:rsid w:val="00C36A99"/>
    <w:rsid w:val="00C41FB8"/>
    <w:rsid w:val="00C42556"/>
    <w:rsid w:val="00C449E5"/>
    <w:rsid w:val="00C46184"/>
    <w:rsid w:val="00C46C4B"/>
    <w:rsid w:val="00C504C4"/>
    <w:rsid w:val="00C50A2C"/>
    <w:rsid w:val="00C51613"/>
    <w:rsid w:val="00C52EF8"/>
    <w:rsid w:val="00C554AF"/>
    <w:rsid w:val="00C558EA"/>
    <w:rsid w:val="00C55C67"/>
    <w:rsid w:val="00C56301"/>
    <w:rsid w:val="00C607A8"/>
    <w:rsid w:val="00C611CF"/>
    <w:rsid w:val="00C63AEC"/>
    <w:rsid w:val="00C67F83"/>
    <w:rsid w:val="00C67FD5"/>
    <w:rsid w:val="00C71961"/>
    <w:rsid w:val="00C737A6"/>
    <w:rsid w:val="00C7574B"/>
    <w:rsid w:val="00C764AA"/>
    <w:rsid w:val="00C8101D"/>
    <w:rsid w:val="00C83DAA"/>
    <w:rsid w:val="00C84785"/>
    <w:rsid w:val="00C8690A"/>
    <w:rsid w:val="00C86AD7"/>
    <w:rsid w:val="00C91EB0"/>
    <w:rsid w:val="00C92C03"/>
    <w:rsid w:val="00C92D49"/>
    <w:rsid w:val="00C93BE6"/>
    <w:rsid w:val="00C94488"/>
    <w:rsid w:val="00C94F53"/>
    <w:rsid w:val="00C95A2C"/>
    <w:rsid w:val="00CA1EA1"/>
    <w:rsid w:val="00CA24F4"/>
    <w:rsid w:val="00CA4FEF"/>
    <w:rsid w:val="00CA5AC3"/>
    <w:rsid w:val="00CB20CE"/>
    <w:rsid w:val="00CB34A8"/>
    <w:rsid w:val="00CB3E55"/>
    <w:rsid w:val="00CB455A"/>
    <w:rsid w:val="00CC0BA3"/>
    <w:rsid w:val="00CC3FC1"/>
    <w:rsid w:val="00CC4B56"/>
    <w:rsid w:val="00CD16A7"/>
    <w:rsid w:val="00CD289C"/>
    <w:rsid w:val="00CD60A7"/>
    <w:rsid w:val="00CD676E"/>
    <w:rsid w:val="00CD6BBD"/>
    <w:rsid w:val="00CD7029"/>
    <w:rsid w:val="00CE03B9"/>
    <w:rsid w:val="00CE0AC9"/>
    <w:rsid w:val="00CE1319"/>
    <w:rsid w:val="00CE2648"/>
    <w:rsid w:val="00CE3675"/>
    <w:rsid w:val="00CE3818"/>
    <w:rsid w:val="00CE4877"/>
    <w:rsid w:val="00CE7933"/>
    <w:rsid w:val="00CF1944"/>
    <w:rsid w:val="00CF257D"/>
    <w:rsid w:val="00CF41AE"/>
    <w:rsid w:val="00CF5B50"/>
    <w:rsid w:val="00CF5E82"/>
    <w:rsid w:val="00CF66C6"/>
    <w:rsid w:val="00D006B1"/>
    <w:rsid w:val="00D04D8A"/>
    <w:rsid w:val="00D05748"/>
    <w:rsid w:val="00D07377"/>
    <w:rsid w:val="00D11740"/>
    <w:rsid w:val="00D11E4B"/>
    <w:rsid w:val="00D12B57"/>
    <w:rsid w:val="00D1401F"/>
    <w:rsid w:val="00D14671"/>
    <w:rsid w:val="00D15720"/>
    <w:rsid w:val="00D15753"/>
    <w:rsid w:val="00D16A09"/>
    <w:rsid w:val="00D204F4"/>
    <w:rsid w:val="00D23B19"/>
    <w:rsid w:val="00D310AD"/>
    <w:rsid w:val="00D31B69"/>
    <w:rsid w:val="00D3482B"/>
    <w:rsid w:val="00D35570"/>
    <w:rsid w:val="00D35D05"/>
    <w:rsid w:val="00D425E3"/>
    <w:rsid w:val="00D47E19"/>
    <w:rsid w:val="00D52ABC"/>
    <w:rsid w:val="00D54A6E"/>
    <w:rsid w:val="00D54CA0"/>
    <w:rsid w:val="00D5648C"/>
    <w:rsid w:val="00D56C4F"/>
    <w:rsid w:val="00D576EA"/>
    <w:rsid w:val="00D62057"/>
    <w:rsid w:val="00D62CFB"/>
    <w:rsid w:val="00D636A9"/>
    <w:rsid w:val="00D64A2C"/>
    <w:rsid w:val="00D66A2C"/>
    <w:rsid w:val="00D67E0E"/>
    <w:rsid w:val="00D7096C"/>
    <w:rsid w:val="00D70992"/>
    <w:rsid w:val="00D71579"/>
    <w:rsid w:val="00D715E4"/>
    <w:rsid w:val="00D71F79"/>
    <w:rsid w:val="00D763C8"/>
    <w:rsid w:val="00D76B50"/>
    <w:rsid w:val="00D83066"/>
    <w:rsid w:val="00D83E4E"/>
    <w:rsid w:val="00D86277"/>
    <w:rsid w:val="00D87697"/>
    <w:rsid w:val="00D90891"/>
    <w:rsid w:val="00D937B3"/>
    <w:rsid w:val="00D94421"/>
    <w:rsid w:val="00D94B75"/>
    <w:rsid w:val="00D95404"/>
    <w:rsid w:val="00D964EE"/>
    <w:rsid w:val="00D96765"/>
    <w:rsid w:val="00DA7245"/>
    <w:rsid w:val="00DB0556"/>
    <w:rsid w:val="00DB18E9"/>
    <w:rsid w:val="00DB3E5B"/>
    <w:rsid w:val="00DB587E"/>
    <w:rsid w:val="00DB5EC0"/>
    <w:rsid w:val="00DC156B"/>
    <w:rsid w:val="00DC2EFC"/>
    <w:rsid w:val="00DC794D"/>
    <w:rsid w:val="00DD34A8"/>
    <w:rsid w:val="00DD7FEA"/>
    <w:rsid w:val="00DE19CF"/>
    <w:rsid w:val="00DE2814"/>
    <w:rsid w:val="00DE3916"/>
    <w:rsid w:val="00DE3B93"/>
    <w:rsid w:val="00DE4B59"/>
    <w:rsid w:val="00DE6E34"/>
    <w:rsid w:val="00DF09A4"/>
    <w:rsid w:val="00DF126C"/>
    <w:rsid w:val="00DF18A7"/>
    <w:rsid w:val="00DF1D40"/>
    <w:rsid w:val="00DF3DB2"/>
    <w:rsid w:val="00E012D5"/>
    <w:rsid w:val="00E03F1F"/>
    <w:rsid w:val="00E04CF9"/>
    <w:rsid w:val="00E10A00"/>
    <w:rsid w:val="00E11F22"/>
    <w:rsid w:val="00E12270"/>
    <w:rsid w:val="00E13623"/>
    <w:rsid w:val="00E137C3"/>
    <w:rsid w:val="00E202C0"/>
    <w:rsid w:val="00E20A15"/>
    <w:rsid w:val="00E21B0B"/>
    <w:rsid w:val="00E234D0"/>
    <w:rsid w:val="00E23F7A"/>
    <w:rsid w:val="00E24956"/>
    <w:rsid w:val="00E25EFB"/>
    <w:rsid w:val="00E27236"/>
    <w:rsid w:val="00E308A9"/>
    <w:rsid w:val="00E30AD6"/>
    <w:rsid w:val="00E30ADF"/>
    <w:rsid w:val="00E3112D"/>
    <w:rsid w:val="00E356C6"/>
    <w:rsid w:val="00E3779F"/>
    <w:rsid w:val="00E4100A"/>
    <w:rsid w:val="00E467C8"/>
    <w:rsid w:val="00E47220"/>
    <w:rsid w:val="00E47835"/>
    <w:rsid w:val="00E4786E"/>
    <w:rsid w:val="00E521DD"/>
    <w:rsid w:val="00E53247"/>
    <w:rsid w:val="00E551A2"/>
    <w:rsid w:val="00E56BEA"/>
    <w:rsid w:val="00E57924"/>
    <w:rsid w:val="00E57C04"/>
    <w:rsid w:val="00E62E53"/>
    <w:rsid w:val="00E640B3"/>
    <w:rsid w:val="00E64282"/>
    <w:rsid w:val="00E65658"/>
    <w:rsid w:val="00E6670B"/>
    <w:rsid w:val="00E67560"/>
    <w:rsid w:val="00E70073"/>
    <w:rsid w:val="00E70FED"/>
    <w:rsid w:val="00E71E73"/>
    <w:rsid w:val="00E724D7"/>
    <w:rsid w:val="00E72D74"/>
    <w:rsid w:val="00E73E74"/>
    <w:rsid w:val="00E80A35"/>
    <w:rsid w:val="00E81817"/>
    <w:rsid w:val="00E83A65"/>
    <w:rsid w:val="00E858B4"/>
    <w:rsid w:val="00E864C9"/>
    <w:rsid w:val="00E86D9B"/>
    <w:rsid w:val="00E932A1"/>
    <w:rsid w:val="00E945AD"/>
    <w:rsid w:val="00E945D2"/>
    <w:rsid w:val="00E94ADF"/>
    <w:rsid w:val="00E94DF5"/>
    <w:rsid w:val="00E956E3"/>
    <w:rsid w:val="00EA147F"/>
    <w:rsid w:val="00EA1E8A"/>
    <w:rsid w:val="00EA2EC7"/>
    <w:rsid w:val="00EA366C"/>
    <w:rsid w:val="00EA6F38"/>
    <w:rsid w:val="00EA7207"/>
    <w:rsid w:val="00EA789E"/>
    <w:rsid w:val="00EB04E3"/>
    <w:rsid w:val="00EB1C20"/>
    <w:rsid w:val="00EB2D0D"/>
    <w:rsid w:val="00EB2ECA"/>
    <w:rsid w:val="00EB384F"/>
    <w:rsid w:val="00EB62D6"/>
    <w:rsid w:val="00EC4586"/>
    <w:rsid w:val="00EC4651"/>
    <w:rsid w:val="00EC5920"/>
    <w:rsid w:val="00EC693B"/>
    <w:rsid w:val="00ED0186"/>
    <w:rsid w:val="00ED15C4"/>
    <w:rsid w:val="00ED2215"/>
    <w:rsid w:val="00ED3053"/>
    <w:rsid w:val="00ED39CE"/>
    <w:rsid w:val="00ED75EA"/>
    <w:rsid w:val="00ED7FEF"/>
    <w:rsid w:val="00EE2606"/>
    <w:rsid w:val="00EE649C"/>
    <w:rsid w:val="00EF2E72"/>
    <w:rsid w:val="00EF38E9"/>
    <w:rsid w:val="00EF4AD4"/>
    <w:rsid w:val="00EF54C2"/>
    <w:rsid w:val="00F02BF4"/>
    <w:rsid w:val="00F04607"/>
    <w:rsid w:val="00F06731"/>
    <w:rsid w:val="00F112F9"/>
    <w:rsid w:val="00F11F64"/>
    <w:rsid w:val="00F13FAA"/>
    <w:rsid w:val="00F20AA2"/>
    <w:rsid w:val="00F2420A"/>
    <w:rsid w:val="00F25E64"/>
    <w:rsid w:val="00F27EAF"/>
    <w:rsid w:val="00F30453"/>
    <w:rsid w:val="00F30E06"/>
    <w:rsid w:val="00F3139D"/>
    <w:rsid w:val="00F31A09"/>
    <w:rsid w:val="00F31EA2"/>
    <w:rsid w:val="00F3492A"/>
    <w:rsid w:val="00F3499B"/>
    <w:rsid w:val="00F3674E"/>
    <w:rsid w:val="00F406A5"/>
    <w:rsid w:val="00F42DA3"/>
    <w:rsid w:val="00F435FE"/>
    <w:rsid w:val="00F43CA6"/>
    <w:rsid w:val="00F5032D"/>
    <w:rsid w:val="00F50A20"/>
    <w:rsid w:val="00F5166A"/>
    <w:rsid w:val="00F518EB"/>
    <w:rsid w:val="00F51D49"/>
    <w:rsid w:val="00F52611"/>
    <w:rsid w:val="00F54ACB"/>
    <w:rsid w:val="00F57E82"/>
    <w:rsid w:val="00F607D0"/>
    <w:rsid w:val="00F6158B"/>
    <w:rsid w:val="00F61D81"/>
    <w:rsid w:val="00F628D4"/>
    <w:rsid w:val="00F62CB2"/>
    <w:rsid w:val="00F63FBD"/>
    <w:rsid w:val="00F6441D"/>
    <w:rsid w:val="00F71AA3"/>
    <w:rsid w:val="00F7282E"/>
    <w:rsid w:val="00F72D3A"/>
    <w:rsid w:val="00F72F18"/>
    <w:rsid w:val="00F81DC8"/>
    <w:rsid w:val="00F822A4"/>
    <w:rsid w:val="00F83189"/>
    <w:rsid w:val="00F8373A"/>
    <w:rsid w:val="00F860E1"/>
    <w:rsid w:val="00F90719"/>
    <w:rsid w:val="00F920E7"/>
    <w:rsid w:val="00F932ED"/>
    <w:rsid w:val="00F953CD"/>
    <w:rsid w:val="00F9637A"/>
    <w:rsid w:val="00F964F9"/>
    <w:rsid w:val="00F964FB"/>
    <w:rsid w:val="00FA10E5"/>
    <w:rsid w:val="00FA2B8E"/>
    <w:rsid w:val="00FA3270"/>
    <w:rsid w:val="00FA3651"/>
    <w:rsid w:val="00FA444D"/>
    <w:rsid w:val="00FA5C6B"/>
    <w:rsid w:val="00FA5C9C"/>
    <w:rsid w:val="00FA5DA2"/>
    <w:rsid w:val="00FA6DD4"/>
    <w:rsid w:val="00FB0534"/>
    <w:rsid w:val="00FB2C04"/>
    <w:rsid w:val="00FB6329"/>
    <w:rsid w:val="00FB6E9A"/>
    <w:rsid w:val="00FC083B"/>
    <w:rsid w:val="00FC2CCA"/>
    <w:rsid w:val="00FC3FF0"/>
    <w:rsid w:val="00FC4A38"/>
    <w:rsid w:val="00FC5A31"/>
    <w:rsid w:val="00FC7B1B"/>
    <w:rsid w:val="00FD0827"/>
    <w:rsid w:val="00FD2C91"/>
    <w:rsid w:val="00FE00EF"/>
    <w:rsid w:val="00FE047F"/>
    <w:rsid w:val="00FE0CF2"/>
    <w:rsid w:val="00FE37A5"/>
    <w:rsid w:val="00FE3E84"/>
    <w:rsid w:val="00FF108A"/>
    <w:rsid w:val="00FF2535"/>
    <w:rsid w:val="00FF5418"/>
    <w:rsid w:val="00FF5846"/>
    <w:rsid w:val="02F7943A"/>
    <w:rsid w:val="036153E0"/>
    <w:rsid w:val="0446EBEA"/>
    <w:rsid w:val="0617897D"/>
    <w:rsid w:val="08424B39"/>
    <w:rsid w:val="08CDBF1A"/>
    <w:rsid w:val="0BBD4EE6"/>
    <w:rsid w:val="0C473539"/>
    <w:rsid w:val="0DA58700"/>
    <w:rsid w:val="0ED50D64"/>
    <w:rsid w:val="0EF6621A"/>
    <w:rsid w:val="133D66F8"/>
    <w:rsid w:val="1556295A"/>
    <w:rsid w:val="16F1F9BB"/>
    <w:rsid w:val="17608565"/>
    <w:rsid w:val="18C71A87"/>
    <w:rsid w:val="199F63B7"/>
    <w:rsid w:val="1CD3656F"/>
    <w:rsid w:val="1D613B3F"/>
    <w:rsid w:val="1D6CE1A4"/>
    <w:rsid w:val="1E9D35D4"/>
    <w:rsid w:val="2121C102"/>
    <w:rsid w:val="21C7F1D5"/>
    <w:rsid w:val="21CDE622"/>
    <w:rsid w:val="21DD2C1D"/>
    <w:rsid w:val="2234AC62"/>
    <w:rsid w:val="23D8FC96"/>
    <w:rsid w:val="23E54E07"/>
    <w:rsid w:val="2458D437"/>
    <w:rsid w:val="255324C7"/>
    <w:rsid w:val="264BB47E"/>
    <w:rsid w:val="281263B8"/>
    <w:rsid w:val="2C77C0DC"/>
    <w:rsid w:val="2C87FCCC"/>
    <w:rsid w:val="2F396A26"/>
    <w:rsid w:val="3020D2F3"/>
    <w:rsid w:val="3066AD8E"/>
    <w:rsid w:val="30DF0C22"/>
    <w:rsid w:val="314AD6B9"/>
    <w:rsid w:val="32B43D90"/>
    <w:rsid w:val="36B741F3"/>
    <w:rsid w:val="37832306"/>
    <w:rsid w:val="38CC4A62"/>
    <w:rsid w:val="3CBA269F"/>
    <w:rsid w:val="3D17A5F3"/>
    <w:rsid w:val="3D783AD8"/>
    <w:rsid w:val="3D87CCCF"/>
    <w:rsid w:val="3F18185D"/>
    <w:rsid w:val="3F1918CC"/>
    <w:rsid w:val="4003E51C"/>
    <w:rsid w:val="42D1B620"/>
    <w:rsid w:val="437EDBC5"/>
    <w:rsid w:val="44858406"/>
    <w:rsid w:val="459C2B25"/>
    <w:rsid w:val="46C3BB44"/>
    <w:rsid w:val="4712E91E"/>
    <w:rsid w:val="48A8F93B"/>
    <w:rsid w:val="4A676D04"/>
    <w:rsid w:val="4B7C8798"/>
    <w:rsid w:val="4CF8D788"/>
    <w:rsid w:val="4F0B3DE6"/>
    <w:rsid w:val="4F167928"/>
    <w:rsid w:val="4F4304DB"/>
    <w:rsid w:val="51BE75AB"/>
    <w:rsid w:val="54DC47E0"/>
    <w:rsid w:val="551CF85F"/>
    <w:rsid w:val="576BFFB8"/>
    <w:rsid w:val="57DD8F4A"/>
    <w:rsid w:val="587A20D0"/>
    <w:rsid w:val="59AFB903"/>
    <w:rsid w:val="59BCE92A"/>
    <w:rsid w:val="5BC25A56"/>
    <w:rsid w:val="5BE9C0EE"/>
    <w:rsid w:val="5C9A778E"/>
    <w:rsid w:val="6051DE58"/>
    <w:rsid w:val="6214CEA7"/>
    <w:rsid w:val="624C3031"/>
    <w:rsid w:val="62AC961A"/>
    <w:rsid w:val="6379A47B"/>
    <w:rsid w:val="6434EECC"/>
    <w:rsid w:val="659890BA"/>
    <w:rsid w:val="65CD0640"/>
    <w:rsid w:val="662775CB"/>
    <w:rsid w:val="67C3462C"/>
    <w:rsid w:val="682E6ACC"/>
    <w:rsid w:val="695F168D"/>
    <w:rsid w:val="6D7C3C07"/>
    <w:rsid w:val="6DE131D7"/>
    <w:rsid w:val="6E07678D"/>
    <w:rsid w:val="6E3A7536"/>
    <w:rsid w:val="6EEEAB18"/>
    <w:rsid w:val="6FDD8798"/>
    <w:rsid w:val="71BFB3DB"/>
    <w:rsid w:val="730A6089"/>
    <w:rsid w:val="730DE659"/>
    <w:rsid w:val="74692C58"/>
    <w:rsid w:val="7659FAFC"/>
    <w:rsid w:val="78198D1F"/>
    <w:rsid w:val="797D27DD"/>
    <w:rsid w:val="79F538F6"/>
    <w:rsid w:val="7A91CF58"/>
    <w:rsid w:val="7EB567E2"/>
    <w:rsid w:val="7ED6F487"/>
    <w:rsid w:val="7F445BF3"/>
    <w:rsid w:val="7FEC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7728"/>
  <w15:docId w15:val="{FA52230D-CCE1-459F-8CD2-CD2E7B12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Arial Unicode MS" w:hAnsi="Calibri" w:cs="Arial Unicode MS"/>
      <w:color w:val="000000"/>
      <w:sz w:val="22"/>
      <w:szCs w:val="22"/>
      <w:u w:color="000000"/>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pPr>
      <w:spacing w:before="100" w:after="100"/>
    </w:pPr>
    <w:rPr>
      <w:rFonts w:eastAsia="Arial Unicode MS" w:cs="Arial Unicode MS"/>
      <w:color w:val="000000"/>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E616B"/>
    <w:pPr>
      <w:tabs>
        <w:tab w:val="center" w:pos="4513"/>
        <w:tab w:val="right" w:pos="9026"/>
      </w:tabs>
    </w:pPr>
  </w:style>
  <w:style w:type="character" w:customStyle="1" w:styleId="HeaderChar">
    <w:name w:val="Header Char"/>
    <w:basedOn w:val="DefaultParagraphFont"/>
    <w:link w:val="Header"/>
    <w:uiPriority w:val="99"/>
    <w:rsid w:val="002E616B"/>
    <w:rPr>
      <w:lang w:eastAsia="en-US"/>
    </w:rPr>
  </w:style>
  <w:style w:type="paragraph" w:styleId="Footer">
    <w:name w:val="footer"/>
    <w:basedOn w:val="Normal"/>
    <w:link w:val="FooterChar"/>
    <w:uiPriority w:val="99"/>
    <w:unhideWhenUsed/>
    <w:rsid w:val="002E616B"/>
    <w:pPr>
      <w:tabs>
        <w:tab w:val="center" w:pos="4513"/>
        <w:tab w:val="right" w:pos="9026"/>
      </w:tabs>
    </w:pPr>
  </w:style>
  <w:style w:type="character" w:customStyle="1" w:styleId="FooterChar">
    <w:name w:val="Footer Char"/>
    <w:basedOn w:val="DefaultParagraphFont"/>
    <w:link w:val="Footer"/>
    <w:uiPriority w:val="99"/>
    <w:rsid w:val="002E616B"/>
    <w:rPr>
      <w:lang w:eastAsia="en-US"/>
    </w:rPr>
  </w:style>
  <w:style w:type="paragraph" w:styleId="CommentSubject">
    <w:name w:val="annotation subject"/>
    <w:basedOn w:val="CommentText"/>
    <w:next w:val="CommentText"/>
    <w:link w:val="CommentSubjectChar"/>
    <w:uiPriority w:val="99"/>
    <w:semiHidden/>
    <w:unhideWhenUsed/>
    <w:rsid w:val="008323B7"/>
    <w:rPr>
      <w:b/>
      <w:bCs/>
    </w:rPr>
  </w:style>
  <w:style w:type="character" w:customStyle="1" w:styleId="CommentSubjectChar">
    <w:name w:val="Comment Subject Char"/>
    <w:basedOn w:val="CommentTextChar"/>
    <w:link w:val="CommentSubject"/>
    <w:uiPriority w:val="99"/>
    <w:semiHidden/>
    <w:rsid w:val="008323B7"/>
    <w:rPr>
      <w:b/>
      <w:bCs/>
      <w:sz w:val="20"/>
      <w:szCs w:val="20"/>
      <w:lang w:eastAsia="en-US"/>
    </w:rPr>
  </w:style>
  <w:style w:type="table" w:styleId="ListTable5Dark-Accent6">
    <w:name w:val="List Table 5 Dark Accent 6"/>
    <w:basedOn w:val="TableNormal"/>
    <w:uiPriority w:val="50"/>
    <w:rsid w:val="008F04AF"/>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E5324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B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576"/>
    <w:rPr>
      <w:color w:val="605E5C"/>
      <w:shd w:val="clear" w:color="auto" w:fill="E1DFDD"/>
    </w:rPr>
  </w:style>
  <w:style w:type="numbering" w:customStyle="1" w:styleId="Bullet">
    <w:name w:val="Bullet"/>
    <w:rsid w:val="00C16349"/>
    <w:pPr>
      <w:numPr>
        <w:numId w:val="35"/>
      </w:numPr>
    </w:pPr>
  </w:style>
  <w:style w:type="numbering" w:customStyle="1" w:styleId="Numbered">
    <w:name w:val="Numbered"/>
    <w:rsid w:val="00C16349"/>
    <w:pPr>
      <w:numPr>
        <w:numId w:val="36"/>
      </w:numPr>
    </w:pPr>
  </w:style>
  <w:style w:type="paragraph" w:customStyle="1" w:styleId="paragraph">
    <w:name w:val="paragraph"/>
    <w:basedOn w:val="Normal"/>
    <w:rsid w:val="002A03C2"/>
    <w:pPr>
      <w:spacing w:before="100" w:beforeAutospacing="1" w:after="100" w:afterAutospacing="1"/>
    </w:pPr>
    <w:rPr>
      <w:lang w:val="en-GB" w:eastAsia="en-GB"/>
    </w:rPr>
  </w:style>
  <w:style w:type="character" w:customStyle="1" w:styleId="normaltextrun">
    <w:name w:val="normaltextrun"/>
    <w:basedOn w:val="DefaultParagraphFont"/>
    <w:rsid w:val="002A03C2"/>
  </w:style>
  <w:style w:type="character" w:customStyle="1" w:styleId="eop">
    <w:name w:val="eop"/>
    <w:basedOn w:val="DefaultParagraphFont"/>
    <w:rsid w:val="002A03C2"/>
  </w:style>
  <w:style w:type="character" w:customStyle="1" w:styleId="highlight">
    <w:name w:val="highlight"/>
    <w:basedOn w:val="DefaultParagraphFont"/>
    <w:rsid w:val="00C9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8323">
      <w:bodyDiv w:val="1"/>
      <w:marLeft w:val="0"/>
      <w:marRight w:val="0"/>
      <w:marTop w:val="0"/>
      <w:marBottom w:val="0"/>
      <w:divBdr>
        <w:top w:val="none" w:sz="0" w:space="0" w:color="auto"/>
        <w:left w:val="none" w:sz="0" w:space="0" w:color="auto"/>
        <w:bottom w:val="none" w:sz="0" w:space="0" w:color="auto"/>
        <w:right w:val="none" w:sz="0" w:space="0" w:color="auto"/>
      </w:divBdr>
    </w:div>
    <w:div w:id="413550688">
      <w:bodyDiv w:val="1"/>
      <w:marLeft w:val="0"/>
      <w:marRight w:val="0"/>
      <w:marTop w:val="0"/>
      <w:marBottom w:val="0"/>
      <w:divBdr>
        <w:top w:val="none" w:sz="0" w:space="0" w:color="auto"/>
        <w:left w:val="none" w:sz="0" w:space="0" w:color="auto"/>
        <w:bottom w:val="none" w:sz="0" w:space="0" w:color="auto"/>
        <w:right w:val="none" w:sz="0" w:space="0" w:color="auto"/>
      </w:divBdr>
    </w:div>
    <w:div w:id="475269936">
      <w:bodyDiv w:val="1"/>
      <w:marLeft w:val="0"/>
      <w:marRight w:val="0"/>
      <w:marTop w:val="0"/>
      <w:marBottom w:val="0"/>
      <w:divBdr>
        <w:top w:val="none" w:sz="0" w:space="0" w:color="auto"/>
        <w:left w:val="none" w:sz="0" w:space="0" w:color="auto"/>
        <w:bottom w:val="none" w:sz="0" w:space="0" w:color="auto"/>
        <w:right w:val="none" w:sz="0" w:space="0" w:color="auto"/>
      </w:divBdr>
    </w:div>
    <w:div w:id="513957111">
      <w:bodyDiv w:val="1"/>
      <w:marLeft w:val="0"/>
      <w:marRight w:val="0"/>
      <w:marTop w:val="0"/>
      <w:marBottom w:val="0"/>
      <w:divBdr>
        <w:top w:val="none" w:sz="0" w:space="0" w:color="auto"/>
        <w:left w:val="none" w:sz="0" w:space="0" w:color="auto"/>
        <w:bottom w:val="none" w:sz="0" w:space="0" w:color="auto"/>
        <w:right w:val="none" w:sz="0" w:space="0" w:color="auto"/>
      </w:divBdr>
    </w:div>
    <w:div w:id="1010912600">
      <w:bodyDiv w:val="1"/>
      <w:marLeft w:val="0"/>
      <w:marRight w:val="0"/>
      <w:marTop w:val="0"/>
      <w:marBottom w:val="0"/>
      <w:divBdr>
        <w:top w:val="none" w:sz="0" w:space="0" w:color="auto"/>
        <w:left w:val="none" w:sz="0" w:space="0" w:color="auto"/>
        <w:bottom w:val="none" w:sz="0" w:space="0" w:color="auto"/>
        <w:right w:val="none" w:sz="0" w:space="0" w:color="auto"/>
      </w:divBdr>
    </w:div>
    <w:div w:id="1321231516">
      <w:bodyDiv w:val="1"/>
      <w:marLeft w:val="0"/>
      <w:marRight w:val="0"/>
      <w:marTop w:val="0"/>
      <w:marBottom w:val="0"/>
      <w:divBdr>
        <w:top w:val="none" w:sz="0" w:space="0" w:color="auto"/>
        <w:left w:val="none" w:sz="0" w:space="0" w:color="auto"/>
        <w:bottom w:val="none" w:sz="0" w:space="0" w:color="auto"/>
        <w:right w:val="none" w:sz="0" w:space="0" w:color="auto"/>
      </w:divBdr>
    </w:div>
    <w:div w:id="1397779049">
      <w:bodyDiv w:val="1"/>
      <w:marLeft w:val="0"/>
      <w:marRight w:val="0"/>
      <w:marTop w:val="0"/>
      <w:marBottom w:val="0"/>
      <w:divBdr>
        <w:top w:val="none" w:sz="0" w:space="0" w:color="auto"/>
        <w:left w:val="none" w:sz="0" w:space="0" w:color="auto"/>
        <w:bottom w:val="none" w:sz="0" w:space="0" w:color="auto"/>
        <w:right w:val="none" w:sz="0" w:space="0" w:color="auto"/>
      </w:divBdr>
    </w:div>
    <w:div w:id="1683631265">
      <w:bodyDiv w:val="1"/>
      <w:marLeft w:val="0"/>
      <w:marRight w:val="0"/>
      <w:marTop w:val="0"/>
      <w:marBottom w:val="0"/>
      <w:divBdr>
        <w:top w:val="none" w:sz="0" w:space="0" w:color="auto"/>
        <w:left w:val="none" w:sz="0" w:space="0" w:color="auto"/>
        <w:bottom w:val="none" w:sz="0" w:space="0" w:color="auto"/>
        <w:right w:val="none" w:sz="0" w:space="0" w:color="auto"/>
      </w:divBdr>
    </w:div>
    <w:div w:id="1970821802">
      <w:bodyDiv w:val="1"/>
      <w:marLeft w:val="0"/>
      <w:marRight w:val="0"/>
      <w:marTop w:val="0"/>
      <w:marBottom w:val="0"/>
      <w:divBdr>
        <w:top w:val="none" w:sz="0" w:space="0" w:color="auto"/>
        <w:left w:val="none" w:sz="0" w:space="0" w:color="auto"/>
        <w:bottom w:val="none" w:sz="0" w:space="0" w:color="auto"/>
        <w:right w:val="none" w:sz="0" w:space="0" w:color="auto"/>
      </w:divBdr>
      <w:divsChild>
        <w:div w:id="901213954">
          <w:marLeft w:val="0"/>
          <w:marRight w:val="0"/>
          <w:marTop w:val="0"/>
          <w:marBottom w:val="0"/>
          <w:divBdr>
            <w:top w:val="none" w:sz="0" w:space="0" w:color="auto"/>
            <w:left w:val="none" w:sz="0" w:space="0" w:color="auto"/>
            <w:bottom w:val="none" w:sz="0" w:space="0" w:color="auto"/>
            <w:right w:val="none" w:sz="0" w:space="0" w:color="auto"/>
          </w:divBdr>
        </w:div>
        <w:div w:id="84153889">
          <w:marLeft w:val="0"/>
          <w:marRight w:val="0"/>
          <w:marTop w:val="0"/>
          <w:marBottom w:val="0"/>
          <w:divBdr>
            <w:top w:val="none" w:sz="0" w:space="0" w:color="auto"/>
            <w:left w:val="none" w:sz="0" w:space="0" w:color="auto"/>
            <w:bottom w:val="none" w:sz="0" w:space="0" w:color="auto"/>
            <w:right w:val="none" w:sz="0" w:space="0" w:color="auto"/>
          </w:divBdr>
        </w:div>
      </w:divsChild>
    </w:div>
    <w:div w:id="201124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geuk.org.uk/get-involved/volunteer/telephone-friend/"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iss.org/about-alis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E118F-9FC3-CA4E-AFE4-EB133C15DB05}" type="doc">
      <dgm:prSet loTypeId="urn:microsoft.com/office/officeart/2005/8/layout/hierarchy6" loCatId="" qsTypeId="urn:microsoft.com/office/officeart/2005/8/quickstyle/simple1" qsCatId="simple" csTypeId="urn:microsoft.com/office/officeart/2005/8/colors/accent1_2" csCatId="accent1" phldr="1"/>
      <dgm:spPr/>
      <dgm:t>
        <a:bodyPr/>
        <a:lstStyle/>
        <a:p>
          <a:endParaRPr lang="en-GB"/>
        </a:p>
      </dgm:t>
    </dgm:pt>
    <dgm:pt modelId="{19A037AC-8758-DE4C-BB3F-F19B2AE34C21}">
      <dgm:prSet phldrT="[Text]" custT="1"/>
      <dgm:spPr>
        <a:solidFill>
          <a:srgbClr val="7030A0"/>
        </a:solidFill>
      </dgm:spPr>
      <dgm:t>
        <a:bodyPr/>
        <a:lstStyle/>
        <a:p>
          <a:r>
            <a:rPr lang="en-GB" sz="800" dirty="0"/>
            <a:t>Proactive calling</a:t>
          </a:r>
        </a:p>
      </dgm:t>
    </dgm:pt>
    <dgm:pt modelId="{F3D2B929-C4EC-BE47-9A67-FC72FA9E2145}" type="parTrans" cxnId="{CA83FAE4-E845-064F-B6BD-34D7B43B27A0}">
      <dgm:prSet/>
      <dgm:spPr/>
      <dgm:t>
        <a:bodyPr/>
        <a:lstStyle/>
        <a:p>
          <a:endParaRPr lang="en-GB"/>
        </a:p>
      </dgm:t>
    </dgm:pt>
    <dgm:pt modelId="{5DAB039B-794F-FF43-9476-70340E24ADEB}" type="sibTrans" cxnId="{CA83FAE4-E845-064F-B6BD-34D7B43B27A0}">
      <dgm:prSet/>
      <dgm:spPr/>
      <dgm:t>
        <a:bodyPr/>
        <a:lstStyle/>
        <a:p>
          <a:endParaRPr lang="en-GB"/>
        </a:p>
      </dgm:t>
    </dgm:pt>
    <dgm:pt modelId="{815A3222-FDFD-3841-83FA-F8F3001EA5E3}">
      <dgm:prSet phldrT="[Text]" custT="1"/>
      <dgm:spPr>
        <a:solidFill>
          <a:srgbClr val="002060"/>
        </a:solidFill>
      </dgm:spPr>
      <dgm:t>
        <a:bodyPr/>
        <a:lstStyle/>
        <a:p>
          <a:r>
            <a:rPr lang="en-GB" sz="800" dirty="0"/>
            <a:t>Operator Driven</a:t>
          </a:r>
        </a:p>
      </dgm:t>
    </dgm:pt>
    <dgm:pt modelId="{DB17E7EF-FB0A-BE49-8415-F4EEE9590503}" type="parTrans" cxnId="{CFC35514-9F88-EF43-A732-15CF80539CA8}">
      <dgm:prSet/>
      <dgm:spPr/>
      <dgm:t>
        <a:bodyPr/>
        <a:lstStyle/>
        <a:p>
          <a:endParaRPr lang="en-GB"/>
        </a:p>
      </dgm:t>
    </dgm:pt>
    <dgm:pt modelId="{2C425469-F700-0F4F-A94D-35BEE13618C6}" type="sibTrans" cxnId="{CFC35514-9F88-EF43-A732-15CF80539CA8}">
      <dgm:prSet/>
      <dgm:spPr/>
      <dgm:t>
        <a:bodyPr/>
        <a:lstStyle/>
        <a:p>
          <a:endParaRPr lang="en-GB"/>
        </a:p>
      </dgm:t>
    </dgm:pt>
    <dgm:pt modelId="{079172A4-8821-8349-86BC-8A6C68B7C193}">
      <dgm:prSet phldrT="[Text]" custT="1"/>
      <dgm:spPr>
        <a:solidFill>
          <a:schemeClr val="accent1">
            <a:lumMod val="75000"/>
          </a:schemeClr>
        </a:solidFill>
      </dgm:spPr>
      <dgm:t>
        <a:bodyPr/>
        <a:lstStyle/>
        <a:p>
          <a:r>
            <a:rPr lang="en-GB" sz="800" dirty="0"/>
            <a:t>By ARC</a:t>
          </a:r>
        </a:p>
      </dgm:t>
    </dgm:pt>
    <dgm:pt modelId="{6F032061-D802-904D-8E3B-9A58C6938136}" type="parTrans" cxnId="{734A5F00-C5F2-414A-9B9C-A13D4050087D}">
      <dgm:prSet/>
      <dgm:spPr/>
      <dgm:t>
        <a:bodyPr/>
        <a:lstStyle/>
        <a:p>
          <a:endParaRPr lang="en-GB"/>
        </a:p>
      </dgm:t>
    </dgm:pt>
    <dgm:pt modelId="{1F1DA1DF-DB19-0046-87B3-2FC7BEC3211C}" type="sibTrans" cxnId="{734A5F00-C5F2-414A-9B9C-A13D4050087D}">
      <dgm:prSet/>
      <dgm:spPr/>
      <dgm:t>
        <a:bodyPr/>
        <a:lstStyle/>
        <a:p>
          <a:endParaRPr lang="en-GB"/>
        </a:p>
      </dgm:t>
    </dgm:pt>
    <dgm:pt modelId="{A6ED93F7-0488-1544-8D26-1DE0D630D0A5}">
      <dgm:prSet phldrT="[Text]" custT="1"/>
      <dgm:spPr>
        <a:solidFill>
          <a:srgbClr val="002060"/>
        </a:solidFill>
      </dgm:spPr>
      <dgm:t>
        <a:bodyPr/>
        <a:lstStyle/>
        <a:p>
          <a:r>
            <a:rPr lang="en-GB" sz="800" dirty="0"/>
            <a:t>Technology Driven</a:t>
          </a:r>
        </a:p>
      </dgm:t>
    </dgm:pt>
    <dgm:pt modelId="{5ECD1F2F-31BB-3541-B3AD-EE9AD0472E4C}" type="parTrans" cxnId="{F75947D4-A4D3-974E-8D07-5C8E0635472B}">
      <dgm:prSet/>
      <dgm:spPr/>
      <dgm:t>
        <a:bodyPr/>
        <a:lstStyle/>
        <a:p>
          <a:endParaRPr lang="en-GB"/>
        </a:p>
      </dgm:t>
    </dgm:pt>
    <dgm:pt modelId="{18BCAA48-6032-B145-8049-DF427EC0A3DF}" type="sibTrans" cxnId="{F75947D4-A4D3-974E-8D07-5C8E0635472B}">
      <dgm:prSet/>
      <dgm:spPr/>
      <dgm:t>
        <a:bodyPr/>
        <a:lstStyle/>
        <a:p>
          <a:endParaRPr lang="en-GB"/>
        </a:p>
      </dgm:t>
    </dgm:pt>
    <dgm:pt modelId="{A6DF6B5E-7F16-E842-A9DD-8D0CBEE9C3A1}">
      <dgm:prSet phldrT="[Text]" custT="1"/>
      <dgm:spPr>
        <a:solidFill>
          <a:schemeClr val="accent1">
            <a:lumMod val="75000"/>
          </a:schemeClr>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sz="800" dirty="0"/>
            <a:t>calls handling by Hanover</a:t>
          </a:r>
        </a:p>
      </dgm:t>
    </dgm:pt>
    <dgm:pt modelId="{A0FAEE7A-954C-BD46-8DB0-6DEB7518B161}" type="parTrans" cxnId="{CABE08C8-6186-D24A-9539-5F03EE37EF82}">
      <dgm:prSet/>
      <dgm:spPr/>
      <dgm:t>
        <a:bodyPr/>
        <a:lstStyle/>
        <a:p>
          <a:endParaRPr lang="en-GB"/>
        </a:p>
      </dgm:t>
    </dgm:pt>
    <dgm:pt modelId="{9AFD9442-A0FA-464F-9AE7-9A8E479F15F4}" type="sibTrans" cxnId="{CABE08C8-6186-D24A-9539-5F03EE37EF82}">
      <dgm:prSet/>
      <dgm:spPr/>
      <dgm:t>
        <a:bodyPr/>
        <a:lstStyle/>
        <a:p>
          <a:endParaRPr lang="en-GB"/>
        </a:p>
      </dgm:t>
    </dgm:pt>
    <dgm:pt modelId="{8BCA5A12-39D0-F44F-88BD-D61C0BEC00C2}">
      <dgm:prSet phldrT="[Text]" custT="1"/>
      <dgm:spPr>
        <a:solidFill>
          <a:schemeClr val="bg1">
            <a:lumMod val="95000"/>
          </a:schemeClr>
        </a:solidFill>
      </dgm:spPr>
      <dgm:t>
        <a:bodyPr/>
        <a:lstStyle/>
        <a:p>
          <a:pPr algn="ctr"/>
          <a:r>
            <a:rPr lang="en-GB" sz="1400" b="1" dirty="0"/>
            <a:t>Service</a:t>
          </a:r>
        </a:p>
      </dgm:t>
    </dgm:pt>
    <dgm:pt modelId="{731C9C58-94AB-AB46-A975-0E69D07D76E3}" type="parTrans" cxnId="{3CD19D6C-7A96-6343-96B9-5E16E63EAA6F}">
      <dgm:prSet/>
      <dgm:spPr/>
      <dgm:t>
        <a:bodyPr/>
        <a:lstStyle/>
        <a:p>
          <a:endParaRPr lang="en-GB"/>
        </a:p>
      </dgm:t>
    </dgm:pt>
    <dgm:pt modelId="{1EBC5F72-2E2A-8645-B2CB-043DA139334A}" type="sibTrans" cxnId="{3CD19D6C-7A96-6343-96B9-5E16E63EAA6F}">
      <dgm:prSet/>
      <dgm:spPr/>
      <dgm:t>
        <a:bodyPr/>
        <a:lstStyle/>
        <a:p>
          <a:endParaRPr lang="en-GB"/>
        </a:p>
      </dgm:t>
    </dgm:pt>
    <dgm:pt modelId="{69BEE6AC-6C91-174C-8264-DD397A2B7534}">
      <dgm:prSet phldrT="[Text]" custT="1"/>
      <dgm:spPr>
        <a:solidFill>
          <a:schemeClr val="bg1">
            <a:lumMod val="95000"/>
          </a:schemeClr>
        </a:solidFill>
      </dgm:spPr>
      <dgm:t>
        <a:bodyPr/>
        <a:lstStyle/>
        <a:p>
          <a:pPr algn="ctr"/>
          <a:r>
            <a:rPr lang="en-GB" sz="1400" b="1" dirty="0"/>
            <a:t>Delivery options</a:t>
          </a:r>
        </a:p>
      </dgm:t>
    </dgm:pt>
    <dgm:pt modelId="{A82D16A8-4BB9-C647-BB4D-21B8157C4D02}" type="parTrans" cxnId="{634D151A-F567-F441-8771-0CCA8DD3DCD7}">
      <dgm:prSet/>
      <dgm:spPr/>
      <dgm:t>
        <a:bodyPr/>
        <a:lstStyle/>
        <a:p>
          <a:endParaRPr lang="en-GB"/>
        </a:p>
      </dgm:t>
    </dgm:pt>
    <dgm:pt modelId="{2F240A93-3434-894A-BB6E-321BE9B2FAD8}" type="sibTrans" cxnId="{634D151A-F567-F441-8771-0CCA8DD3DCD7}">
      <dgm:prSet/>
      <dgm:spPr/>
      <dgm:t>
        <a:bodyPr/>
        <a:lstStyle/>
        <a:p>
          <a:endParaRPr lang="en-GB"/>
        </a:p>
      </dgm:t>
    </dgm:pt>
    <dgm:pt modelId="{B6C39A81-20C6-8B4A-9DE4-23D39E0DB76D}">
      <dgm:prSet phldrT="[Text]" custT="1"/>
      <dgm:spPr>
        <a:solidFill>
          <a:schemeClr val="bg1">
            <a:lumMod val="95000"/>
          </a:schemeClr>
        </a:solidFill>
      </dgm:spPr>
      <dgm:t>
        <a:bodyPr/>
        <a:lstStyle/>
        <a:p>
          <a:pPr algn="ctr"/>
          <a:r>
            <a:rPr lang="en-GB" sz="1400" b="1" dirty="0"/>
            <a:t>Deployment approach</a:t>
          </a:r>
        </a:p>
      </dgm:t>
    </dgm:pt>
    <dgm:pt modelId="{B335D063-819E-4C4C-BCB3-187894AF3FF9}" type="parTrans" cxnId="{3E47798F-9577-2644-85C6-8D503CFE94B0}">
      <dgm:prSet/>
      <dgm:spPr/>
      <dgm:t>
        <a:bodyPr/>
        <a:lstStyle/>
        <a:p>
          <a:endParaRPr lang="en-GB"/>
        </a:p>
      </dgm:t>
    </dgm:pt>
    <dgm:pt modelId="{3CD4C740-1284-6845-8AF7-06D8F934DE58}" type="sibTrans" cxnId="{3E47798F-9577-2644-85C6-8D503CFE94B0}">
      <dgm:prSet/>
      <dgm:spPr/>
      <dgm:t>
        <a:bodyPr/>
        <a:lstStyle/>
        <a:p>
          <a:endParaRPr lang="en-GB"/>
        </a:p>
      </dgm:t>
    </dgm:pt>
    <dgm:pt modelId="{16E1B001-D945-8F4F-8BB8-47A3737B6C6C}">
      <dgm:prSet phldrT="[Text]" custT="1"/>
      <dgm:spPr>
        <a:solidFill>
          <a:schemeClr val="accent1">
            <a:lumMod val="75000"/>
          </a:schemeClr>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endParaRPr lang="en-GB" sz="600" dirty="0"/>
        </a:p>
        <a:p>
          <a:pPr marL="0" marR="0" lvl="0" indent="0" defTabSz="914400" eaLnBrk="1" fontAlgn="auto" latinLnBrk="0" hangingPunct="1">
            <a:lnSpc>
              <a:spcPct val="100000"/>
            </a:lnSpc>
            <a:spcBef>
              <a:spcPts val="0"/>
            </a:spcBef>
            <a:spcAft>
              <a:spcPts val="0"/>
            </a:spcAft>
            <a:buClrTx/>
            <a:buSzTx/>
            <a:buFontTx/>
            <a:buNone/>
            <a:tabLst/>
            <a:defRPr/>
          </a:pPr>
          <a:r>
            <a:rPr lang="en-GB" sz="800" dirty="0"/>
            <a:t>calls handling by 3rd party</a:t>
          </a:r>
        </a:p>
        <a:p>
          <a:endParaRPr lang="en-GB" sz="600" dirty="0"/>
        </a:p>
      </dgm:t>
    </dgm:pt>
    <dgm:pt modelId="{1C767776-52AA-C848-AD68-F05BB94E2B3D}" type="parTrans" cxnId="{267E9128-4923-7E4D-9144-0CC345E57EA3}">
      <dgm:prSet/>
      <dgm:spPr/>
      <dgm:t>
        <a:bodyPr/>
        <a:lstStyle/>
        <a:p>
          <a:endParaRPr lang="en-GB"/>
        </a:p>
      </dgm:t>
    </dgm:pt>
    <dgm:pt modelId="{5D2792B2-B90E-9943-A789-C15A8243F09B}" type="sibTrans" cxnId="{267E9128-4923-7E4D-9144-0CC345E57EA3}">
      <dgm:prSet/>
      <dgm:spPr/>
      <dgm:t>
        <a:bodyPr/>
        <a:lstStyle/>
        <a:p>
          <a:endParaRPr lang="en-GB"/>
        </a:p>
      </dgm:t>
    </dgm:pt>
    <dgm:pt modelId="{59065C3D-453B-4D46-85A3-C9D28DED8737}">
      <dgm:prSet phldrT="[Text]" custT="1"/>
      <dgm:spPr>
        <a:solidFill>
          <a:schemeClr val="accent1">
            <a:lumMod val="75000"/>
          </a:schemeClr>
        </a:solidFill>
      </dgm:spPr>
      <dgm:t>
        <a:bodyPr/>
        <a:lstStyle/>
        <a:p>
          <a:r>
            <a:rPr lang="en-GB" sz="800" dirty="0"/>
            <a:t>By volunteers</a:t>
          </a:r>
        </a:p>
      </dgm:t>
    </dgm:pt>
    <dgm:pt modelId="{D5E53BE3-5A23-4A73-BC8A-F1A8B2DE4B6F}" type="parTrans" cxnId="{75B282BF-04FD-45C2-8894-97AD31D76AFE}">
      <dgm:prSet/>
      <dgm:spPr/>
      <dgm:t>
        <a:bodyPr/>
        <a:lstStyle/>
        <a:p>
          <a:endParaRPr lang="en-GB"/>
        </a:p>
      </dgm:t>
    </dgm:pt>
    <dgm:pt modelId="{EA415657-A0DB-4960-9190-F1E441C35D85}" type="sibTrans" cxnId="{75B282BF-04FD-45C2-8894-97AD31D76AFE}">
      <dgm:prSet/>
      <dgm:spPr/>
      <dgm:t>
        <a:bodyPr/>
        <a:lstStyle/>
        <a:p>
          <a:endParaRPr lang="en-GB"/>
        </a:p>
      </dgm:t>
    </dgm:pt>
    <dgm:pt modelId="{589E5D18-544B-4A14-83CF-9D97A66DA986}">
      <dgm:prSet phldrT="[Text]" custT="1"/>
      <dgm:spPr>
        <a:solidFill>
          <a:schemeClr val="accent1">
            <a:lumMod val="75000"/>
          </a:schemeClr>
        </a:solidFill>
      </dgm:spPr>
      <dgm:t>
        <a:bodyPr/>
        <a:lstStyle/>
        <a:p>
          <a:r>
            <a:rPr lang="en-GB" sz="800" dirty="0"/>
            <a:t>By a 3rd party</a:t>
          </a:r>
        </a:p>
      </dgm:t>
    </dgm:pt>
    <dgm:pt modelId="{DE02299D-142C-4FA1-8C5E-45661D4A1A42}" type="parTrans" cxnId="{781C531B-863E-450D-925F-466E59DC5916}">
      <dgm:prSet/>
      <dgm:spPr/>
      <dgm:t>
        <a:bodyPr/>
        <a:lstStyle/>
        <a:p>
          <a:endParaRPr lang="en-GB"/>
        </a:p>
      </dgm:t>
    </dgm:pt>
    <dgm:pt modelId="{44188CC3-3776-4DF2-B870-33259D67AB02}" type="sibTrans" cxnId="{781C531B-863E-450D-925F-466E59DC5916}">
      <dgm:prSet/>
      <dgm:spPr/>
      <dgm:t>
        <a:bodyPr/>
        <a:lstStyle/>
        <a:p>
          <a:endParaRPr lang="en-GB"/>
        </a:p>
      </dgm:t>
    </dgm:pt>
    <dgm:pt modelId="{0D9FEAFB-6734-E34F-AFC3-3F471CA46CED}">
      <dgm:prSet phldrT="[Text]" custT="1"/>
      <dgm:spPr>
        <a:solidFill>
          <a:schemeClr val="accent1">
            <a:lumMod val="75000"/>
          </a:schemeClr>
        </a:solidFill>
      </dgm:spPr>
      <dgm:t>
        <a:bodyPr/>
        <a:lstStyle/>
        <a:p>
          <a:r>
            <a:rPr lang="en-GB" sz="700" dirty="0"/>
            <a:t>By Development based staff</a:t>
          </a:r>
        </a:p>
      </dgm:t>
    </dgm:pt>
    <dgm:pt modelId="{80F83C0D-9B06-674A-89D0-BC8AFC8C247D}" type="sibTrans" cxnId="{2071FC46-BEDC-6E48-881C-757172662BC4}">
      <dgm:prSet/>
      <dgm:spPr/>
      <dgm:t>
        <a:bodyPr/>
        <a:lstStyle/>
        <a:p>
          <a:endParaRPr lang="en-GB"/>
        </a:p>
      </dgm:t>
    </dgm:pt>
    <dgm:pt modelId="{CA90A397-3368-8C44-8B66-7B3C922C461A}" type="parTrans" cxnId="{2071FC46-BEDC-6E48-881C-757172662BC4}">
      <dgm:prSet/>
      <dgm:spPr/>
      <dgm:t>
        <a:bodyPr/>
        <a:lstStyle/>
        <a:p>
          <a:endParaRPr lang="en-GB"/>
        </a:p>
      </dgm:t>
    </dgm:pt>
    <dgm:pt modelId="{F8C6AEDD-6C9C-EB41-A324-1813DD938B84}" type="pres">
      <dgm:prSet presAssocID="{BC4E118F-9FC3-CA4E-AFE4-EB133C15DB05}" presName="mainComposite" presStyleCnt="0">
        <dgm:presLayoutVars>
          <dgm:chPref val="1"/>
          <dgm:dir/>
          <dgm:animOne val="branch"/>
          <dgm:animLvl val="lvl"/>
          <dgm:resizeHandles val="exact"/>
        </dgm:presLayoutVars>
      </dgm:prSet>
      <dgm:spPr/>
    </dgm:pt>
    <dgm:pt modelId="{B605E3D0-ECB8-6C48-A731-369301829964}" type="pres">
      <dgm:prSet presAssocID="{BC4E118F-9FC3-CA4E-AFE4-EB133C15DB05}" presName="hierFlow" presStyleCnt="0"/>
      <dgm:spPr/>
    </dgm:pt>
    <dgm:pt modelId="{D07C3CBA-E06C-5D41-B99F-3530E70C2C02}" type="pres">
      <dgm:prSet presAssocID="{BC4E118F-9FC3-CA4E-AFE4-EB133C15DB05}" presName="firstBuf" presStyleCnt="0"/>
      <dgm:spPr/>
    </dgm:pt>
    <dgm:pt modelId="{590EA0CB-8BE4-B142-8DD3-1253E295DD29}" type="pres">
      <dgm:prSet presAssocID="{BC4E118F-9FC3-CA4E-AFE4-EB133C15DB05}" presName="hierChild1" presStyleCnt="0">
        <dgm:presLayoutVars>
          <dgm:chPref val="1"/>
          <dgm:animOne val="branch"/>
          <dgm:animLvl val="lvl"/>
        </dgm:presLayoutVars>
      </dgm:prSet>
      <dgm:spPr/>
    </dgm:pt>
    <dgm:pt modelId="{F5D844E2-373C-A141-9A6B-FF451A92CE15}" type="pres">
      <dgm:prSet presAssocID="{19A037AC-8758-DE4C-BB3F-F19B2AE34C21}" presName="Name14" presStyleCnt="0"/>
      <dgm:spPr/>
    </dgm:pt>
    <dgm:pt modelId="{F58764B7-01A8-754E-A848-1BA1C3782527}" type="pres">
      <dgm:prSet presAssocID="{19A037AC-8758-DE4C-BB3F-F19B2AE34C21}" presName="level1Shape" presStyleLbl="node0" presStyleIdx="0" presStyleCnt="1" custScaleX="168011" custScaleY="148129">
        <dgm:presLayoutVars>
          <dgm:chPref val="3"/>
        </dgm:presLayoutVars>
      </dgm:prSet>
      <dgm:spPr/>
    </dgm:pt>
    <dgm:pt modelId="{2963875A-3F2F-2A4E-A709-3499BFC46478}" type="pres">
      <dgm:prSet presAssocID="{19A037AC-8758-DE4C-BB3F-F19B2AE34C21}" presName="hierChild2" presStyleCnt="0"/>
      <dgm:spPr/>
    </dgm:pt>
    <dgm:pt modelId="{F16D91EE-0CC6-914B-A0BC-DC36D46C3410}" type="pres">
      <dgm:prSet presAssocID="{DB17E7EF-FB0A-BE49-8415-F4EEE9590503}" presName="Name19" presStyleLbl="parChTrans1D2" presStyleIdx="0" presStyleCnt="2"/>
      <dgm:spPr/>
    </dgm:pt>
    <dgm:pt modelId="{F9AC0899-5F39-0349-AD8E-76FD8C49A580}" type="pres">
      <dgm:prSet presAssocID="{815A3222-FDFD-3841-83FA-F8F3001EA5E3}" presName="Name21" presStyleCnt="0"/>
      <dgm:spPr/>
    </dgm:pt>
    <dgm:pt modelId="{6ECA27A0-186B-A242-B38F-ABEB7459AAD4}" type="pres">
      <dgm:prSet presAssocID="{815A3222-FDFD-3841-83FA-F8F3001EA5E3}" presName="level2Shape" presStyleLbl="node2" presStyleIdx="0" presStyleCnt="2" custScaleX="153703" custScaleY="116455"/>
      <dgm:spPr/>
    </dgm:pt>
    <dgm:pt modelId="{0EC7908F-EE65-024E-B712-E387077D188B}" type="pres">
      <dgm:prSet presAssocID="{815A3222-FDFD-3841-83FA-F8F3001EA5E3}" presName="hierChild3" presStyleCnt="0"/>
      <dgm:spPr/>
    </dgm:pt>
    <dgm:pt modelId="{9352814E-FAC1-B944-974F-62AA875E76B6}" type="pres">
      <dgm:prSet presAssocID="{6F032061-D802-904D-8E3B-9A58C6938136}" presName="Name19" presStyleLbl="parChTrans1D3" presStyleIdx="0" presStyleCnt="6"/>
      <dgm:spPr/>
    </dgm:pt>
    <dgm:pt modelId="{AFE2ED3F-57A2-A849-8FE1-3D7BDF3C653A}" type="pres">
      <dgm:prSet presAssocID="{079172A4-8821-8349-86BC-8A6C68B7C193}" presName="Name21" presStyleCnt="0"/>
      <dgm:spPr/>
    </dgm:pt>
    <dgm:pt modelId="{2434DFE8-6C58-1A47-8364-C88944AF9EEC}" type="pres">
      <dgm:prSet presAssocID="{079172A4-8821-8349-86BC-8A6C68B7C193}" presName="level2Shape" presStyleLbl="node3" presStyleIdx="0" presStyleCnt="6" custScaleX="95246" custScaleY="125823"/>
      <dgm:spPr/>
    </dgm:pt>
    <dgm:pt modelId="{FEC985C5-8752-314B-AC3F-03B09326C210}" type="pres">
      <dgm:prSet presAssocID="{079172A4-8821-8349-86BC-8A6C68B7C193}" presName="hierChild3" presStyleCnt="0"/>
      <dgm:spPr/>
    </dgm:pt>
    <dgm:pt modelId="{B2A204F1-E217-7440-B71F-A607EF4A89B3}" type="pres">
      <dgm:prSet presAssocID="{CA90A397-3368-8C44-8B66-7B3C922C461A}" presName="Name19" presStyleLbl="parChTrans1D3" presStyleIdx="1" presStyleCnt="6"/>
      <dgm:spPr/>
    </dgm:pt>
    <dgm:pt modelId="{C62E395F-BB55-774C-AB03-FE456C0E9590}" type="pres">
      <dgm:prSet presAssocID="{0D9FEAFB-6734-E34F-AFC3-3F471CA46CED}" presName="Name21" presStyleCnt="0"/>
      <dgm:spPr/>
    </dgm:pt>
    <dgm:pt modelId="{431C930B-4971-2C44-B629-965E852EE8FC}" type="pres">
      <dgm:prSet presAssocID="{0D9FEAFB-6734-E34F-AFC3-3F471CA46CED}" presName="level2Shape" presStyleLbl="node3" presStyleIdx="1" presStyleCnt="6" custScaleX="200425" custScaleY="139219" custLinFactNeighborX="-19435" custLinFactNeighborY="-66"/>
      <dgm:spPr/>
    </dgm:pt>
    <dgm:pt modelId="{4A640609-DF40-8B43-AA10-CBDBBC983954}" type="pres">
      <dgm:prSet presAssocID="{0D9FEAFB-6734-E34F-AFC3-3F471CA46CED}" presName="hierChild3" presStyleCnt="0"/>
      <dgm:spPr/>
    </dgm:pt>
    <dgm:pt modelId="{6F3FD11E-4465-47A1-A9FB-C1B1146478BE}" type="pres">
      <dgm:prSet presAssocID="{D5E53BE3-5A23-4A73-BC8A-F1A8B2DE4B6F}" presName="Name19" presStyleLbl="parChTrans1D3" presStyleIdx="2" presStyleCnt="6"/>
      <dgm:spPr/>
    </dgm:pt>
    <dgm:pt modelId="{B62110EE-6E90-4D8A-B750-E6F0B77CF259}" type="pres">
      <dgm:prSet presAssocID="{59065C3D-453B-4D46-85A3-C9D28DED8737}" presName="Name21" presStyleCnt="0"/>
      <dgm:spPr/>
    </dgm:pt>
    <dgm:pt modelId="{D6960986-920C-46B7-B276-A42618E87433}" type="pres">
      <dgm:prSet presAssocID="{59065C3D-453B-4D46-85A3-C9D28DED8737}" presName="level2Shape" presStyleLbl="node3" presStyleIdx="2" presStyleCnt="6" custScaleX="147190" custScaleY="125142" custLinFactNeighborX="-34777" custLinFactNeighborY="1209"/>
      <dgm:spPr/>
    </dgm:pt>
    <dgm:pt modelId="{D0A86369-82DF-44F4-BAA8-6D858E6831BF}" type="pres">
      <dgm:prSet presAssocID="{59065C3D-453B-4D46-85A3-C9D28DED8737}" presName="hierChild3" presStyleCnt="0"/>
      <dgm:spPr/>
    </dgm:pt>
    <dgm:pt modelId="{8C6DA635-8753-4BCE-A967-9B068C9658E3}" type="pres">
      <dgm:prSet presAssocID="{DE02299D-142C-4FA1-8C5E-45661D4A1A42}" presName="Name19" presStyleLbl="parChTrans1D3" presStyleIdx="3" presStyleCnt="6"/>
      <dgm:spPr/>
    </dgm:pt>
    <dgm:pt modelId="{E6554057-E124-4F41-BD83-A1C4B6BA40E4}" type="pres">
      <dgm:prSet presAssocID="{589E5D18-544B-4A14-83CF-9D97A66DA986}" presName="Name21" presStyleCnt="0"/>
      <dgm:spPr/>
    </dgm:pt>
    <dgm:pt modelId="{5717769E-0048-453F-B624-A4279ED48DD2}" type="pres">
      <dgm:prSet presAssocID="{589E5D18-544B-4A14-83CF-9D97A66DA986}" presName="level2Shape" presStyleLbl="node3" presStyleIdx="3" presStyleCnt="6" custScaleX="126956" custScaleY="133889" custLinFactNeighborX="-47629" custLinFactNeighborY="-1545"/>
      <dgm:spPr/>
    </dgm:pt>
    <dgm:pt modelId="{6319D135-B3DC-47F5-922A-41E3B9EF102B}" type="pres">
      <dgm:prSet presAssocID="{589E5D18-544B-4A14-83CF-9D97A66DA986}" presName="hierChild3" presStyleCnt="0"/>
      <dgm:spPr/>
    </dgm:pt>
    <dgm:pt modelId="{5E1883EF-C6E1-D544-A071-6242F1B1E451}" type="pres">
      <dgm:prSet presAssocID="{5ECD1F2F-31BB-3541-B3AD-EE9AD0472E4C}" presName="Name19" presStyleLbl="parChTrans1D2" presStyleIdx="1" presStyleCnt="2"/>
      <dgm:spPr/>
    </dgm:pt>
    <dgm:pt modelId="{3B3BE455-C2C7-E64D-9793-1F7D0F7D8937}" type="pres">
      <dgm:prSet presAssocID="{A6ED93F7-0488-1544-8D26-1DE0D630D0A5}" presName="Name21" presStyleCnt="0"/>
      <dgm:spPr/>
    </dgm:pt>
    <dgm:pt modelId="{51DC032F-0CB7-9D4F-968F-BBE1E697A347}" type="pres">
      <dgm:prSet presAssocID="{A6ED93F7-0488-1544-8D26-1DE0D630D0A5}" presName="level2Shape" presStyleLbl="node2" presStyleIdx="1" presStyleCnt="2" custScaleX="174598" custScaleY="121141"/>
      <dgm:spPr/>
    </dgm:pt>
    <dgm:pt modelId="{994268A7-B0B8-3C45-975B-9829CD66A82A}" type="pres">
      <dgm:prSet presAssocID="{A6ED93F7-0488-1544-8D26-1DE0D630D0A5}" presName="hierChild3" presStyleCnt="0"/>
      <dgm:spPr/>
    </dgm:pt>
    <dgm:pt modelId="{357BED57-89B3-704C-9BB1-57E69FF33840}" type="pres">
      <dgm:prSet presAssocID="{A0FAEE7A-954C-BD46-8DB0-6DEB7518B161}" presName="Name19" presStyleLbl="parChTrans1D3" presStyleIdx="4" presStyleCnt="6"/>
      <dgm:spPr/>
    </dgm:pt>
    <dgm:pt modelId="{34A8BA8A-C7E5-BE45-A752-DC2E6F93B202}" type="pres">
      <dgm:prSet presAssocID="{A6DF6B5E-7F16-E842-A9DD-8D0CBEE9C3A1}" presName="Name21" presStyleCnt="0"/>
      <dgm:spPr/>
    </dgm:pt>
    <dgm:pt modelId="{140DF549-80B1-B940-86E7-580484ECDFC5}" type="pres">
      <dgm:prSet presAssocID="{A6DF6B5E-7F16-E842-A9DD-8D0CBEE9C3A1}" presName="level2Shape" presStyleLbl="node3" presStyleIdx="4" presStyleCnt="6" custScaleX="190464" custScaleY="125572" custLinFactNeighborX="-23149" custLinFactNeighborY="-512"/>
      <dgm:spPr/>
    </dgm:pt>
    <dgm:pt modelId="{6B4FD64C-1AE2-B345-9436-33B60382E46F}" type="pres">
      <dgm:prSet presAssocID="{A6DF6B5E-7F16-E842-A9DD-8D0CBEE9C3A1}" presName="hierChild3" presStyleCnt="0"/>
      <dgm:spPr/>
    </dgm:pt>
    <dgm:pt modelId="{8585D4C2-61F3-5846-95EF-98CD8B7B0CDA}" type="pres">
      <dgm:prSet presAssocID="{1C767776-52AA-C848-AD68-F05BB94E2B3D}" presName="Name19" presStyleLbl="parChTrans1D3" presStyleIdx="5" presStyleCnt="6"/>
      <dgm:spPr/>
    </dgm:pt>
    <dgm:pt modelId="{F42015A6-5C19-4742-8658-3B57A62E3CAC}" type="pres">
      <dgm:prSet presAssocID="{16E1B001-D945-8F4F-8BB8-47A3737B6C6C}" presName="Name21" presStyleCnt="0"/>
      <dgm:spPr/>
    </dgm:pt>
    <dgm:pt modelId="{67601AAA-A5C3-0744-8A46-E33C8AA1C522}" type="pres">
      <dgm:prSet presAssocID="{16E1B001-D945-8F4F-8BB8-47A3737B6C6C}" presName="level2Shape" presStyleLbl="node3" presStyleIdx="5" presStyleCnt="6" custScaleX="214815" custScaleY="114924" custLinFactNeighborX="2243" custLinFactNeighborY="731"/>
      <dgm:spPr/>
    </dgm:pt>
    <dgm:pt modelId="{A2E838D2-FA30-924A-912F-FDFA0F8BE75D}" type="pres">
      <dgm:prSet presAssocID="{16E1B001-D945-8F4F-8BB8-47A3737B6C6C}" presName="hierChild3" presStyleCnt="0"/>
      <dgm:spPr/>
    </dgm:pt>
    <dgm:pt modelId="{E4703E8C-FAB7-4542-8D6E-AD28D32F155F}" type="pres">
      <dgm:prSet presAssocID="{BC4E118F-9FC3-CA4E-AFE4-EB133C15DB05}" presName="bgShapesFlow" presStyleCnt="0"/>
      <dgm:spPr/>
    </dgm:pt>
    <dgm:pt modelId="{9E21BBAC-E01F-C84F-9387-1148D779EB65}" type="pres">
      <dgm:prSet presAssocID="{8BCA5A12-39D0-F44F-88BD-D61C0BEC00C2}" presName="rectComp" presStyleCnt="0"/>
      <dgm:spPr/>
    </dgm:pt>
    <dgm:pt modelId="{BA74CBF5-7E06-474C-B3AC-230A38608D5C}" type="pres">
      <dgm:prSet presAssocID="{8BCA5A12-39D0-F44F-88BD-D61C0BEC00C2}" presName="bgRect" presStyleLbl="bgShp" presStyleIdx="0" presStyleCnt="3" custLinFactNeighborY="34602"/>
      <dgm:spPr/>
    </dgm:pt>
    <dgm:pt modelId="{DB3ED13B-E349-D647-9158-FAE361BF6D93}" type="pres">
      <dgm:prSet presAssocID="{8BCA5A12-39D0-F44F-88BD-D61C0BEC00C2}" presName="bgRectTx" presStyleLbl="bgShp" presStyleIdx="0" presStyleCnt="3">
        <dgm:presLayoutVars>
          <dgm:bulletEnabled val="1"/>
        </dgm:presLayoutVars>
      </dgm:prSet>
      <dgm:spPr/>
    </dgm:pt>
    <dgm:pt modelId="{28511DC8-244B-DA42-81D6-6FCFE81C1568}" type="pres">
      <dgm:prSet presAssocID="{8BCA5A12-39D0-F44F-88BD-D61C0BEC00C2}" presName="spComp" presStyleCnt="0"/>
      <dgm:spPr/>
    </dgm:pt>
    <dgm:pt modelId="{CF8F0EA9-DE2D-2D4F-B623-1E781F31D98A}" type="pres">
      <dgm:prSet presAssocID="{8BCA5A12-39D0-F44F-88BD-D61C0BEC00C2}" presName="vSp" presStyleCnt="0"/>
      <dgm:spPr/>
    </dgm:pt>
    <dgm:pt modelId="{7E95DDBA-778C-E046-AAC2-E65D970F9A36}" type="pres">
      <dgm:prSet presAssocID="{69BEE6AC-6C91-174C-8264-DD397A2B7534}" presName="rectComp" presStyleCnt="0"/>
      <dgm:spPr/>
    </dgm:pt>
    <dgm:pt modelId="{FE9349BE-5CB5-0A40-BB6D-B132DCD88218}" type="pres">
      <dgm:prSet presAssocID="{69BEE6AC-6C91-174C-8264-DD397A2B7534}" presName="bgRect" presStyleLbl="bgShp" presStyleIdx="1" presStyleCnt="3" custLinFactNeighborX="0" custLinFactNeighborY="34602"/>
      <dgm:spPr/>
    </dgm:pt>
    <dgm:pt modelId="{3CCCE8C5-B6FB-F742-A6C3-55BD46E2A8C0}" type="pres">
      <dgm:prSet presAssocID="{69BEE6AC-6C91-174C-8264-DD397A2B7534}" presName="bgRectTx" presStyleLbl="bgShp" presStyleIdx="1" presStyleCnt="3">
        <dgm:presLayoutVars>
          <dgm:bulletEnabled val="1"/>
        </dgm:presLayoutVars>
      </dgm:prSet>
      <dgm:spPr/>
    </dgm:pt>
    <dgm:pt modelId="{D3D752A2-E001-7A40-9412-B25FBD773A3F}" type="pres">
      <dgm:prSet presAssocID="{69BEE6AC-6C91-174C-8264-DD397A2B7534}" presName="spComp" presStyleCnt="0"/>
      <dgm:spPr/>
    </dgm:pt>
    <dgm:pt modelId="{F91ECA50-31A8-AA43-B4E2-61FC821DEE99}" type="pres">
      <dgm:prSet presAssocID="{69BEE6AC-6C91-174C-8264-DD397A2B7534}" presName="vSp" presStyleCnt="0"/>
      <dgm:spPr/>
    </dgm:pt>
    <dgm:pt modelId="{CF0C61A2-B018-5447-87C9-FFF18FAE1E4D}" type="pres">
      <dgm:prSet presAssocID="{B6C39A81-20C6-8B4A-9DE4-23D39E0DB76D}" presName="rectComp" presStyleCnt="0"/>
      <dgm:spPr/>
    </dgm:pt>
    <dgm:pt modelId="{D88399B2-1078-0B4E-89EB-3FD3BFBF6167}" type="pres">
      <dgm:prSet presAssocID="{B6C39A81-20C6-8B4A-9DE4-23D39E0DB76D}" presName="bgRect" presStyleLbl="bgShp" presStyleIdx="2" presStyleCnt="3" custLinFactNeighborY="61492"/>
      <dgm:spPr/>
    </dgm:pt>
    <dgm:pt modelId="{296EA297-F0EE-2B41-BC7C-31F95275AA42}" type="pres">
      <dgm:prSet presAssocID="{B6C39A81-20C6-8B4A-9DE4-23D39E0DB76D}" presName="bgRectTx" presStyleLbl="bgShp" presStyleIdx="2" presStyleCnt="3">
        <dgm:presLayoutVars>
          <dgm:bulletEnabled val="1"/>
        </dgm:presLayoutVars>
      </dgm:prSet>
      <dgm:spPr/>
    </dgm:pt>
  </dgm:ptLst>
  <dgm:cxnLst>
    <dgm:cxn modelId="{734A5F00-C5F2-414A-9B9C-A13D4050087D}" srcId="{815A3222-FDFD-3841-83FA-F8F3001EA5E3}" destId="{079172A4-8821-8349-86BC-8A6C68B7C193}" srcOrd="0" destOrd="0" parTransId="{6F032061-D802-904D-8E3B-9A58C6938136}" sibTransId="{1F1DA1DF-DB19-0046-87B3-2FC7BEC3211C}"/>
    <dgm:cxn modelId="{07D9A502-1BDC-AF4E-A239-D112E3E1B45C}" type="presOf" srcId="{69BEE6AC-6C91-174C-8264-DD397A2B7534}" destId="{FE9349BE-5CB5-0A40-BB6D-B132DCD88218}" srcOrd="0" destOrd="0" presId="urn:microsoft.com/office/officeart/2005/8/layout/hierarchy6"/>
    <dgm:cxn modelId="{81FDBD04-2DEB-4A45-B043-F94B3B630172}" type="presOf" srcId="{16E1B001-D945-8F4F-8BB8-47A3737B6C6C}" destId="{67601AAA-A5C3-0744-8A46-E33C8AA1C522}" srcOrd="0" destOrd="0" presId="urn:microsoft.com/office/officeart/2005/8/layout/hierarchy6"/>
    <dgm:cxn modelId="{0A3A9E0C-2AF4-F542-8A27-B66DA7BAEAA7}" type="presOf" srcId="{DB17E7EF-FB0A-BE49-8415-F4EEE9590503}" destId="{F16D91EE-0CC6-914B-A0BC-DC36D46C3410}" srcOrd="0" destOrd="0" presId="urn:microsoft.com/office/officeart/2005/8/layout/hierarchy6"/>
    <dgm:cxn modelId="{D724C60E-C369-DC4A-8357-A7EC085BB197}" type="presOf" srcId="{CA90A397-3368-8C44-8B66-7B3C922C461A}" destId="{B2A204F1-E217-7440-B71F-A607EF4A89B3}" srcOrd="0" destOrd="0" presId="urn:microsoft.com/office/officeart/2005/8/layout/hierarchy6"/>
    <dgm:cxn modelId="{CFC35514-9F88-EF43-A732-15CF80539CA8}" srcId="{19A037AC-8758-DE4C-BB3F-F19B2AE34C21}" destId="{815A3222-FDFD-3841-83FA-F8F3001EA5E3}" srcOrd="0" destOrd="0" parTransId="{DB17E7EF-FB0A-BE49-8415-F4EEE9590503}" sibTransId="{2C425469-F700-0F4F-A94D-35BEE13618C6}"/>
    <dgm:cxn modelId="{634D151A-F567-F441-8771-0CCA8DD3DCD7}" srcId="{BC4E118F-9FC3-CA4E-AFE4-EB133C15DB05}" destId="{69BEE6AC-6C91-174C-8264-DD397A2B7534}" srcOrd="2" destOrd="0" parTransId="{A82D16A8-4BB9-C647-BB4D-21B8157C4D02}" sibTransId="{2F240A93-3434-894A-BB6E-321BE9B2FAD8}"/>
    <dgm:cxn modelId="{781C531B-863E-450D-925F-466E59DC5916}" srcId="{815A3222-FDFD-3841-83FA-F8F3001EA5E3}" destId="{589E5D18-544B-4A14-83CF-9D97A66DA986}" srcOrd="3" destOrd="0" parTransId="{DE02299D-142C-4FA1-8C5E-45661D4A1A42}" sibTransId="{44188CC3-3776-4DF2-B870-33259D67AB02}"/>
    <dgm:cxn modelId="{7C41BE23-4FE8-434B-B114-EF60502B9AAC}" type="presOf" srcId="{6F032061-D802-904D-8E3B-9A58C6938136}" destId="{9352814E-FAC1-B944-974F-62AA875E76B6}" srcOrd="0" destOrd="0" presId="urn:microsoft.com/office/officeart/2005/8/layout/hierarchy6"/>
    <dgm:cxn modelId="{267E9128-4923-7E4D-9144-0CC345E57EA3}" srcId="{A6ED93F7-0488-1544-8D26-1DE0D630D0A5}" destId="{16E1B001-D945-8F4F-8BB8-47A3737B6C6C}" srcOrd="1" destOrd="0" parTransId="{1C767776-52AA-C848-AD68-F05BB94E2B3D}" sibTransId="{5D2792B2-B90E-9943-A789-C15A8243F09B}"/>
    <dgm:cxn modelId="{1739F62D-B08F-0E44-856D-7DDBB25DA690}" type="presOf" srcId="{A0FAEE7A-954C-BD46-8DB0-6DEB7518B161}" destId="{357BED57-89B3-704C-9BB1-57E69FF33840}" srcOrd="0" destOrd="0" presId="urn:microsoft.com/office/officeart/2005/8/layout/hierarchy6"/>
    <dgm:cxn modelId="{10F34E38-CE23-4EF2-AD0E-E21674F4F26B}" type="presOf" srcId="{589E5D18-544B-4A14-83CF-9D97A66DA986}" destId="{5717769E-0048-453F-B624-A4279ED48DD2}" srcOrd="0" destOrd="0" presId="urn:microsoft.com/office/officeart/2005/8/layout/hierarchy6"/>
    <dgm:cxn modelId="{2071FC46-BEDC-6E48-881C-757172662BC4}" srcId="{815A3222-FDFD-3841-83FA-F8F3001EA5E3}" destId="{0D9FEAFB-6734-E34F-AFC3-3F471CA46CED}" srcOrd="1" destOrd="0" parTransId="{CA90A397-3368-8C44-8B66-7B3C922C461A}" sibTransId="{80F83C0D-9B06-674A-89D0-BC8AFC8C247D}"/>
    <dgm:cxn modelId="{CE0FD76B-4E1D-486A-B2FC-255313BE1E66}" type="presOf" srcId="{DE02299D-142C-4FA1-8C5E-45661D4A1A42}" destId="{8C6DA635-8753-4BCE-A967-9B068C9658E3}" srcOrd="0" destOrd="0" presId="urn:microsoft.com/office/officeart/2005/8/layout/hierarchy6"/>
    <dgm:cxn modelId="{3CD19D6C-7A96-6343-96B9-5E16E63EAA6F}" srcId="{BC4E118F-9FC3-CA4E-AFE4-EB133C15DB05}" destId="{8BCA5A12-39D0-F44F-88BD-D61C0BEC00C2}" srcOrd="1" destOrd="0" parTransId="{731C9C58-94AB-AB46-A975-0E69D07D76E3}" sibTransId="{1EBC5F72-2E2A-8645-B2CB-043DA139334A}"/>
    <dgm:cxn modelId="{475AD074-CE06-C941-904D-3A57E79C9F01}" type="presOf" srcId="{B6C39A81-20C6-8B4A-9DE4-23D39E0DB76D}" destId="{D88399B2-1078-0B4E-89EB-3FD3BFBF6167}" srcOrd="0" destOrd="0" presId="urn:microsoft.com/office/officeart/2005/8/layout/hierarchy6"/>
    <dgm:cxn modelId="{C963037D-AAB7-401C-A730-502C3D22BDF8}" type="presOf" srcId="{D5E53BE3-5A23-4A73-BC8A-F1A8B2DE4B6F}" destId="{6F3FD11E-4465-47A1-A9FB-C1B1146478BE}" srcOrd="0" destOrd="0" presId="urn:microsoft.com/office/officeart/2005/8/layout/hierarchy6"/>
    <dgm:cxn modelId="{E5B3707F-250C-2B49-B744-5611282DF988}" type="presOf" srcId="{A6ED93F7-0488-1544-8D26-1DE0D630D0A5}" destId="{51DC032F-0CB7-9D4F-968F-BBE1E697A347}" srcOrd="0" destOrd="0" presId="urn:microsoft.com/office/officeart/2005/8/layout/hierarchy6"/>
    <dgm:cxn modelId="{0FFDC688-94FA-8D43-9A5E-DDD1F0894C0E}" type="presOf" srcId="{19A037AC-8758-DE4C-BB3F-F19B2AE34C21}" destId="{F58764B7-01A8-754E-A848-1BA1C3782527}" srcOrd="0" destOrd="0" presId="urn:microsoft.com/office/officeart/2005/8/layout/hierarchy6"/>
    <dgm:cxn modelId="{A128AB8E-094E-1D4C-B12D-9C7C2D4D3FC7}" type="presOf" srcId="{1C767776-52AA-C848-AD68-F05BB94E2B3D}" destId="{8585D4C2-61F3-5846-95EF-98CD8B7B0CDA}" srcOrd="0" destOrd="0" presId="urn:microsoft.com/office/officeart/2005/8/layout/hierarchy6"/>
    <dgm:cxn modelId="{3E47798F-9577-2644-85C6-8D503CFE94B0}" srcId="{BC4E118F-9FC3-CA4E-AFE4-EB133C15DB05}" destId="{B6C39A81-20C6-8B4A-9DE4-23D39E0DB76D}" srcOrd="3" destOrd="0" parTransId="{B335D063-819E-4C4C-BCB3-187894AF3FF9}" sibTransId="{3CD4C740-1284-6845-8AF7-06D8F934DE58}"/>
    <dgm:cxn modelId="{82B22A9A-461F-0E4E-80B8-B977F374BC09}" type="presOf" srcId="{A6DF6B5E-7F16-E842-A9DD-8D0CBEE9C3A1}" destId="{140DF549-80B1-B940-86E7-580484ECDFC5}" srcOrd="0" destOrd="0" presId="urn:microsoft.com/office/officeart/2005/8/layout/hierarchy6"/>
    <dgm:cxn modelId="{75B282BF-04FD-45C2-8894-97AD31D76AFE}" srcId="{815A3222-FDFD-3841-83FA-F8F3001EA5E3}" destId="{59065C3D-453B-4D46-85A3-C9D28DED8737}" srcOrd="2" destOrd="0" parTransId="{D5E53BE3-5A23-4A73-BC8A-F1A8B2DE4B6F}" sibTransId="{EA415657-A0DB-4960-9190-F1E441C35D85}"/>
    <dgm:cxn modelId="{CABE08C8-6186-D24A-9539-5F03EE37EF82}" srcId="{A6ED93F7-0488-1544-8D26-1DE0D630D0A5}" destId="{A6DF6B5E-7F16-E842-A9DD-8D0CBEE9C3A1}" srcOrd="0" destOrd="0" parTransId="{A0FAEE7A-954C-BD46-8DB0-6DEB7518B161}" sibTransId="{9AFD9442-A0FA-464F-9AE7-9A8E479F15F4}"/>
    <dgm:cxn modelId="{88AC62CF-8647-4742-8925-63543136C163}" type="presOf" srcId="{69BEE6AC-6C91-174C-8264-DD397A2B7534}" destId="{3CCCE8C5-B6FB-F742-A6C3-55BD46E2A8C0}" srcOrd="1" destOrd="0" presId="urn:microsoft.com/office/officeart/2005/8/layout/hierarchy6"/>
    <dgm:cxn modelId="{73B495D0-D7F4-334A-BDFF-F9730E8BB299}" type="presOf" srcId="{5ECD1F2F-31BB-3541-B3AD-EE9AD0472E4C}" destId="{5E1883EF-C6E1-D544-A071-6242F1B1E451}" srcOrd="0" destOrd="0" presId="urn:microsoft.com/office/officeart/2005/8/layout/hierarchy6"/>
    <dgm:cxn modelId="{F75947D4-A4D3-974E-8D07-5C8E0635472B}" srcId="{19A037AC-8758-DE4C-BB3F-F19B2AE34C21}" destId="{A6ED93F7-0488-1544-8D26-1DE0D630D0A5}" srcOrd="1" destOrd="0" parTransId="{5ECD1F2F-31BB-3541-B3AD-EE9AD0472E4C}" sibTransId="{18BCAA48-6032-B145-8049-DF427EC0A3DF}"/>
    <dgm:cxn modelId="{AEB005D6-72D1-724A-91AC-C86811571DD5}" type="presOf" srcId="{079172A4-8821-8349-86BC-8A6C68B7C193}" destId="{2434DFE8-6C58-1A47-8364-C88944AF9EEC}" srcOrd="0" destOrd="0" presId="urn:microsoft.com/office/officeart/2005/8/layout/hierarchy6"/>
    <dgm:cxn modelId="{D251DADD-8D76-EC4D-BAE6-33EF944A39F4}" type="presOf" srcId="{0D9FEAFB-6734-E34F-AFC3-3F471CA46CED}" destId="{431C930B-4971-2C44-B629-965E852EE8FC}" srcOrd="0" destOrd="0" presId="urn:microsoft.com/office/officeart/2005/8/layout/hierarchy6"/>
    <dgm:cxn modelId="{EE44B2DE-7E7A-C645-8846-6F2D5015A187}" type="presOf" srcId="{BC4E118F-9FC3-CA4E-AFE4-EB133C15DB05}" destId="{F8C6AEDD-6C9C-EB41-A324-1813DD938B84}" srcOrd="0" destOrd="0" presId="urn:microsoft.com/office/officeart/2005/8/layout/hierarchy6"/>
    <dgm:cxn modelId="{CA83FAE4-E845-064F-B6BD-34D7B43B27A0}" srcId="{BC4E118F-9FC3-CA4E-AFE4-EB133C15DB05}" destId="{19A037AC-8758-DE4C-BB3F-F19B2AE34C21}" srcOrd="0" destOrd="0" parTransId="{F3D2B929-C4EC-BE47-9A67-FC72FA9E2145}" sibTransId="{5DAB039B-794F-FF43-9476-70340E24ADEB}"/>
    <dgm:cxn modelId="{376F91E5-BB76-B94D-ABEA-5674E38549DA}" type="presOf" srcId="{815A3222-FDFD-3841-83FA-F8F3001EA5E3}" destId="{6ECA27A0-186B-A242-B38F-ABEB7459AAD4}" srcOrd="0" destOrd="0" presId="urn:microsoft.com/office/officeart/2005/8/layout/hierarchy6"/>
    <dgm:cxn modelId="{67DE66E7-4479-184C-B63F-A7D2A68E3503}" type="presOf" srcId="{8BCA5A12-39D0-F44F-88BD-D61C0BEC00C2}" destId="{BA74CBF5-7E06-474C-B3AC-230A38608D5C}" srcOrd="0" destOrd="0" presId="urn:microsoft.com/office/officeart/2005/8/layout/hierarchy6"/>
    <dgm:cxn modelId="{05C8E2EB-A1C8-4848-B206-186454682ED4}" type="presOf" srcId="{59065C3D-453B-4D46-85A3-C9D28DED8737}" destId="{D6960986-920C-46B7-B276-A42618E87433}" srcOrd="0" destOrd="0" presId="urn:microsoft.com/office/officeart/2005/8/layout/hierarchy6"/>
    <dgm:cxn modelId="{68FCA0F7-F943-A841-B242-6C7EECDB66A3}" type="presOf" srcId="{8BCA5A12-39D0-F44F-88BD-D61C0BEC00C2}" destId="{DB3ED13B-E349-D647-9158-FAE361BF6D93}" srcOrd="1" destOrd="0" presId="urn:microsoft.com/office/officeart/2005/8/layout/hierarchy6"/>
    <dgm:cxn modelId="{CDCED9FD-7C1B-7747-8EDF-D98B5372A17D}" type="presOf" srcId="{B6C39A81-20C6-8B4A-9DE4-23D39E0DB76D}" destId="{296EA297-F0EE-2B41-BC7C-31F95275AA42}" srcOrd="1" destOrd="0" presId="urn:microsoft.com/office/officeart/2005/8/layout/hierarchy6"/>
    <dgm:cxn modelId="{0CB3EB2A-18C9-B44F-AE2A-8CEFBDADE2C9}" type="presParOf" srcId="{F8C6AEDD-6C9C-EB41-A324-1813DD938B84}" destId="{B605E3D0-ECB8-6C48-A731-369301829964}" srcOrd="0" destOrd="0" presId="urn:microsoft.com/office/officeart/2005/8/layout/hierarchy6"/>
    <dgm:cxn modelId="{15C4C1DD-BB00-1444-B4E8-A36B3BA06050}" type="presParOf" srcId="{B605E3D0-ECB8-6C48-A731-369301829964}" destId="{D07C3CBA-E06C-5D41-B99F-3530E70C2C02}" srcOrd="0" destOrd="0" presId="urn:microsoft.com/office/officeart/2005/8/layout/hierarchy6"/>
    <dgm:cxn modelId="{AE91DBDA-4A23-9345-BAD2-7D4E728D4593}" type="presParOf" srcId="{B605E3D0-ECB8-6C48-A731-369301829964}" destId="{590EA0CB-8BE4-B142-8DD3-1253E295DD29}" srcOrd="1" destOrd="0" presId="urn:microsoft.com/office/officeart/2005/8/layout/hierarchy6"/>
    <dgm:cxn modelId="{76EBC6DA-BD63-9348-8707-2DEA3E2BECDD}" type="presParOf" srcId="{590EA0CB-8BE4-B142-8DD3-1253E295DD29}" destId="{F5D844E2-373C-A141-9A6B-FF451A92CE15}" srcOrd="0" destOrd="0" presId="urn:microsoft.com/office/officeart/2005/8/layout/hierarchy6"/>
    <dgm:cxn modelId="{07F494BB-3D61-E74A-8E16-89CC314762FC}" type="presParOf" srcId="{F5D844E2-373C-A141-9A6B-FF451A92CE15}" destId="{F58764B7-01A8-754E-A848-1BA1C3782527}" srcOrd="0" destOrd="0" presId="urn:microsoft.com/office/officeart/2005/8/layout/hierarchy6"/>
    <dgm:cxn modelId="{CED49203-25ED-1C45-B562-83509DA30C4C}" type="presParOf" srcId="{F5D844E2-373C-A141-9A6B-FF451A92CE15}" destId="{2963875A-3F2F-2A4E-A709-3499BFC46478}" srcOrd="1" destOrd="0" presId="urn:microsoft.com/office/officeart/2005/8/layout/hierarchy6"/>
    <dgm:cxn modelId="{315789C0-E5C8-DF42-AD98-58954E0F2C9E}" type="presParOf" srcId="{2963875A-3F2F-2A4E-A709-3499BFC46478}" destId="{F16D91EE-0CC6-914B-A0BC-DC36D46C3410}" srcOrd="0" destOrd="0" presId="urn:microsoft.com/office/officeart/2005/8/layout/hierarchy6"/>
    <dgm:cxn modelId="{18CBFC83-DD8A-CF4B-A280-14FCEEB678D5}" type="presParOf" srcId="{2963875A-3F2F-2A4E-A709-3499BFC46478}" destId="{F9AC0899-5F39-0349-AD8E-76FD8C49A580}" srcOrd="1" destOrd="0" presId="urn:microsoft.com/office/officeart/2005/8/layout/hierarchy6"/>
    <dgm:cxn modelId="{92C20388-4EA2-8649-B9E0-38D0AF81EB72}" type="presParOf" srcId="{F9AC0899-5F39-0349-AD8E-76FD8C49A580}" destId="{6ECA27A0-186B-A242-B38F-ABEB7459AAD4}" srcOrd="0" destOrd="0" presId="urn:microsoft.com/office/officeart/2005/8/layout/hierarchy6"/>
    <dgm:cxn modelId="{2D803E2F-DBE8-A44D-857F-145F9602E092}" type="presParOf" srcId="{F9AC0899-5F39-0349-AD8E-76FD8C49A580}" destId="{0EC7908F-EE65-024E-B712-E387077D188B}" srcOrd="1" destOrd="0" presId="urn:microsoft.com/office/officeart/2005/8/layout/hierarchy6"/>
    <dgm:cxn modelId="{B3FA9A0D-D367-1542-A590-102BDA87D393}" type="presParOf" srcId="{0EC7908F-EE65-024E-B712-E387077D188B}" destId="{9352814E-FAC1-B944-974F-62AA875E76B6}" srcOrd="0" destOrd="0" presId="urn:microsoft.com/office/officeart/2005/8/layout/hierarchy6"/>
    <dgm:cxn modelId="{182E4D3D-CABE-574F-B5A1-84AF4197A6C9}" type="presParOf" srcId="{0EC7908F-EE65-024E-B712-E387077D188B}" destId="{AFE2ED3F-57A2-A849-8FE1-3D7BDF3C653A}" srcOrd="1" destOrd="0" presId="urn:microsoft.com/office/officeart/2005/8/layout/hierarchy6"/>
    <dgm:cxn modelId="{0FCDB78B-E798-1248-8619-D614A6281BE2}" type="presParOf" srcId="{AFE2ED3F-57A2-A849-8FE1-3D7BDF3C653A}" destId="{2434DFE8-6C58-1A47-8364-C88944AF9EEC}" srcOrd="0" destOrd="0" presId="urn:microsoft.com/office/officeart/2005/8/layout/hierarchy6"/>
    <dgm:cxn modelId="{72912D48-9941-484E-9460-A5680F092530}" type="presParOf" srcId="{AFE2ED3F-57A2-A849-8FE1-3D7BDF3C653A}" destId="{FEC985C5-8752-314B-AC3F-03B09326C210}" srcOrd="1" destOrd="0" presId="urn:microsoft.com/office/officeart/2005/8/layout/hierarchy6"/>
    <dgm:cxn modelId="{59BD3A6E-DE7E-B042-BC79-FBD824C5AF70}" type="presParOf" srcId="{0EC7908F-EE65-024E-B712-E387077D188B}" destId="{B2A204F1-E217-7440-B71F-A607EF4A89B3}" srcOrd="2" destOrd="0" presId="urn:microsoft.com/office/officeart/2005/8/layout/hierarchy6"/>
    <dgm:cxn modelId="{21FB7CD9-BB84-5746-B289-7786FA660446}" type="presParOf" srcId="{0EC7908F-EE65-024E-B712-E387077D188B}" destId="{C62E395F-BB55-774C-AB03-FE456C0E9590}" srcOrd="3" destOrd="0" presId="urn:microsoft.com/office/officeart/2005/8/layout/hierarchy6"/>
    <dgm:cxn modelId="{D703EE32-EFA5-B844-8829-9B2BD93955E5}" type="presParOf" srcId="{C62E395F-BB55-774C-AB03-FE456C0E9590}" destId="{431C930B-4971-2C44-B629-965E852EE8FC}" srcOrd="0" destOrd="0" presId="urn:microsoft.com/office/officeart/2005/8/layout/hierarchy6"/>
    <dgm:cxn modelId="{127737BD-7847-2348-98B2-64A568B8A1E3}" type="presParOf" srcId="{C62E395F-BB55-774C-AB03-FE456C0E9590}" destId="{4A640609-DF40-8B43-AA10-CBDBBC983954}" srcOrd="1" destOrd="0" presId="urn:microsoft.com/office/officeart/2005/8/layout/hierarchy6"/>
    <dgm:cxn modelId="{B13E4EBF-950F-4F33-99E4-E5607C22F8A4}" type="presParOf" srcId="{0EC7908F-EE65-024E-B712-E387077D188B}" destId="{6F3FD11E-4465-47A1-A9FB-C1B1146478BE}" srcOrd="4" destOrd="0" presId="urn:microsoft.com/office/officeart/2005/8/layout/hierarchy6"/>
    <dgm:cxn modelId="{0FC75168-6B4D-43B7-8AB0-E2931FDD3C38}" type="presParOf" srcId="{0EC7908F-EE65-024E-B712-E387077D188B}" destId="{B62110EE-6E90-4D8A-B750-E6F0B77CF259}" srcOrd="5" destOrd="0" presId="urn:microsoft.com/office/officeart/2005/8/layout/hierarchy6"/>
    <dgm:cxn modelId="{E7D35BD4-4E7D-493A-91E6-E2F07176E3E4}" type="presParOf" srcId="{B62110EE-6E90-4D8A-B750-E6F0B77CF259}" destId="{D6960986-920C-46B7-B276-A42618E87433}" srcOrd="0" destOrd="0" presId="urn:microsoft.com/office/officeart/2005/8/layout/hierarchy6"/>
    <dgm:cxn modelId="{CA9CF7ED-3715-41E4-A512-15F2F35AF23E}" type="presParOf" srcId="{B62110EE-6E90-4D8A-B750-E6F0B77CF259}" destId="{D0A86369-82DF-44F4-BAA8-6D858E6831BF}" srcOrd="1" destOrd="0" presId="urn:microsoft.com/office/officeart/2005/8/layout/hierarchy6"/>
    <dgm:cxn modelId="{17A7AAE0-0862-48DF-8E9E-11CE5707748C}" type="presParOf" srcId="{0EC7908F-EE65-024E-B712-E387077D188B}" destId="{8C6DA635-8753-4BCE-A967-9B068C9658E3}" srcOrd="6" destOrd="0" presId="urn:microsoft.com/office/officeart/2005/8/layout/hierarchy6"/>
    <dgm:cxn modelId="{A35A1F65-2EF4-4DBE-AB35-AE3A30E5784B}" type="presParOf" srcId="{0EC7908F-EE65-024E-B712-E387077D188B}" destId="{E6554057-E124-4F41-BD83-A1C4B6BA40E4}" srcOrd="7" destOrd="0" presId="urn:microsoft.com/office/officeart/2005/8/layout/hierarchy6"/>
    <dgm:cxn modelId="{5850F97F-48F3-4D55-8F6E-26CA938AE449}" type="presParOf" srcId="{E6554057-E124-4F41-BD83-A1C4B6BA40E4}" destId="{5717769E-0048-453F-B624-A4279ED48DD2}" srcOrd="0" destOrd="0" presId="urn:microsoft.com/office/officeart/2005/8/layout/hierarchy6"/>
    <dgm:cxn modelId="{ABE8BDF0-728F-455A-B63A-97EDA0C3090D}" type="presParOf" srcId="{E6554057-E124-4F41-BD83-A1C4B6BA40E4}" destId="{6319D135-B3DC-47F5-922A-41E3B9EF102B}" srcOrd="1" destOrd="0" presId="urn:microsoft.com/office/officeart/2005/8/layout/hierarchy6"/>
    <dgm:cxn modelId="{675F7DF2-8F2C-C44B-9EA4-BC712109368C}" type="presParOf" srcId="{2963875A-3F2F-2A4E-A709-3499BFC46478}" destId="{5E1883EF-C6E1-D544-A071-6242F1B1E451}" srcOrd="2" destOrd="0" presId="urn:microsoft.com/office/officeart/2005/8/layout/hierarchy6"/>
    <dgm:cxn modelId="{3BEF3228-CBA5-2B45-9CF1-9C1C0FB48831}" type="presParOf" srcId="{2963875A-3F2F-2A4E-A709-3499BFC46478}" destId="{3B3BE455-C2C7-E64D-9793-1F7D0F7D8937}" srcOrd="3" destOrd="0" presId="urn:microsoft.com/office/officeart/2005/8/layout/hierarchy6"/>
    <dgm:cxn modelId="{9E27AD0E-71B7-9348-A991-6DDA7D8C48B8}" type="presParOf" srcId="{3B3BE455-C2C7-E64D-9793-1F7D0F7D8937}" destId="{51DC032F-0CB7-9D4F-968F-BBE1E697A347}" srcOrd="0" destOrd="0" presId="urn:microsoft.com/office/officeart/2005/8/layout/hierarchy6"/>
    <dgm:cxn modelId="{8AB4F72C-B865-244B-A152-AC8CB379A085}" type="presParOf" srcId="{3B3BE455-C2C7-E64D-9793-1F7D0F7D8937}" destId="{994268A7-B0B8-3C45-975B-9829CD66A82A}" srcOrd="1" destOrd="0" presId="urn:microsoft.com/office/officeart/2005/8/layout/hierarchy6"/>
    <dgm:cxn modelId="{C0B224E1-08EF-1642-A57F-B65324007D43}" type="presParOf" srcId="{994268A7-B0B8-3C45-975B-9829CD66A82A}" destId="{357BED57-89B3-704C-9BB1-57E69FF33840}" srcOrd="0" destOrd="0" presId="urn:microsoft.com/office/officeart/2005/8/layout/hierarchy6"/>
    <dgm:cxn modelId="{CBB4A43F-FB80-1A47-AA56-7DD6009353AB}" type="presParOf" srcId="{994268A7-B0B8-3C45-975B-9829CD66A82A}" destId="{34A8BA8A-C7E5-BE45-A752-DC2E6F93B202}" srcOrd="1" destOrd="0" presId="urn:microsoft.com/office/officeart/2005/8/layout/hierarchy6"/>
    <dgm:cxn modelId="{7A315876-90CA-5F4D-B5C8-78461BC19FD8}" type="presParOf" srcId="{34A8BA8A-C7E5-BE45-A752-DC2E6F93B202}" destId="{140DF549-80B1-B940-86E7-580484ECDFC5}" srcOrd="0" destOrd="0" presId="urn:microsoft.com/office/officeart/2005/8/layout/hierarchy6"/>
    <dgm:cxn modelId="{E29A5F1B-A4EB-3743-B328-065E3E9FAF73}" type="presParOf" srcId="{34A8BA8A-C7E5-BE45-A752-DC2E6F93B202}" destId="{6B4FD64C-1AE2-B345-9436-33B60382E46F}" srcOrd="1" destOrd="0" presId="urn:microsoft.com/office/officeart/2005/8/layout/hierarchy6"/>
    <dgm:cxn modelId="{B6A60D49-7F2B-C040-BAF5-91C8C735DCF9}" type="presParOf" srcId="{994268A7-B0B8-3C45-975B-9829CD66A82A}" destId="{8585D4C2-61F3-5846-95EF-98CD8B7B0CDA}" srcOrd="2" destOrd="0" presId="urn:microsoft.com/office/officeart/2005/8/layout/hierarchy6"/>
    <dgm:cxn modelId="{325CF6D1-4D12-5047-ADDB-118764A4FF2A}" type="presParOf" srcId="{994268A7-B0B8-3C45-975B-9829CD66A82A}" destId="{F42015A6-5C19-4742-8658-3B57A62E3CAC}" srcOrd="3" destOrd="0" presId="urn:microsoft.com/office/officeart/2005/8/layout/hierarchy6"/>
    <dgm:cxn modelId="{2BC2163C-D038-0040-86B1-F1F14D253494}" type="presParOf" srcId="{F42015A6-5C19-4742-8658-3B57A62E3CAC}" destId="{67601AAA-A5C3-0744-8A46-E33C8AA1C522}" srcOrd="0" destOrd="0" presId="urn:microsoft.com/office/officeart/2005/8/layout/hierarchy6"/>
    <dgm:cxn modelId="{B49D8F74-3AA1-7E45-B809-6217E4B7629D}" type="presParOf" srcId="{F42015A6-5C19-4742-8658-3B57A62E3CAC}" destId="{A2E838D2-FA30-924A-912F-FDFA0F8BE75D}" srcOrd="1" destOrd="0" presId="urn:microsoft.com/office/officeart/2005/8/layout/hierarchy6"/>
    <dgm:cxn modelId="{ED111FB5-DCC2-5C48-961F-3141CE5EA0D3}" type="presParOf" srcId="{F8C6AEDD-6C9C-EB41-A324-1813DD938B84}" destId="{E4703E8C-FAB7-4542-8D6E-AD28D32F155F}" srcOrd="1" destOrd="0" presId="urn:microsoft.com/office/officeart/2005/8/layout/hierarchy6"/>
    <dgm:cxn modelId="{30D59D34-21E6-4641-82AD-A2077150981B}" type="presParOf" srcId="{E4703E8C-FAB7-4542-8D6E-AD28D32F155F}" destId="{9E21BBAC-E01F-C84F-9387-1148D779EB65}" srcOrd="0" destOrd="0" presId="urn:microsoft.com/office/officeart/2005/8/layout/hierarchy6"/>
    <dgm:cxn modelId="{72A0F919-EE8D-5044-8A4C-C968993A3AAB}" type="presParOf" srcId="{9E21BBAC-E01F-C84F-9387-1148D779EB65}" destId="{BA74CBF5-7E06-474C-B3AC-230A38608D5C}" srcOrd="0" destOrd="0" presId="urn:microsoft.com/office/officeart/2005/8/layout/hierarchy6"/>
    <dgm:cxn modelId="{DA230486-45A6-3E46-B8AF-84309EFFA6E5}" type="presParOf" srcId="{9E21BBAC-E01F-C84F-9387-1148D779EB65}" destId="{DB3ED13B-E349-D647-9158-FAE361BF6D93}" srcOrd="1" destOrd="0" presId="urn:microsoft.com/office/officeart/2005/8/layout/hierarchy6"/>
    <dgm:cxn modelId="{A0FDF6A0-C78C-1A40-B83F-4B6824AEBBEC}" type="presParOf" srcId="{E4703E8C-FAB7-4542-8D6E-AD28D32F155F}" destId="{28511DC8-244B-DA42-81D6-6FCFE81C1568}" srcOrd="1" destOrd="0" presId="urn:microsoft.com/office/officeart/2005/8/layout/hierarchy6"/>
    <dgm:cxn modelId="{1D373C41-8D24-9245-BC88-D745439C18D3}" type="presParOf" srcId="{28511DC8-244B-DA42-81D6-6FCFE81C1568}" destId="{CF8F0EA9-DE2D-2D4F-B623-1E781F31D98A}" srcOrd="0" destOrd="0" presId="urn:microsoft.com/office/officeart/2005/8/layout/hierarchy6"/>
    <dgm:cxn modelId="{791959F8-75AA-5C45-A3C2-14F32998E4EE}" type="presParOf" srcId="{E4703E8C-FAB7-4542-8D6E-AD28D32F155F}" destId="{7E95DDBA-778C-E046-AAC2-E65D970F9A36}" srcOrd="2" destOrd="0" presId="urn:microsoft.com/office/officeart/2005/8/layout/hierarchy6"/>
    <dgm:cxn modelId="{54597F52-C2A9-B947-9B4C-12AEAD0B49AD}" type="presParOf" srcId="{7E95DDBA-778C-E046-AAC2-E65D970F9A36}" destId="{FE9349BE-5CB5-0A40-BB6D-B132DCD88218}" srcOrd="0" destOrd="0" presId="urn:microsoft.com/office/officeart/2005/8/layout/hierarchy6"/>
    <dgm:cxn modelId="{974F88EB-6298-594A-9612-911B8C5FF8FE}" type="presParOf" srcId="{7E95DDBA-778C-E046-AAC2-E65D970F9A36}" destId="{3CCCE8C5-B6FB-F742-A6C3-55BD46E2A8C0}" srcOrd="1" destOrd="0" presId="urn:microsoft.com/office/officeart/2005/8/layout/hierarchy6"/>
    <dgm:cxn modelId="{932D85FD-4987-A248-A3A4-AE89123FAB99}" type="presParOf" srcId="{E4703E8C-FAB7-4542-8D6E-AD28D32F155F}" destId="{D3D752A2-E001-7A40-9412-B25FBD773A3F}" srcOrd="3" destOrd="0" presId="urn:microsoft.com/office/officeart/2005/8/layout/hierarchy6"/>
    <dgm:cxn modelId="{6025591B-DAE1-2B45-98EB-B7614ECA5FE6}" type="presParOf" srcId="{D3D752A2-E001-7A40-9412-B25FBD773A3F}" destId="{F91ECA50-31A8-AA43-B4E2-61FC821DEE99}" srcOrd="0" destOrd="0" presId="urn:microsoft.com/office/officeart/2005/8/layout/hierarchy6"/>
    <dgm:cxn modelId="{E89A4EFC-4D27-3549-996A-076D845A72BB}" type="presParOf" srcId="{E4703E8C-FAB7-4542-8D6E-AD28D32F155F}" destId="{CF0C61A2-B018-5447-87C9-FFF18FAE1E4D}" srcOrd="4" destOrd="0" presId="urn:microsoft.com/office/officeart/2005/8/layout/hierarchy6"/>
    <dgm:cxn modelId="{4102D2B4-8D8F-7143-9EBF-6196226D90E1}" type="presParOf" srcId="{CF0C61A2-B018-5447-87C9-FFF18FAE1E4D}" destId="{D88399B2-1078-0B4E-89EB-3FD3BFBF6167}" srcOrd="0" destOrd="0" presId="urn:microsoft.com/office/officeart/2005/8/layout/hierarchy6"/>
    <dgm:cxn modelId="{5717BF8C-0692-154F-9E8E-20F37F9A3C16}" type="presParOf" srcId="{CF0C61A2-B018-5447-87C9-FFF18FAE1E4D}" destId="{296EA297-F0EE-2B41-BC7C-31F95275AA42}"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8399B2-1078-0B4E-89EB-3FD3BFBF6167}">
      <dsp:nvSpPr>
        <dsp:cNvPr id="0" name=""/>
        <dsp:cNvSpPr/>
      </dsp:nvSpPr>
      <dsp:spPr>
        <a:xfrm>
          <a:off x="0" y="1319666"/>
          <a:ext cx="6315074" cy="305269"/>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dirty="0"/>
            <a:t>Deployment approach</a:t>
          </a:r>
        </a:p>
      </dsp:txBody>
      <dsp:txXfrm>
        <a:off x="0" y="1319666"/>
        <a:ext cx="1894522" cy="305269"/>
      </dsp:txXfrm>
    </dsp:sp>
    <dsp:sp modelId="{FE9349BE-5CB5-0A40-BB6D-B132DCD88218}">
      <dsp:nvSpPr>
        <dsp:cNvPr id="0" name=""/>
        <dsp:cNvSpPr/>
      </dsp:nvSpPr>
      <dsp:spPr>
        <a:xfrm>
          <a:off x="0" y="881431"/>
          <a:ext cx="6315074" cy="305269"/>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dirty="0"/>
            <a:t>Delivery options</a:t>
          </a:r>
        </a:p>
      </dsp:txBody>
      <dsp:txXfrm>
        <a:off x="0" y="881431"/>
        <a:ext cx="1894522" cy="305269"/>
      </dsp:txXfrm>
    </dsp:sp>
    <dsp:sp modelId="{BA74CBF5-7E06-474C-B3AC-230A38608D5C}">
      <dsp:nvSpPr>
        <dsp:cNvPr id="0" name=""/>
        <dsp:cNvSpPr/>
      </dsp:nvSpPr>
      <dsp:spPr>
        <a:xfrm>
          <a:off x="0" y="525283"/>
          <a:ext cx="6315074" cy="305269"/>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dirty="0"/>
            <a:t>Service</a:t>
          </a:r>
        </a:p>
      </dsp:txBody>
      <dsp:txXfrm>
        <a:off x="0" y="525283"/>
        <a:ext cx="1894522" cy="305269"/>
      </dsp:txXfrm>
    </dsp:sp>
    <dsp:sp modelId="{F58764B7-01A8-754E-A848-1BA1C3782527}">
      <dsp:nvSpPr>
        <dsp:cNvPr id="0" name=""/>
        <dsp:cNvSpPr/>
      </dsp:nvSpPr>
      <dsp:spPr>
        <a:xfrm>
          <a:off x="3955228" y="445092"/>
          <a:ext cx="641108" cy="376827"/>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Proactive calling</a:t>
          </a:r>
        </a:p>
      </dsp:txBody>
      <dsp:txXfrm>
        <a:off x="3966265" y="456129"/>
        <a:ext cx="619034" cy="354753"/>
      </dsp:txXfrm>
    </dsp:sp>
    <dsp:sp modelId="{F16D91EE-0CC6-914B-A0BC-DC36D46C3410}">
      <dsp:nvSpPr>
        <dsp:cNvPr id="0" name=""/>
        <dsp:cNvSpPr/>
      </dsp:nvSpPr>
      <dsp:spPr>
        <a:xfrm>
          <a:off x="3153925" y="821920"/>
          <a:ext cx="1121857" cy="101756"/>
        </a:xfrm>
        <a:custGeom>
          <a:avLst/>
          <a:gdLst/>
          <a:ahLst/>
          <a:cxnLst/>
          <a:rect l="0" t="0" r="0" b="0"/>
          <a:pathLst>
            <a:path>
              <a:moveTo>
                <a:pt x="1121857" y="0"/>
              </a:moveTo>
              <a:lnTo>
                <a:pt x="1121857" y="50878"/>
              </a:lnTo>
              <a:lnTo>
                <a:pt x="0" y="50878"/>
              </a:lnTo>
              <a:lnTo>
                <a:pt x="0" y="101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A27A0-186B-A242-B38F-ABEB7459AAD4}">
      <dsp:nvSpPr>
        <dsp:cNvPr id="0" name=""/>
        <dsp:cNvSpPr/>
      </dsp:nvSpPr>
      <dsp:spPr>
        <a:xfrm>
          <a:off x="2860670" y="923676"/>
          <a:ext cx="586510" cy="296251"/>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Operator Driven</a:t>
          </a:r>
        </a:p>
      </dsp:txBody>
      <dsp:txXfrm>
        <a:off x="2869347" y="932353"/>
        <a:ext cx="569156" cy="278897"/>
      </dsp:txXfrm>
    </dsp:sp>
    <dsp:sp modelId="{9352814E-FAC1-B944-974F-62AA875E76B6}">
      <dsp:nvSpPr>
        <dsp:cNvPr id="0" name=""/>
        <dsp:cNvSpPr/>
      </dsp:nvSpPr>
      <dsp:spPr>
        <a:xfrm>
          <a:off x="2076760" y="1219928"/>
          <a:ext cx="1077165" cy="101756"/>
        </a:xfrm>
        <a:custGeom>
          <a:avLst/>
          <a:gdLst/>
          <a:ahLst/>
          <a:cxnLst/>
          <a:rect l="0" t="0" r="0" b="0"/>
          <a:pathLst>
            <a:path>
              <a:moveTo>
                <a:pt x="1077165" y="0"/>
              </a:moveTo>
              <a:lnTo>
                <a:pt x="1077165" y="50878"/>
              </a:lnTo>
              <a:lnTo>
                <a:pt x="0" y="50878"/>
              </a:lnTo>
              <a:lnTo>
                <a:pt x="0" y="1017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34DFE8-6C58-1A47-8364-C88944AF9EEC}">
      <dsp:nvSpPr>
        <dsp:cNvPr id="0" name=""/>
        <dsp:cNvSpPr/>
      </dsp:nvSpPr>
      <dsp:spPr>
        <a:xfrm>
          <a:off x="1895036" y="1321685"/>
          <a:ext cx="363446" cy="320082"/>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By ARC</a:t>
          </a:r>
        </a:p>
      </dsp:txBody>
      <dsp:txXfrm>
        <a:off x="1904411" y="1331060"/>
        <a:ext cx="344696" cy="301332"/>
      </dsp:txXfrm>
    </dsp:sp>
    <dsp:sp modelId="{B2A204F1-E217-7440-B71F-A607EF4A89B3}">
      <dsp:nvSpPr>
        <dsp:cNvPr id="0" name=""/>
        <dsp:cNvSpPr/>
      </dsp:nvSpPr>
      <dsp:spPr>
        <a:xfrm>
          <a:off x="2681196" y="1219928"/>
          <a:ext cx="472729" cy="101588"/>
        </a:xfrm>
        <a:custGeom>
          <a:avLst/>
          <a:gdLst/>
          <a:ahLst/>
          <a:cxnLst/>
          <a:rect l="0" t="0" r="0" b="0"/>
          <a:pathLst>
            <a:path>
              <a:moveTo>
                <a:pt x="472729" y="0"/>
              </a:moveTo>
              <a:lnTo>
                <a:pt x="472729" y="50794"/>
              </a:lnTo>
              <a:lnTo>
                <a:pt x="0" y="50794"/>
              </a:lnTo>
              <a:lnTo>
                <a:pt x="0" y="1015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1C930B-4971-2C44-B629-965E852EE8FC}">
      <dsp:nvSpPr>
        <dsp:cNvPr id="0" name=""/>
        <dsp:cNvSpPr/>
      </dsp:nvSpPr>
      <dsp:spPr>
        <a:xfrm>
          <a:off x="2298798" y="1321517"/>
          <a:ext cx="764796" cy="354161"/>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t>By Development based staff</a:t>
          </a:r>
        </a:p>
      </dsp:txBody>
      <dsp:txXfrm>
        <a:off x="2309171" y="1331890"/>
        <a:ext cx="744050" cy="333415"/>
      </dsp:txXfrm>
    </dsp:sp>
    <dsp:sp modelId="{6F3FD11E-4465-47A1-A9FB-C1B1146478BE}">
      <dsp:nvSpPr>
        <dsp:cNvPr id="0" name=""/>
        <dsp:cNvSpPr/>
      </dsp:nvSpPr>
      <dsp:spPr>
        <a:xfrm>
          <a:off x="3153925" y="1219928"/>
          <a:ext cx="246430" cy="104832"/>
        </a:xfrm>
        <a:custGeom>
          <a:avLst/>
          <a:gdLst/>
          <a:ahLst/>
          <a:cxnLst/>
          <a:rect l="0" t="0" r="0" b="0"/>
          <a:pathLst>
            <a:path>
              <a:moveTo>
                <a:pt x="0" y="0"/>
              </a:moveTo>
              <a:lnTo>
                <a:pt x="0" y="52416"/>
              </a:lnTo>
              <a:lnTo>
                <a:pt x="246430" y="52416"/>
              </a:lnTo>
              <a:lnTo>
                <a:pt x="246430" y="104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960986-920C-46B7-B276-A42618E87433}">
      <dsp:nvSpPr>
        <dsp:cNvPr id="0" name=""/>
        <dsp:cNvSpPr/>
      </dsp:nvSpPr>
      <dsp:spPr>
        <a:xfrm>
          <a:off x="3119527" y="1324760"/>
          <a:ext cx="561658" cy="318350"/>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By volunteers</a:t>
          </a:r>
        </a:p>
      </dsp:txBody>
      <dsp:txXfrm>
        <a:off x="3128851" y="1334084"/>
        <a:ext cx="543010" cy="299702"/>
      </dsp:txXfrm>
    </dsp:sp>
    <dsp:sp modelId="{8C6DA635-8753-4BCE-A967-9B068C9658E3}">
      <dsp:nvSpPr>
        <dsp:cNvPr id="0" name=""/>
        <dsp:cNvSpPr/>
      </dsp:nvSpPr>
      <dsp:spPr>
        <a:xfrm>
          <a:off x="3153925" y="1219928"/>
          <a:ext cx="834918" cy="97826"/>
        </a:xfrm>
        <a:custGeom>
          <a:avLst/>
          <a:gdLst/>
          <a:ahLst/>
          <a:cxnLst/>
          <a:rect l="0" t="0" r="0" b="0"/>
          <a:pathLst>
            <a:path>
              <a:moveTo>
                <a:pt x="0" y="0"/>
              </a:moveTo>
              <a:lnTo>
                <a:pt x="0" y="48913"/>
              </a:lnTo>
              <a:lnTo>
                <a:pt x="834918" y="48913"/>
              </a:lnTo>
              <a:lnTo>
                <a:pt x="834918" y="9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7769E-0048-453F-B624-A4279ED48DD2}">
      <dsp:nvSpPr>
        <dsp:cNvPr id="0" name=""/>
        <dsp:cNvSpPr/>
      </dsp:nvSpPr>
      <dsp:spPr>
        <a:xfrm>
          <a:off x="3746620" y="1317754"/>
          <a:ext cx="484447" cy="340602"/>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By a 3rd party</a:t>
          </a:r>
        </a:p>
      </dsp:txBody>
      <dsp:txXfrm>
        <a:off x="3756596" y="1327730"/>
        <a:ext cx="464495" cy="320650"/>
      </dsp:txXfrm>
    </dsp:sp>
    <dsp:sp modelId="{5E1883EF-C6E1-D544-A071-6242F1B1E451}">
      <dsp:nvSpPr>
        <dsp:cNvPr id="0" name=""/>
        <dsp:cNvSpPr/>
      </dsp:nvSpPr>
      <dsp:spPr>
        <a:xfrm>
          <a:off x="4275783" y="821920"/>
          <a:ext cx="1081991" cy="101756"/>
        </a:xfrm>
        <a:custGeom>
          <a:avLst/>
          <a:gdLst/>
          <a:ahLst/>
          <a:cxnLst/>
          <a:rect l="0" t="0" r="0" b="0"/>
          <a:pathLst>
            <a:path>
              <a:moveTo>
                <a:pt x="0" y="0"/>
              </a:moveTo>
              <a:lnTo>
                <a:pt x="0" y="50878"/>
              </a:lnTo>
              <a:lnTo>
                <a:pt x="1081991" y="50878"/>
              </a:lnTo>
              <a:lnTo>
                <a:pt x="1081991" y="101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C032F-0CB7-9D4F-968F-BBE1E697A347}">
      <dsp:nvSpPr>
        <dsp:cNvPr id="0" name=""/>
        <dsp:cNvSpPr/>
      </dsp:nvSpPr>
      <dsp:spPr>
        <a:xfrm>
          <a:off x="5024652" y="923676"/>
          <a:ext cx="666243" cy="308172"/>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dirty="0"/>
            <a:t>Technology Driven</a:t>
          </a:r>
        </a:p>
      </dsp:txBody>
      <dsp:txXfrm>
        <a:off x="5033678" y="932702"/>
        <a:ext cx="648191" cy="290120"/>
      </dsp:txXfrm>
    </dsp:sp>
    <dsp:sp modelId="{357BED57-89B3-704C-9BB1-57E69FF33840}">
      <dsp:nvSpPr>
        <dsp:cNvPr id="0" name=""/>
        <dsp:cNvSpPr/>
      </dsp:nvSpPr>
      <dsp:spPr>
        <a:xfrm>
          <a:off x="4802349" y="1231849"/>
          <a:ext cx="555424" cy="100454"/>
        </a:xfrm>
        <a:custGeom>
          <a:avLst/>
          <a:gdLst/>
          <a:ahLst/>
          <a:cxnLst/>
          <a:rect l="0" t="0" r="0" b="0"/>
          <a:pathLst>
            <a:path>
              <a:moveTo>
                <a:pt x="555424" y="0"/>
              </a:moveTo>
              <a:lnTo>
                <a:pt x="555424" y="50227"/>
              </a:lnTo>
              <a:lnTo>
                <a:pt x="0" y="50227"/>
              </a:lnTo>
              <a:lnTo>
                <a:pt x="0" y="100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DF549-80B1-B940-86E7-580484ECDFC5}">
      <dsp:nvSpPr>
        <dsp:cNvPr id="0" name=""/>
        <dsp:cNvSpPr/>
      </dsp:nvSpPr>
      <dsp:spPr>
        <a:xfrm>
          <a:off x="4438956" y="1332303"/>
          <a:ext cx="726786" cy="319444"/>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800" kern="1200" dirty="0"/>
            <a:t>calls handling by Hanover</a:t>
          </a:r>
        </a:p>
      </dsp:txBody>
      <dsp:txXfrm>
        <a:off x="4448312" y="1341659"/>
        <a:ext cx="708074" cy="300732"/>
      </dsp:txXfrm>
    </dsp:sp>
    <dsp:sp modelId="{8585D4C2-61F3-5846-95EF-98CD8B7B0CDA}">
      <dsp:nvSpPr>
        <dsp:cNvPr id="0" name=""/>
        <dsp:cNvSpPr/>
      </dsp:nvSpPr>
      <dsp:spPr>
        <a:xfrm>
          <a:off x="5357774" y="1231849"/>
          <a:ext cx="429190" cy="103616"/>
        </a:xfrm>
        <a:custGeom>
          <a:avLst/>
          <a:gdLst/>
          <a:ahLst/>
          <a:cxnLst/>
          <a:rect l="0" t="0" r="0" b="0"/>
          <a:pathLst>
            <a:path>
              <a:moveTo>
                <a:pt x="0" y="0"/>
              </a:moveTo>
              <a:lnTo>
                <a:pt x="0" y="51808"/>
              </a:lnTo>
              <a:lnTo>
                <a:pt x="429190" y="51808"/>
              </a:lnTo>
              <a:lnTo>
                <a:pt x="429190" y="1036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601AAA-A5C3-0744-8A46-E33C8AA1C522}">
      <dsp:nvSpPr>
        <dsp:cNvPr id="0" name=""/>
        <dsp:cNvSpPr/>
      </dsp:nvSpPr>
      <dsp:spPr>
        <a:xfrm>
          <a:off x="5377111" y="1335465"/>
          <a:ext cx="819706" cy="29235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endParaRPr lang="en-GB" sz="600" kern="1200" dirty="0"/>
        </a:p>
        <a:p>
          <a:pPr marL="0" marR="0" lvl="0" indent="0" algn="ctr" defTabSz="914400" eaLnBrk="1" fontAlgn="auto" latinLnBrk="0" hangingPunct="1">
            <a:lnSpc>
              <a:spcPct val="100000"/>
            </a:lnSpc>
            <a:spcBef>
              <a:spcPct val="0"/>
            </a:spcBef>
            <a:spcAft>
              <a:spcPts val="0"/>
            </a:spcAft>
            <a:buClrTx/>
            <a:buSzTx/>
            <a:buFontTx/>
            <a:buNone/>
            <a:tabLst/>
            <a:defRPr/>
          </a:pPr>
          <a:r>
            <a:rPr lang="en-GB" sz="800" kern="1200" dirty="0"/>
            <a:t>calls handling by 3rd party</a:t>
          </a:r>
        </a:p>
        <a:p>
          <a:pPr algn="ctr">
            <a:spcBef>
              <a:spcPct val="0"/>
            </a:spcBef>
            <a:buNone/>
          </a:pPr>
          <a:endParaRPr lang="en-GB" sz="600" kern="1200" dirty="0"/>
        </a:p>
      </dsp:txBody>
      <dsp:txXfrm>
        <a:off x="5385674" y="1344028"/>
        <a:ext cx="802580" cy="2752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BFDE80C651B4294D4347215051F2B" ma:contentTypeVersion="14" ma:contentTypeDescription="Create a new document." ma:contentTypeScope="" ma:versionID="7921839d729a29169a20f834085f3d15">
  <xsd:schema xmlns:xsd="http://www.w3.org/2001/XMLSchema" xmlns:xs="http://www.w3.org/2001/XMLSchema" xmlns:p="http://schemas.microsoft.com/office/2006/metadata/properties" xmlns:ns2="96853847-a514-4866-a374-eb8ac97e75ca" xmlns:ns3="ed83c370-8721-4078-b0ad-827185115a01" targetNamespace="http://schemas.microsoft.com/office/2006/metadata/properties" ma:root="true" ma:fieldsID="c9de51676778c255148920c09babd2d8" ns2:_="" ns3:_="">
    <xsd:import namespace="96853847-a514-4866-a374-eb8ac97e75ca"/>
    <xsd:import namespace="ed83c370-8721-4078-b0ad-827185115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53847-a514-4866-a374-eb8ac97e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3f7a4b-33eb-4507-9b39-bf342dd3574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3c370-8721-4078-b0ad-827185115a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234466d-8d9e-4d4a-9599-afe8a0b6d2cc}" ma:internalName="TaxCatchAll" ma:showField="CatchAllData" ma:web="ed83c370-8721-4078-b0ad-827185115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853847-a514-4866-a374-eb8ac97e75ca">
      <Terms xmlns="http://schemas.microsoft.com/office/infopath/2007/PartnerControls"/>
    </lcf76f155ced4ddcb4097134ff3c332f>
    <TaxCatchAll xmlns="ed83c370-8721-4078-b0ad-827185115a01" xsi:nil="true"/>
    <SharedWithUsers xmlns="ed83c370-8721-4078-b0ad-827185115a01">
      <UserInfo>
        <DisplayName/>
        <AccountId xsi:nil="true"/>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Kz3LoYIeDOd9pZbFS3TY09qbmGQ==">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</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2BDDD-08B1-4FC4-B75B-2D0F165D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53847-a514-4866-a374-eb8ac97e75ca"/>
    <ds:schemaRef ds:uri="ed83c370-8721-4078-b0ad-827185115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DCE54-AE7D-41F1-8001-A429C747909D}">
  <ds:schemaRefs>
    <ds:schemaRef ds:uri="http://schemas.microsoft.com/office/2006/metadata/properties"/>
    <ds:schemaRef ds:uri="http://schemas.microsoft.com/office/infopath/2007/PartnerControls"/>
    <ds:schemaRef ds:uri="96853847-a514-4866-a374-eb8ac97e75ca"/>
    <ds:schemaRef ds:uri="ed83c370-8721-4078-b0ad-827185115a0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CA8D177-75A2-420B-942E-6722E34F5AE2}">
  <ds:schemaRefs>
    <ds:schemaRef ds:uri="http://schemas.openxmlformats.org/officeDocument/2006/bibliography"/>
  </ds:schemaRefs>
</ds:datastoreItem>
</file>

<file path=customXml/itemProps5.xml><?xml version="1.0" encoding="utf-8"?>
<ds:datastoreItem xmlns:ds="http://schemas.openxmlformats.org/officeDocument/2006/customXml" ds:itemID="{DFB578D5-BED0-47A8-A02F-B1AEB93AC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8007</Words>
  <Characters>45643</Characters>
  <Application>Microsoft Office Word</Application>
  <DocSecurity>0</DocSecurity>
  <Lines>380</Lines>
  <Paragraphs>107</Paragraphs>
  <ScaleCrop>false</ScaleCrop>
  <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Dougan</dc:creator>
  <cp:keywords/>
  <cp:lastModifiedBy>John Ormston</cp:lastModifiedBy>
  <cp:revision>1</cp:revision>
  <dcterms:created xsi:type="dcterms:W3CDTF">2023-06-01T15:36:00Z</dcterms:created>
  <dcterms:modified xsi:type="dcterms:W3CDTF">2023-06-01T15:36:00Z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0x01010072ABFDE80C651B4294D4347215051F2B</vt:lpwstr>
  </property>
  <property fmtid="{D5CDD505-2E9C-101B-9397-08002B2CF9AE}" pid="3" name="MediaServiceImageTags">
    <vt:lpwstr/>
  </property>
  <property fmtid="{D5CDD505-2E9C-101B-9397-08002B2CF9AE}" pid="4" name="Order">
    <vt:r8>21000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